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Муниципальное </w:t>
      </w:r>
      <w:r w:rsidR="00407E09">
        <w:rPr>
          <w:bCs/>
          <w:color w:val="000000"/>
          <w:sz w:val="28"/>
          <w:szCs w:val="28"/>
        </w:rPr>
        <w:t xml:space="preserve">бюджетное </w:t>
      </w:r>
      <w:r>
        <w:rPr>
          <w:bCs/>
          <w:color w:val="000000"/>
          <w:sz w:val="28"/>
          <w:szCs w:val="28"/>
        </w:rPr>
        <w:t>общеобразовательное учреждение</w:t>
      </w: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«</w:t>
      </w:r>
      <w:r w:rsidR="00407E09">
        <w:rPr>
          <w:bCs/>
          <w:color w:val="000000"/>
          <w:sz w:val="28"/>
          <w:szCs w:val="28"/>
        </w:rPr>
        <w:t>Совхозная</w:t>
      </w:r>
      <w:r>
        <w:rPr>
          <w:bCs/>
          <w:color w:val="000000"/>
          <w:sz w:val="28"/>
          <w:szCs w:val="28"/>
        </w:rPr>
        <w:t xml:space="preserve"> средняя общеобразовательная школа»</w:t>
      </w: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P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32"/>
          <w:szCs w:val="32"/>
        </w:rPr>
      </w:pPr>
      <w:r w:rsidRPr="007506F3">
        <w:rPr>
          <w:bCs/>
          <w:color w:val="000000"/>
          <w:sz w:val="32"/>
          <w:szCs w:val="32"/>
        </w:rPr>
        <w:t>План-конспект урока на тему:</w:t>
      </w:r>
    </w:p>
    <w:p w:rsidR="007506F3" w:rsidRP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32"/>
          <w:szCs w:val="32"/>
        </w:rPr>
      </w:pPr>
      <w:r w:rsidRPr="007506F3">
        <w:rPr>
          <w:bCs/>
          <w:color w:val="000000"/>
          <w:sz w:val="32"/>
          <w:szCs w:val="32"/>
        </w:rPr>
        <w:t>«Выращивание кристаллов»</w:t>
      </w:r>
    </w:p>
    <w:p w:rsidR="007506F3" w:rsidRP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32"/>
          <w:szCs w:val="32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7506F3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Учитель начальных классов</w:t>
      </w:r>
    </w:p>
    <w:p w:rsidR="007506F3" w:rsidRDefault="00407E09" w:rsidP="007506F3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Семёнова</w:t>
      </w:r>
      <w:proofErr w:type="spellEnd"/>
      <w:r w:rsidR="007506F3">
        <w:rPr>
          <w:bCs/>
          <w:color w:val="000000"/>
          <w:sz w:val="28"/>
          <w:szCs w:val="28"/>
        </w:rPr>
        <w:t xml:space="preserve"> Наталья Васильевна</w:t>
      </w: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7506F3" w:rsidRDefault="007506F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407E09" w:rsidRDefault="00407E09" w:rsidP="00336503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bCs/>
          <w:color w:val="000000"/>
          <w:sz w:val="28"/>
          <w:szCs w:val="28"/>
        </w:rPr>
        <w:lastRenderedPageBreak/>
        <w:t>Тип урока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r w:rsidRPr="006E45AF">
        <w:rPr>
          <w:color w:val="000000"/>
          <w:sz w:val="28"/>
          <w:szCs w:val="28"/>
        </w:rPr>
        <w:t>Открытия нового знания (ОНЗ)</w:t>
      </w:r>
    </w:p>
    <w:bookmarkEnd w:id="0"/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bCs/>
          <w:color w:val="000000"/>
          <w:sz w:val="28"/>
          <w:szCs w:val="28"/>
        </w:rPr>
        <w:t>Цель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t>Создать условия для</w:t>
      </w:r>
      <w:r w:rsidR="006E45AF" w:rsidRPr="006E45AF">
        <w:rPr>
          <w:color w:val="000000"/>
          <w:sz w:val="28"/>
          <w:szCs w:val="28"/>
        </w:rPr>
        <w:t xml:space="preserve"> </w:t>
      </w:r>
      <w:r w:rsidRPr="006E45AF">
        <w:rPr>
          <w:color w:val="000000"/>
          <w:sz w:val="28"/>
          <w:szCs w:val="28"/>
          <w:shd w:val="clear" w:color="auto" w:fill="FFFFFF"/>
        </w:rPr>
        <w:t>проведения исследование</w:t>
      </w:r>
      <w:r w:rsidRPr="006E45AF">
        <w:rPr>
          <w:bCs/>
          <w:color w:val="000000"/>
          <w:sz w:val="28"/>
          <w:szCs w:val="28"/>
          <w:shd w:val="clear" w:color="auto" w:fill="FFFFFF"/>
        </w:rPr>
        <w:t> </w:t>
      </w:r>
      <w:r w:rsidRPr="006E45AF">
        <w:rPr>
          <w:color w:val="000000"/>
          <w:sz w:val="28"/>
          <w:szCs w:val="28"/>
          <w:shd w:val="clear" w:color="auto" w:fill="FFFFFF"/>
        </w:rPr>
        <w:t>по</w:t>
      </w:r>
      <w:r w:rsidRPr="006E45AF">
        <w:rPr>
          <w:bCs/>
          <w:color w:val="000000"/>
          <w:sz w:val="28"/>
          <w:szCs w:val="28"/>
          <w:shd w:val="clear" w:color="auto" w:fill="FFFFFF"/>
        </w:rPr>
        <w:t> </w:t>
      </w:r>
      <w:r w:rsidRPr="006E45AF">
        <w:rPr>
          <w:color w:val="000000"/>
          <w:sz w:val="28"/>
          <w:szCs w:val="28"/>
          <w:shd w:val="clear" w:color="auto" w:fill="FFFFFF"/>
        </w:rPr>
        <w:t>выращиванию кристаллов из медного купороса.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t>УУД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t>- Создать условия для закрепления знаний о соли, сахаре;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t>- Создать условия за </w:t>
      </w:r>
      <w:r w:rsidRPr="006E45AF">
        <w:rPr>
          <w:color w:val="000000"/>
          <w:sz w:val="28"/>
          <w:szCs w:val="28"/>
          <w:shd w:val="clear" w:color="auto" w:fill="FFFFFF"/>
        </w:rPr>
        <w:t>наблюдением роста кристаллов медного купороса в насыщенном растворе;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t>- Создать условия для развития умений выращивать кристаллы.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bCs/>
          <w:i/>
          <w:iCs/>
          <w:color w:val="000000"/>
          <w:sz w:val="28"/>
          <w:szCs w:val="28"/>
        </w:rPr>
        <w:t>Личностные: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t>осознание алгоритма учебного действия;</w:t>
      </w:r>
      <w:r w:rsidR="006E45AF">
        <w:rPr>
          <w:color w:val="000000"/>
          <w:sz w:val="28"/>
          <w:szCs w:val="28"/>
        </w:rPr>
        <w:t xml:space="preserve"> </w:t>
      </w:r>
      <w:r w:rsidRPr="006E45AF">
        <w:rPr>
          <w:color w:val="000000"/>
          <w:sz w:val="28"/>
          <w:szCs w:val="28"/>
        </w:rPr>
        <w:t>способность к самооценке на основе критерия успешности учебной деятельности.</w:t>
      </w:r>
    </w:p>
    <w:p w:rsidR="007707C7" w:rsidRDefault="00336503" w:rsidP="00336503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proofErr w:type="spellStart"/>
      <w:r w:rsidRPr="006E45AF">
        <w:rPr>
          <w:bCs/>
          <w:color w:val="000000"/>
          <w:sz w:val="28"/>
          <w:szCs w:val="28"/>
        </w:rPr>
        <w:t>Метапредметные</w:t>
      </w:r>
      <w:proofErr w:type="spellEnd"/>
      <w:r w:rsidR="006E45AF">
        <w:rPr>
          <w:bCs/>
          <w:color w:val="000000"/>
          <w:sz w:val="28"/>
          <w:szCs w:val="28"/>
        </w:rPr>
        <w:t xml:space="preserve">.  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bCs/>
          <w:i/>
          <w:iCs/>
          <w:color w:val="000000"/>
          <w:sz w:val="28"/>
          <w:szCs w:val="28"/>
        </w:rPr>
        <w:t>Регулятивные: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6E45AF">
        <w:rPr>
          <w:color w:val="000000"/>
          <w:sz w:val="28"/>
          <w:szCs w:val="28"/>
        </w:rPr>
        <w:t>освоение умения принимать и сохранять учебную роль и задачи; планировать собственную деятельность в соответствии с поставленной задачей и искать средства её осуществления; формирование умения контролировать и оценивать свои действия, принимать на себя ответственность, проявлять инициативность и самостоятельность; вносить необходимые коррективы в действие после его завершения на основе его оценки и учета характера сделанных ошибок, высказывать свое предположение.</w:t>
      </w:r>
      <w:proofErr w:type="gramEnd"/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bCs/>
          <w:i/>
          <w:iCs/>
          <w:color w:val="000000"/>
          <w:sz w:val="28"/>
          <w:szCs w:val="28"/>
        </w:rPr>
        <w:t>Познавательные: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t>формирование умения использовать логические операции сравнения, анализа, обобщения, классификации, установление аналогий, отнесения к известным понятиям.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bCs/>
          <w:i/>
          <w:iCs/>
          <w:color w:val="000000"/>
          <w:sz w:val="28"/>
          <w:szCs w:val="28"/>
        </w:rPr>
        <w:t>Коммуникативные: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t>формирование умения сотрудничать с учителем и сверстниками при решении учебных проблем; принимать на себя ответственность за результат своих действий; наблюдать за действиями партнера, находить неточности и корректировать их.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bCs/>
          <w:color w:val="000000"/>
          <w:sz w:val="28"/>
          <w:szCs w:val="28"/>
        </w:rPr>
        <w:t>Основные понятия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t>Соль, сахар, медный купорос, кристалл.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6E45AF">
        <w:rPr>
          <w:bCs/>
          <w:color w:val="000000"/>
          <w:sz w:val="28"/>
          <w:szCs w:val="28"/>
        </w:rPr>
        <w:t>Межпредметные</w:t>
      </w:r>
      <w:proofErr w:type="spellEnd"/>
      <w:r w:rsidRPr="006E45AF">
        <w:rPr>
          <w:bCs/>
          <w:color w:val="000000"/>
          <w:sz w:val="28"/>
          <w:szCs w:val="28"/>
        </w:rPr>
        <w:t xml:space="preserve"> связи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t>Окружающий мир, история.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bCs/>
          <w:color w:val="000000"/>
          <w:sz w:val="28"/>
          <w:szCs w:val="28"/>
        </w:rPr>
        <w:t>Организация пространства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t>Фронтальная работа, индивидуальная работа.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br/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E45AF">
        <w:rPr>
          <w:bCs/>
          <w:color w:val="000000"/>
          <w:sz w:val="28"/>
          <w:szCs w:val="28"/>
        </w:rPr>
        <w:lastRenderedPageBreak/>
        <w:t>Этап урока</w:t>
      </w:r>
    </w:p>
    <w:p w:rsidR="00336503" w:rsidRPr="006E45AF" w:rsidRDefault="00336503" w:rsidP="006E45A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bCs/>
          <w:i/>
          <w:iCs/>
          <w:color w:val="000000"/>
          <w:sz w:val="28"/>
          <w:szCs w:val="28"/>
        </w:rPr>
        <w:t>1.Мотивация к учебной деятельности</w:t>
      </w:r>
    </w:p>
    <w:p w:rsidR="00336503" w:rsidRPr="006E45AF" w:rsidRDefault="0033650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t>-Здравствуйте ребята.</w:t>
      </w:r>
    </w:p>
    <w:p w:rsidR="00336503" w:rsidRPr="006E45AF" w:rsidRDefault="0033650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  <w:shd w:val="clear" w:color="auto" w:fill="FFFFFF"/>
        </w:rPr>
        <w:t>Начинается урок,</w:t>
      </w:r>
      <w:r w:rsidRPr="006E45AF">
        <w:rPr>
          <w:color w:val="000000"/>
          <w:sz w:val="28"/>
          <w:szCs w:val="28"/>
        </w:rPr>
        <w:br/>
      </w:r>
      <w:r w:rsidRPr="006E45AF">
        <w:rPr>
          <w:color w:val="000000"/>
          <w:sz w:val="28"/>
          <w:szCs w:val="28"/>
          <w:shd w:val="clear" w:color="auto" w:fill="FFFFFF"/>
        </w:rPr>
        <w:t>Он пойдет ребятам впрок.</w:t>
      </w:r>
      <w:r w:rsidRPr="006E45AF">
        <w:rPr>
          <w:color w:val="000000"/>
          <w:sz w:val="28"/>
          <w:szCs w:val="28"/>
        </w:rPr>
        <w:br/>
      </w:r>
      <w:r w:rsidRPr="006E45AF">
        <w:rPr>
          <w:color w:val="000000"/>
          <w:sz w:val="28"/>
          <w:szCs w:val="28"/>
          <w:shd w:val="clear" w:color="auto" w:fill="FFFFFF"/>
        </w:rPr>
        <w:t>Постарайтесь все понять,</w:t>
      </w:r>
      <w:r w:rsidRPr="006E45AF">
        <w:rPr>
          <w:color w:val="000000"/>
          <w:sz w:val="28"/>
          <w:szCs w:val="28"/>
        </w:rPr>
        <w:br/>
      </w:r>
      <w:r w:rsidRPr="006E45AF">
        <w:rPr>
          <w:color w:val="000000"/>
          <w:sz w:val="28"/>
          <w:szCs w:val="28"/>
          <w:shd w:val="clear" w:color="auto" w:fill="FFFFFF"/>
        </w:rPr>
        <w:t>Учитесь тайны открывать,</w:t>
      </w:r>
      <w:r w:rsidRPr="006E45AF">
        <w:rPr>
          <w:color w:val="000000"/>
          <w:sz w:val="28"/>
          <w:szCs w:val="28"/>
        </w:rPr>
        <w:br/>
      </w:r>
      <w:r w:rsidRPr="006E45AF">
        <w:rPr>
          <w:color w:val="000000"/>
          <w:sz w:val="28"/>
          <w:szCs w:val="28"/>
          <w:shd w:val="clear" w:color="auto" w:fill="FFFFFF"/>
        </w:rPr>
        <w:t>Ответы полные давать,</w:t>
      </w:r>
      <w:r w:rsidRPr="006E45AF">
        <w:rPr>
          <w:color w:val="000000"/>
          <w:sz w:val="28"/>
          <w:szCs w:val="28"/>
        </w:rPr>
        <w:br/>
      </w:r>
      <w:r w:rsidRPr="006E45AF">
        <w:rPr>
          <w:color w:val="000000"/>
          <w:sz w:val="28"/>
          <w:szCs w:val="28"/>
          <w:shd w:val="clear" w:color="auto" w:fill="FFFFFF"/>
        </w:rPr>
        <w:t>Чтоб за работу получать</w:t>
      </w:r>
      <w:proofErr w:type="gramStart"/>
      <w:r w:rsidRPr="006E45AF">
        <w:rPr>
          <w:color w:val="000000"/>
          <w:sz w:val="28"/>
          <w:szCs w:val="28"/>
        </w:rPr>
        <w:br/>
      </w:r>
      <w:r w:rsidRPr="006E45AF">
        <w:rPr>
          <w:color w:val="000000"/>
          <w:sz w:val="28"/>
          <w:szCs w:val="28"/>
          <w:shd w:val="clear" w:color="auto" w:fill="FFFFFF"/>
        </w:rPr>
        <w:t>Т</w:t>
      </w:r>
      <w:proofErr w:type="gramEnd"/>
      <w:r w:rsidRPr="006E45AF">
        <w:rPr>
          <w:color w:val="000000"/>
          <w:sz w:val="28"/>
          <w:szCs w:val="28"/>
          <w:shd w:val="clear" w:color="auto" w:fill="FFFFFF"/>
        </w:rPr>
        <w:t>олько лишь отметку «пять»!</w:t>
      </w:r>
    </w:p>
    <w:p w:rsidR="00336503" w:rsidRPr="006E45AF" w:rsidRDefault="00336503" w:rsidP="006E45A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bCs/>
          <w:i/>
          <w:iCs/>
          <w:color w:val="000000"/>
          <w:sz w:val="28"/>
          <w:szCs w:val="28"/>
        </w:rPr>
        <w:t>2.Актуализация знаний и выявление индивидуальных затруднений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  <w:shd w:val="clear" w:color="auto" w:fill="FFFFFF"/>
        </w:rPr>
        <w:t>- Ребята, какую тему вы изучали на прошлом занятии?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  <w:shd w:val="clear" w:color="auto" w:fill="FFFFFF"/>
        </w:rPr>
        <w:t>- Что нового для себя вы узнали?</w:t>
      </w:r>
    </w:p>
    <w:p w:rsidR="00336503" w:rsidRPr="006E45AF" w:rsidRDefault="006E45AF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 Какой</w:t>
      </w:r>
      <w:r w:rsidR="00336503" w:rsidRPr="006E45AF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опыт</w:t>
      </w:r>
      <w:r w:rsidR="00336503" w:rsidRPr="006E45AF">
        <w:rPr>
          <w:color w:val="000000"/>
          <w:sz w:val="28"/>
          <w:szCs w:val="28"/>
          <w:shd w:val="clear" w:color="auto" w:fill="FFFFFF"/>
        </w:rPr>
        <w:t xml:space="preserve"> вы выполняли?</w:t>
      </w:r>
    </w:p>
    <w:p w:rsidR="00336503" w:rsidRPr="006E45AF" w:rsidRDefault="00336503" w:rsidP="006E45A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bCs/>
          <w:i/>
          <w:iCs/>
          <w:color w:val="000000"/>
          <w:sz w:val="28"/>
          <w:szCs w:val="28"/>
        </w:rPr>
        <w:t>3.Постановка</w:t>
      </w:r>
      <w:r w:rsidR="006E45AF">
        <w:rPr>
          <w:bCs/>
          <w:i/>
          <w:iCs/>
          <w:color w:val="000000"/>
          <w:sz w:val="28"/>
          <w:szCs w:val="28"/>
        </w:rPr>
        <w:t xml:space="preserve"> </w:t>
      </w:r>
      <w:r w:rsidRPr="006E45AF">
        <w:rPr>
          <w:bCs/>
          <w:i/>
          <w:iCs/>
          <w:color w:val="000000"/>
          <w:sz w:val="28"/>
          <w:szCs w:val="28"/>
        </w:rPr>
        <w:t>учебной задачи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t>Вода является универсальным растворителем</w:t>
      </w:r>
      <w:r w:rsidRPr="006E45AF">
        <w:rPr>
          <w:bCs/>
          <w:color w:val="000000"/>
          <w:sz w:val="28"/>
          <w:szCs w:val="28"/>
        </w:rPr>
        <w:t>.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t>Давайте поговорим о том, как растворяются в воде различные вещества.</w:t>
      </w:r>
    </w:p>
    <w:p w:rsidR="00336503" w:rsidRPr="006E45AF" w:rsidRDefault="0033650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t>Отгадайте загадку:</w:t>
      </w:r>
    </w:p>
    <w:p w:rsidR="00336503" w:rsidRPr="006E45AF" w:rsidRDefault="0033650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  <w:shd w:val="clear" w:color="auto" w:fill="FFFFFF"/>
        </w:rPr>
        <w:t>В воде родилась,</w:t>
      </w:r>
      <w:r w:rsidRPr="006E45AF">
        <w:rPr>
          <w:color w:val="000000"/>
          <w:sz w:val="28"/>
          <w:szCs w:val="28"/>
        </w:rPr>
        <w:br/>
      </w:r>
      <w:r w:rsidRPr="006E45AF">
        <w:rPr>
          <w:color w:val="000000"/>
          <w:sz w:val="28"/>
          <w:szCs w:val="28"/>
          <w:shd w:val="clear" w:color="auto" w:fill="FFFFFF"/>
        </w:rPr>
        <w:t>В огне крестилась.</w:t>
      </w:r>
      <w:r w:rsidRPr="006E45AF">
        <w:rPr>
          <w:color w:val="000000"/>
          <w:sz w:val="28"/>
          <w:szCs w:val="28"/>
        </w:rPr>
        <w:br/>
      </w:r>
      <w:r w:rsidRPr="006E45AF">
        <w:rPr>
          <w:color w:val="000000"/>
          <w:sz w:val="28"/>
          <w:szCs w:val="28"/>
          <w:shd w:val="clear" w:color="auto" w:fill="FFFFFF"/>
        </w:rPr>
        <w:t>На воду пала и пропала.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  <w:shd w:val="clear" w:color="auto" w:fill="FFFFFF"/>
        </w:rPr>
        <w:t>- Как вы думаете, что это?</w:t>
      </w:r>
      <w:r w:rsidR="006E45AF">
        <w:rPr>
          <w:color w:val="000000"/>
          <w:sz w:val="28"/>
          <w:szCs w:val="28"/>
          <w:shd w:val="clear" w:color="auto" w:fill="FFFFFF"/>
        </w:rPr>
        <w:t xml:space="preserve"> (соль)</w:t>
      </w:r>
    </w:p>
    <w:p w:rsidR="00336503" w:rsidRPr="006E45AF" w:rsidRDefault="00336503" w:rsidP="0033650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E45AF">
        <w:rPr>
          <w:color w:val="000000"/>
          <w:sz w:val="28"/>
          <w:szCs w:val="28"/>
        </w:rPr>
        <w:t xml:space="preserve">- Ребята, а вы </w:t>
      </w:r>
      <w:proofErr w:type="gramStart"/>
      <w:r w:rsidRPr="006E45AF">
        <w:rPr>
          <w:color w:val="000000"/>
          <w:sz w:val="28"/>
          <w:szCs w:val="28"/>
        </w:rPr>
        <w:t>знаете</w:t>
      </w:r>
      <w:proofErr w:type="gramEnd"/>
      <w:r w:rsidRPr="006E45AF">
        <w:rPr>
          <w:color w:val="000000"/>
          <w:sz w:val="28"/>
          <w:szCs w:val="28"/>
        </w:rPr>
        <w:t xml:space="preserve"> что такое соль?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B10156">
        <w:rPr>
          <w:bCs/>
          <w:i/>
          <w:iCs/>
          <w:sz w:val="28"/>
          <w:szCs w:val="28"/>
        </w:rPr>
        <w:t>Пова́ренная</w:t>
      </w:r>
      <w:proofErr w:type="spellEnd"/>
      <w:proofErr w:type="gramEnd"/>
      <w:r w:rsidRPr="00B10156">
        <w:rPr>
          <w:bCs/>
          <w:i/>
          <w:iCs/>
          <w:sz w:val="28"/>
          <w:szCs w:val="28"/>
        </w:rPr>
        <w:t xml:space="preserve"> соль</w:t>
      </w:r>
      <w:r w:rsidRPr="00B10156">
        <w:rPr>
          <w:i/>
          <w:iCs/>
          <w:sz w:val="28"/>
          <w:szCs w:val="28"/>
        </w:rPr>
        <w:t>, или </w:t>
      </w:r>
      <w:r w:rsidRPr="00B10156">
        <w:rPr>
          <w:bCs/>
          <w:i/>
          <w:iCs/>
          <w:sz w:val="28"/>
          <w:szCs w:val="28"/>
        </w:rPr>
        <w:t>соль пищевая</w:t>
      </w:r>
      <w:r w:rsidRPr="00B10156">
        <w:rPr>
          <w:sz w:val="28"/>
          <w:szCs w:val="28"/>
        </w:rPr>
        <w:t> (</w:t>
      </w:r>
      <w:hyperlink r:id="rId6" w:history="1">
        <w:r w:rsidRPr="00B10156">
          <w:rPr>
            <w:rStyle w:val="a4"/>
            <w:color w:val="auto"/>
            <w:sz w:val="28"/>
            <w:szCs w:val="28"/>
            <w:u w:val="none"/>
          </w:rPr>
          <w:t>хлорид натрия</w:t>
        </w:r>
      </w:hyperlink>
      <w:r w:rsidRPr="00B10156">
        <w:rPr>
          <w:sz w:val="28"/>
          <w:szCs w:val="28"/>
        </w:rPr>
        <w:t>, </w:t>
      </w:r>
      <w:proofErr w:type="spellStart"/>
      <w:r w:rsidRPr="00B10156">
        <w:rPr>
          <w:sz w:val="28"/>
          <w:szCs w:val="28"/>
        </w:rPr>
        <w:fldChar w:fldCharType="begin"/>
      </w:r>
      <w:r w:rsidRPr="00B10156">
        <w:rPr>
          <w:sz w:val="28"/>
          <w:szCs w:val="28"/>
        </w:rPr>
        <w:instrText xml:space="preserve"> HYPERLINK "http://infourok.ru/go.html?href=https%3A%2F%2Fru.wikipedia.org%2Fwiki%2F%25D0%259D%25D0%25B0%25D1%2582%25D1%2580%25D0%25B8%25D0%25B9" </w:instrText>
      </w:r>
      <w:r w:rsidRPr="00B10156">
        <w:rPr>
          <w:sz w:val="28"/>
          <w:szCs w:val="28"/>
        </w:rPr>
        <w:fldChar w:fldCharType="separate"/>
      </w:r>
      <w:r w:rsidRPr="00B10156">
        <w:rPr>
          <w:rStyle w:val="a4"/>
          <w:color w:val="auto"/>
          <w:sz w:val="28"/>
          <w:szCs w:val="28"/>
          <w:u w:val="none"/>
        </w:rPr>
        <w:t>Na</w:t>
      </w:r>
      <w:r w:rsidRPr="00B10156">
        <w:rPr>
          <w:sz w:val="28"/>
          <w:szCs w:val="28"/>
        </w:rPr>
        <w:fldChar w:fldCharType="end"/>
      </w:r>
      <w:hyperlink r:id="rId7" w:history="1">
        <w:r w:rsidRPr="00B10156">
          <w:rPr>
            <w:rStyle w:val="a4"/>
            <w:color w:val="auto"/>
            <w:sz w:val="28"/>
            <w:szCs w:val="28"/>
            <w:u w:val="none"/>
          </w:rPr>
          <w:t>Cl</w:t>
        </w:r>
        <w:proofErr w:type="spellEnd"/>
      </w:hyperlink>
      <w:r w:rsidRPr="00B10156">
        <w:rPr>
          <w:sz w:val="28"/>
          <w:szCs w:val="28"/>
        </w:rPr>
        <w:t>; употребляются также названия «хлористый натрий», «столовая соль», «каменная соль», «пищевая соль» или просто «соль»), — </w:t>
      </w:r>
      <w:hyperlink r:id="rId8" w:history="1">
        <w:r w:rsidRPr="00B10156">
          <w:rPr>
            <w:rStyle w:val="a4"/>
            <w:color w:val="auto"/>
            <w:sz w:val="28"/>
            <w:szCs w:val="28"/>
            <w:u w:val="none"/>
          </w:rPr>
          <w:t>пищевой</w:t>
        </w:r>
      </w:hyperlink>
      <w:r w:rsidRPr="00B10156">
        <w:rPr>
          <w:sz w:val="28"/>
          <w:szCs w:val="28"/>
        </w:rPr>
        <w:t> продукт. В измельчённом виде представляет собой бесцветные </w:t>
      </w:r>
      <w:hyperlink r:id="rId9" w:history="1">
        <w:r w:rsidRPr="00B10156">
          <w:rPr>
            <w:rStyle w:val="a4"/>
            <w:color w:val="auto"/>
            <w:sz w:val="28"/>
            <w:szCs w:val="28"/>
            <w:u w:val="none"/>
          </w:rPr>
          <w:t>кристаллы</w:t>
        </w:r>
      </w:hyperlink>
      <w:r w:rsidRPr="00B10156">
        <w:rPr>
          <w:sz w:val="28"/>
          <w:szCs w:val="28"/>
        </w:rPr>
        <w:t xml:space="preserve">. Соль природного происхождения практически всегда имеет примеси других минеральных солей, которые могут придавать ей оттенки разных цветов (как правило, серого или бурого). Производится в разных видах: крупного и мелкого помола, </w:t>
      </w:r>
      <w:proofErr w:type="gramStart"/>
      <w:r w:rsidRPr="00B10156">
        <w:rPr>
          <w:sz w:val="28"/>
          <w:szCs w:val="28"/>
        </w:rPr>
        <w:t>чистая</w:t>
      </w:r>
      <w:proofErr w:type="gramEnd"/>
      <w:r w:rsidRPr="00B10156">
        <w:rPr>
          <w:sz w:val="28"/>
          <w:szCs w:val="28"/>
        </w:rPr>
        <w:t>, </w:t>
      </w:r>
      <w:hyperlink r:id="rId10" w:history="1">
        <w:r w:rsidRPr="00B10156">
          <w:rPr>
            <w:rStyle w:val="a4"/>
            <w:color w:val="auto"/>
            <w:sz w:val="28"/>
            <w:szCs w:val="28"/>
            <w:u w:val="none"/>
          </w:rPr>
          <w:t>йодированная</w:t>
        </w:r>
      </w:hyperlink>
      <w:r w:rsidRPr="00B10156">
        <w:rPr>
          <w:sz w:val="28"/>
          <w:szCs w:val="28"/>
        </w:rPr>
        <w:t>, нитритная и так далее. В зависимости от чистоты делится на сорта: высший, первый и второй.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Как вы думаете, как добывают соль?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В промышленности соль добывают несколькими способами</w:t>
      </w:r>
      <w:r w:rsidR="006E45AF" w:rsidRPr="00B10156">
        <w:rPr>
          <w:sz w:val="28"/>
          <w:szCs w:val="28"/>
        </w:rPr>
        <w:t>:</w:t>
      </w:r>
    </w:p>
    <w:p w:rsidR="00336503" w:rsidRPr="00B10156" w:rsidRDefault="00336503" w:rsidP="0033650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B10156">
        <w:rPr>
          <w:sz w:val="28"/>
          <w:szCs w:val="28"/>
        </w:rPr>
        <w:t>путём испарения морской воды.</w:t>
      </w:r>
    </w:p>
    <w:p w:rsidR="00336503" w:rsidRPr="00B10156" w:rsidRDefault="00336503" w:rsidP="0033650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B10156">
        <w:rPr>
          <w:sz w:val="28"/>
          <w:szCs w:val="28"/>
        </w:rPr>
        <w:t>из соляных озёр.</w:t>
      </w:r>
    </w:p>
    <w:p w:rsidR="00336503" w:rsidRPr="00B10156" w:rsidRDefault="00336503" w:rsidP="0033650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proofErr w:type="gramStart"/>
      <w:r w:rsidRPr="00B10156">
        <w:rPr>
          <w:sz w:val="28"/>
          <w:szCs w:val="28"/>
        </w:rPr>
        <w:t>при</w:t>
      </w:r>
      <w:proofErr w:type="gramEnd"/>
      <w:r w:rsidRPr="00B10156">
        <w:rPr>
          <w:sz w:val="28"/>
          <w:szCs w:val="28"/>
        </w:rPr>
        <w:t xml:space="preserve"> разработки шахт.</w:t>
      </w:r>
    </w:p>
    <w:p w:rsidR="00336503" w:rsidRPr="00B10156" w:rsidRDefault="00336503" w:rsidP="0033650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B10156">
        <w:rPr>
          <w:sz w:val="28"/>
          <w:szCs w:val="28"/>
        </w:rPr>
        <w:t>путем выпаривания из соляных растворов.</w:t>
      </w:r>
    </w:p>
    <w:p w:rsidR="00336503" w:rsidRPr="00B10156" w:rsidRDefault="006E45AF" w:rsidP="006E45AF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B10156">
        <w:rPr>
          <w:sz w:val="28"/>
          <w:szCs w:val="28"/>
        </w:rPr>
        <w:t>Вспомните</w:t>
      </w:r>
      <w:r w:rsidR="00336503" w:rsidRPr="00B10156">
        <w:rPr>
          <w:sz w:val="28"/>
          <w:szCs w:val="28"/>
        </w:rPr>
        <w:t>, как соль растворяется в воде. Остается ли осадок?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B10156">
        <w:rPr>
          <w:i/>
          <w:sz w:val="28"/>
          <w:szCs w:val="28"/>
        </w:rPr>
        <w:t>Осадка не остается. Соль растворяется полностью.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Как вы думаете, соль всегда будет растворяться полностью? В каком случае она перестанет растворяться?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B10156">
        <w:rPr>
          <w:i/>
          <w:sz w:val="28"/>
          <w:szCs w:val="28"/>
        </w:rPr>
        <w:t>Соль перестанет растворяться, если ее в растворе будет очень много, то есть раствор станет насыщенным солью.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lastRenderedPageBreak/>
        <w:t>Насыщенный раствор – это раствор, в котором перестает растворяться вещество.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Если такой раствор начать нагревать, то соль, продолжит растворяться. Таким образом, мы получим перенасыщенный раствор. Этот раствор неустойчив, и при попадании в него соринки или охлаждении в нем начинает выпадать осадок, чаще всего в виде кристаллов.</w:t>
      </w:r>
    </w:p>
    <w:p w:rsidR="00336503" w:rsidRPr="00B10156" w:rsidRDefault="0033650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10156">
        <w:rPr>
          <w:sz w:val="28"/>
          <w:szCs w:val="28"/>
        </w:rPr>
        <w:t>- Разгадайте еще одну загадку</w:t>
      </w:r>
    </w:p>
    <w:p w:rsidR="00336503" w:rsidRPr="00B10156" w:rsidRDefault="0033650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Что же это за песочек, </w:t>
      </w:r>
      <w:r w:rsidRPr="00B10156">
        <w:rPr>
          <w:sz w:val="28"/>
          <w:szCs w:val="28"/>
        </w:rPr>
        <w:br/>
      </w:r>
      <w:r w:rsidRPr="00B10156">
        <w:rPr>
          <w:sz w:val="28"/>
          <w:szCs w:val="28"/>
          <w:shd w:val="clear" w:color="auto" w:fill="FFFFFF"/>
        </w:rPr>
        <w:t>Сладок с ним у нас </w:t>
      </w:r>
      <w:proofErr w:type="spellStart"/>
      <w:r w:rsidRPr="00B10156">
        <w:rPr>
          <w:sz w:val="28"/>
          <w:szCs w:val="28"/>
          <w:shd w:val="clear" w:color="auto" w:fill="FFFFFF"/>
        </w:rPr>
        <w:t>чаёчек</w:t>
      </w:r>
      <w:proofErr w:type="spellEnd"/>
      <w:r w:rsidRPr="00B10156">
        <w:rPr>
          <w:sz w:val="28"/>
          <w:szCs w:val="28"/>
          <w:shd w:val="clear" w:color="auto" w:fill="FFFFFF"/>
        </w:rPr>
        <w:t>,</w:t>
      </w:r>
      <w:r w:rsidRPr="00B10156">
        <w:rPr>
          <w:sz w:val="28"/>
          <w:szCs w:val="28"/>
        </w:rPr>
        <w:br/>
      </w:r>
      <w:r w:rsidRPr="00B10156">
        <w:rPr>
          <w:sz w:val="28"/>
          <w:szCs w:val="28"/>
          <w:shd w:val="clear" w:color="auto" w:fill="FFFFFF"/>
        </w:rPr>
        <w:t>В каждой кухне проживает,</w:t>
      </w:r>
      <w:r w:rsidRPr="00B10156">
        <w:rPr>
          <w:sz w:val="28"/>
          <w:szCs w:val="28"/>
        </w:rPr>
        <w:br/>
      </w:r>
      <w:r w:rsidRPr="00B10156">
        <w:rPr>
          <w:sz w:val="28"/>
          <w:szCs w:val="28"/>
          <w:shd w:val="clear" w:color="auto" w:fill="FFFFFF"/>
        </w:rPr>
        <w:t>всем хозяйкам угождает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- Как вы думаете, о чём говорится в этой загадке?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 xml:space="preserve">- Ребята, а вы </w:t>
      </w:r>
      <w:proofErr w:type="gramStart"/>
      <w:r w:rsidRPr="00B10156">
        <w:rPr>
          <w:sz w:val="28"/>
          <w:szCs w:val="28"/>
        </w:rPr>
        <w:t>знаете</w:t>
      </w:r>
      <w:proofErr w:type="gramEnd"/>
      <w:r w:rsidRPr="00B10156">
        <w:rPr>
          <w:sz w:val="28"/>
          <w:szCs w:val="28"/>
        </w:rPr>
        <w:t xml:space="preserve"> что такое сахар?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B10156">
        <w:rPr>
          <w:bCs/>
          <w:sz w:val="28"/>
          <w:szCs w:val="28"/>
          <w:shd w:val="clear" w:color="auto" w:fill="FFFFFF"/>
        </w:rPr>
        <w:t>Са́хар</w:t>
      </w:r>
      <w:proofErr w:type="spellEnd"/>
      <w:proofErr w:type="gramEnd"/>
      <w:r w:rsidRPr="00B10156">
        <w:rPr>
          <w:sz w:val="28"/>
          <w:szCs w:val="28"/>
          <w:shd w:val="clear" w:color="auto" w:fill="FFFFFF"/>
        </w:rPr>
        <w:t> — бытовое название </w:t>
      </w:r>
      <w:hyperlink r:id="rId11" w:history="1">
        <w:r w:rsidRPr="00B10156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сахарозы</w:t>
        </w:r>
      </w:hyperlink>
      <w:r w:rsidRPr="00B10156">
        <w:rPr>
          <w:sz w:val="28"/>
          <w:szCs w:val="28"/>
          <w:shd w:val="clear" w:color="auto" w:fill="FFFFFF"/>
        </w:rPr>
        <w:t>. Тростниковый и свекловичный сахар (</w:t>
      </w:r>
      <w:hyperlink r:id="rId12" w:history="1">
        <w:r w:rsidRPr="00B10156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сахарный песок</w:t>
        </w:r>
      </w:hyperlink>
      <w:r w:rsidRPr="00B10156">
        <w:rPr>
          <w:sz w:val="28"/>
          <w:szCs w:val="28"/>
          <w:shd w:val="clear" w:color="auto" w:fill="FFFFFF"/>
        </w:rPr>
        <w:t>, рафинад) является важным пищевым продуктом. Обычный сахар относится к </w:t>
      </w:r>
      <w:hyperlink r:id="rId13" w:history="1">
        <w:r w:rsidRPr="00B10156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углеводам</w:t>
        </w:r>
      </w:hyperlink>
      <w:r w:rsidRPr="00B10156">
        <w:rPr>
          <w:sz w:val="28"/>
          <w:szCs w:val="28"/>
          <w:shd w:val="clear" w:color="auto" w:fill="FFFFFF"/>
        </w:rPr>
        <w:t>, которые считаются ценными питательными веществами, обеспечивающими организм необходимой энергией. История сахара в </w:t>
      </w:r>
      <w:hyperlink r:id="rId14" w:history="1">
        <w:r w:rsidRPr="00B10156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России</w:t>
        </w:r>
      </w:hyperlink>
      <w:r w:rsidRPr="00B10156">
        <w:rPr>
          <w:sz w:val="28"/>
          <w:szCs w:val="28"/>
          <w:shd w:val="clear" w:color="auto" w:fill="FFFFFF"/>
        </w:rPr>
        <w:t> начинается примерно с XI—XII веков. Когда сахар впервые завезли, пробовать его могли только князь и его приближённые. Первая в России «сахарная палата» была открыта </w:t>
      </w:r>
      <w:hyperlink r:id="rId15" w:history="1">
        <w:r w:rsidRPr="00B10156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Петром I</w:t>
        </w:r>
      </w:hyperlink>
      <w:r w:rsidRPr="00B10156">
        <w:rPr>
          <w:sz w:val="28"/>
          <w:szCs w:val="28"/>
          <w:shd w:val="clear" w:color="auto" w:fill="FFFFFF"/>
        </w:rPr>
        <w:t> в начале </w:t>
      </w:r>
      <w:hyperlink r:id="rId16" w:history="1">
        <w:r w:rsidRPr="00B10156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XVIII века</w:t>
        </w:r>
      </w:hyperlink>
      <w:r w:rsidRPr="00B10156">
        <w:rPr>
          <w:sz w:val="28"/>
          <w:szCs w:val="28"/>
          <w:shd w:val="clear" w:color="auto" w:fill="FFFFFF"/>
        </w:rPr>
        <w:t>, и сырьё для сахара ввозилось из-за границы. В </w:t>
      </w:r>
      <w:hyperlink r:id="rId17" w:history="1">
        <w:r w:rsidRPr="00B10156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1809 году</w:t>
        </w:r>
      </w:hyperlink>
      <w:r w:rsidRPr="00B10156">
        <w:rPr>
          <w:sz w:val="28"/>
          <w:szCs w:val="28"/>
          <w:shd w:val="clear" w:color="auto" w:fill="FFFFFF"/>
        </w:rPr>
        <w:t> стало налаживаться производство сахара из отечественного сырья — </w:t>
      </w:r>
      <w:hyperlink r:id="rId18" w:history="1">
        <w:r w:rsidRPr="00B10156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сахарной свёклы</w:t>
        </w:r>
      </w:hyperlink>
      <w:r w:rsidRPr="00B10156">
        <w:rPr>
          <w:sz w:val="28"/>
          <w:szCs w:val="28"/>
          <w:shd w:val="clear" w:color="auto" w:fill="FFFFFF"/>
        </w:rPr>
        <w:t>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А как сахар растворяется в воде?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B10156">
        <w:rPr>
          <w:i/>
          <w:sz w:val="28"/>
          <w:szCs w:val="28"/>
          <w:shd w:val="clear" w:color="auto" w:fill="FFFFFF"/>
        </w:rPr>
        <w:t>Он растворяется полностью, не оставляя, осадка.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- Ребята, послушайте стихотворение и попробуйте понять и объяснить о чём оно</w:t>
      </w:r>
    </w:p>
    <w:p w:rsidR="00336503" w:rsidRPr="00B10156" w:rsidRDefault="00336503" w:rsidP="006E45AF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10156">
        <w:rPr>
          <w:sz w:val="28"/>
          <w:szCs w:val="28"/>
        </w:rPr>
        <w:t>Таинственных хранитель сил</w:t>
      </w:r>
      <w:proofErr w:type="gramStart"/>
      <w:r w:rsidRPr="00B10156">
        <w:rPr>
          <w:sz w:val="28"/>
          <w:szCs w:val="28"/>
        </w:rPr>
        <w:t> </w:t>
      </w:r>
      <w:r w:rsidRPr="00B10156">
        <w:rPr>
          <w:sz w:val="28"/>
          <w:szCs w:val="28"/>
        </w:rPr>
        <w:br/>
        <w:t>И</w:t>
      </w:r>
      <w:proofErr w:type="gramEnd"/>
      <w:r w:rsidRPr="00B10156">
        <w:rPr>
          <w:sz w:val="28"/>
          <w:szCs w:val="28"/>
        </w:rPr>
        <w:t xml:space="preserve"> древности преданий </w:t>
      </w:r>
      <w:r w:rsidRPr="00B10156">
        <w:rPr>
          <w:sz w:val="28"/>
          <w:szCs w:val="28"/>
        </w:rPr>
        <w:br/>
        <w:t>Кристалл холодный, дар Земли </w:t>
      </w:r>
      <w:r w:rsidRPr="00B10156">
        <w:rPr>
          <w:sz w:val="28"/>
          <w:szCs w:val="28"/>
        </w:rPr>
        <w:br/>
        <w:t>В одежде дивных граней. </w:t>
      </w:r>
      <w:r w:rsidRPr="00B10156">
        <w:rPr>
          <w:sz w:val="28"/>
          <w:szCs w:val="28"/>
        </w:rPr>
        <w:br/>
        <w:t>Вот он лежит передо мной,</w:t>
      </w:r>
      <w:r w:rsidRPr="00B10156">
        <w:rPr>
          <w:sz w:val="28"/>
          <w:szCs w:val="28"/>
        </w:rPr>
        <w:br/>
        <w:t>Глубин земных посланец, </w:t>
      </w:r>
      <w:r w:rsidRPr="00B10156">
        <w:rPr>
          <w:sz w:val="28"/>
          <w:szCs w:val="28"/>
        </w:rPr>
        <w:br/>
        <w:t>И с ним играя, Солнца луч,</w:t>
      </w:r>
      <w:r w:rsidRPr="00B10156">
        <w:rPr>
          <w:sz w:val="28"/>
          <w:szCs w:val="28"/>
        </w:rPr>
        <w:br/>
        <w:t>Свой исполняет танец.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- Итак, кто может ответить, о чём это стихотворение?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- Верно ребята, сегодня мы будем с вами разговаривать о кристаллах, и попробуем самостоятельно начать выращивать кристалл.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- Кристаллы можно выращивать из соли и сахара.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Для нашей работы мы возьмем соль</w:t>
      </w:r>
      <w:r w:rsidR="006E45AF" w:rsidRPr="00B10156">
        <w:rPr>
          <w:sz w:val="28"/>
          <w:szCs w:val="28"/>
        </w:rPr>
        <w:t>, баночку, нитку</w:t>
      </w:r>
      <w:r w:rsidRPr="00B10156">
        <w:rPr>
          <w:sz w:val="28"/>
          <w:szCs w:val="28"/>
        </w:rPr>
        <w:t>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- Ребята, а вы знаете, что такое медный купорос?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B10156">
        <w:rPr>
          <w:bCs/>
          <w:sz w:val="28"/>
          <w:szCs w:val="28"/>
          <w:shd w:val="clear" w:color="auto" w:fill="FFFFFF"/>
        </w:rPr>
        <w:t>Сульфа́т</w:t>
      </w:r>
      <w:proofErr w:type="spellEnd"/>
      <w:proofErr w:type="gramEnd"/>
      <w:r w:rsidRPr="00B10156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B10156">
        <w:rPr>
          <w:bCs/>
          <w:sz w:val="28"/>
          <w:szCs w:val="28"/>
          <w:shd w:val="clear" w:color="auto" w:fill="FFFFFF"/>
        </w:rPr>
        <w:t>ме́ди</w:t>
      </w:r>
      <w:proofErr w:type="spellEnd"/>
      <w:r w:rsidRPr="00B10156">
        <w:rPr>
          <w:bCs/>
          <w:sz w:val="28"/>
          <w:szCs w:val="28"/>
          <w:shd w:val="clear" w:color="auto" w:fill="FFFFFF"/>
        </w:rPr>
        <w:t xml:space="preserve"> (II)</w:t>
      </w:r>
      <w:r w:rsidRPr="00B10156">
        <w:rPr>
          <w:sz w:val="28"/>
          <w:szCs w:val="28"/>
          <w:shd w:val="clear" w:color="auto" w:fill="FFFFFF"/>
        </w:rPr>
        <w:t> (</w:t>
      </w:r>
      <w:r w:rsidRPr="00B10156">
        <w:rPr>
          <w:i/>
          <w:iCs/>
          <w:sz w:val="28"/>
          <w:szCs w:val="28"/>
          <w:shd w:val="clear" w:color="auto" w:fill="FFFFFF"/>
        </w:rPr>
        <w:t xml:space="preserve">медь </w:t>
      </w:r>
      <w:proofErr w:type="spellStart"/>
      <w:r w:rsidRPr="00B10156">
        <w:rPr>
          <w:i/>
          <w:iCs/>
          <w:sz w:val="28"/>
          <w:szCs w:val="28"/>
          <w:shd w:val="clear" w:color="auto" w:fill="FFFFFF"/>
        </w:rPr>
        <w:t>серноки́слая</w:t>
      </w:r>
      <w:proofErr w:type="spellEnd"/>
      <w:r w:rsidRPr="00B10156">
        <w:rPr>
          <w:sz w:val="28"/>
          <w:szCs w:val="28"/>
          <w:shd w:val="clear" w:color="auto" w:fill="FFFFFF"/>
        </w:rPr>
        <w:t>, или медный купорос) -  </w:t>
      </w:r>
      <w:hyperlink r:id="rId19" w:history="1">
        <w:r w:rsidRPr="00B10156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неорганическое</w:t>
        </w:r>
      </w:hyperlink>
      <w:r w:rsidRPr="00B10156">
        <w:rPr>
          <w:sz w:val="28"/>
          <w:szCs w:val="28"/>
          <w:shd w:val="clear" w:color="auto" w:fill="FFFFFF"/>
        </w:rPr>
        <w:t> соединение.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А где в быту используют сульфат меди?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Им обрабатывают растения для уничтожения вредителей.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B10156">
        <w:rPr>
          <w:bCs/>
          <w:sz w:val="28"/>
          <w:szCs w:val="28"/>
          <w:shd w:val="clear" w:color="auto" w:fill="FFFFFF"/>
        </w:rPr>
        <w:t>Физминутка</w:t>
      </w:r>
      <w:proofErr w:type="spellEnd"/>
    </w:p>
    <w:p w:rsidR="00336503" w:rsidRPr="00B10156" w:rsidRDefault="00336503" w:rsidP="006E45A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bCs/>
          <w:i/>
          <w:iCs/>
          <w:sz w:val="28"/>
          <w:szCs w:val="28"/>
        </w:rPr>
        <w:lastRenderedPageBreak/>
        <w:t>4.Построение проекта выхода из затруднения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-Если мы рассмотрим соль и сахар, то увидим, что они состоят из мелких кристалликов.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Поэтому, говорят, они имеют кристаллическую форму.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 xml:space="preserve">Ребята, а вы </w:t>
      </w:r>
      <w:proofErr w:type="gramStart"/>
      <w:r w:rsidRPr="00B10156">
        <w:rPr>
          <w:sz w:val="28"/>
          <w:szCs w:val="28"/>
        </w:rPr>
        <w:t>знаете</w:t>
      </w:r>
      <w:proofErr w:type="gramEnd"/>
      <w:r w:rsidRPr="00B10156">
        <w:rPr>
          <w:sz w:val="28"/>
          <w:szCs w:val="28"/>
        </w:rPr>
        <w:t xml:space="preserve"> что такое кристалл?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- А кто из вас видел кристаллы?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- Что они из себя представляют?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proofErr w:type="gramStart"/>
      <w:r w:rsidRPr="00B10156">
        <w:rPr>
          <w:bCs/>
          <w:sz w:val="28"/>
          <w:szCs w:val="28"/>
        </w:rPr>
        <w:t>Криста́ллы</w:t>
      </w:r>
      <w:proofErr w:type="spellEnd"/>
      <w:proofErr w:type="gramEnd"/>
      <w:r w:rsidRPr="00B10156">
        <w:rPr>
          <w:sz w:val="28"/>
          <w:szCs w:val="28"/>
        </w:rPr>
        <w:t> (первоначально — </w:t>
      </w:r>
      <w:hyperlink r:id="rId20" w:history="1">
        <w:r w:rsidRPr="00B10156">
          <w:rPr>
            <w:rStyle w:val="a4"/>
            <w:color w:val="auto"/>
            <w:sz w:val="28"/>
            <w:szCs w:val="28"/>
            <w:u w:val="none"/>
          </w:rPr>
          <w:t>лёд</w:t>
        </w:r>
      </w:hyperlink>
      <w:r w:rsidRPr="00B10156">
        <w:rPr>
          <w:sz w:val="28"/>
          <w:szCs w:val="28"/>
        </w:rPr>
        <w:t>, в дальнейшем — </w:t>
      </w:r>
      <w:hyperlink r:id="rId21" w:history="1">
        <w:r w:rsidRPr="00B10156">
          <w:rPr>
            <w:rStyle w:val="a4"/>
            <w:color w:val="auto"/>
            <w:sz w:val="28"/>
            <w:szCs w:val="28"/>
            <w:u w:val="none"/>
          </w:rPr>
          <w:t>горный хрусталь</w:t>
        </w:r>
      </w:hyperlink>
      <w:r w:rsidRPr="00B10156">
        <w:rPr>
          <w:sz w:val="28"/>
          <w:szCs w:val="28"/>
        </w:rPr>
        <w:t>, кристалл) — твёрдые тела, в которых </w:t>
      </w:r>
      <w:hyperlink r:id="rId22" w:history="1">
        <w:r w:rsidRPr="00B10156">
          <w:rPr>
            <w:rStyle w:val="a4"/>
            <w:color w:val="auto"/>
            <w:sz w:val="28"/>
            <w:szCs w:val="28"/>
            <w:u w:val="none"/>
          </w:rPr>
          <w:t>атомы</w:t>
        </w:r>
      </w:hyperlink>
      <w:r w:rsidRPr="00B10156">
        <w:rPr>
          <w:sz w:val="28"/>
          <w:szCs w:val="28"/>
        </w:rPr>
        <w:t> расположены закономерно, образуя  </w:t>
      </w:r>
      <w:hyperlink r:id="rId23" w:history="1">
        <w:r w:rsidRPr="00B10156">
          <w:rPr>
            <w:rStyle w:val="a4"/>
            <w:color w:val="auto"/>
            <w:sz w:val="28"/>
            <w:szCs w:val="28"/>
            <w:u w:val="none"/>
          </w:rPr>
          <w:t>кристаллическую решётку</w:t>
        </w:r>
      </w:hyperlink>
      <w:r w:rsidRPr="00B10156">
        <w:rPr>
          <w:sz w:val="28"/>
          <w:szCs w:val="28"/>
        </w:rPr>
        <w:t>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Кристаллы — это твёрдые вещества, имеющие форму правильных симметричных многогранников.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Выращивание кристаллов производят разными способами.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 xml:space="preserve">Например, </w:t>
      </w:r>
      <w:proofErr w:type="gramStart"/>
      <w:r w:rsidRPr="00B10156">
        <w:rPr>
          <w:sz w:val="28"/>
          <w:szCs w:val="28"/>
          <w:shd w:val="clear" w:color="auto" w:fill="FFFFFF"/>
        </w:rPr>
        <w:t>охлаждая насыщенный раствор на стенках сосуда появляются крошечные кристаллы-зародыши</w:t>
      </w:r>
      <w:proofErr w:type="gramEnd"/>
      <w:r w:rsidRPr="00B10156">
        <w:rPr>
          <w:sz w:val="28"/>
          <w:szCs w:val="28"/>
          <w:shd w:val="clear" w:color="auto" w:fill="FFFFFF"/>
        </w:rPr>
        <w:t>.</w:t>
      </w:r>
      <w:r w:rsidRPr="00B10156">
        <w:rPr>
          <w:sz w:val="28"/>
          <w:szCs w:val="28"/>
        </w:rPr>
        <w:br/>
      </w:r>
      <w:r w:rsidRPr="00B10156">
        <w:rPr>
          <w:sz w:val="28"/>
          <w:szCs w:val="28"/>
          <w:shd w:val="clear" w:color="auto" w:fill="FFFFFF"/>
        </w:rPr>
        <w:t xml:space="preserve">Или другим способом - постепенным удалением воды из насыщенного раствора. И в этом </w:t>
      </w:r>
      <w:proofErr w:type="gramStart"/>
      <w:r w:rsidRPr="00B10156">
        <w:rPr>
          <w:sz w:val="28"/>
          <w:szCs w:val="28"/>
          <w:shd w:val="clear" w:color="auto" w:fill="FFFFFF"/>
        </w:rPr>
        <w:t>случае</w:t>
      </w:r>
      <w:proofErr w:type="gramEnd"/>
      <w:r w:rsidRPr="00B10156">
        <w:rPr>
          <w:sz w:val="28"/>
          <w:szCs w:val="28"/>
          <w:shd w:val="clear" w:color="auto" w:fill="FFFFFF"/>
        </w:rPr>
        <w:t xml:space="preserve"> чем медленнее удаляется вода, тем лучше получаются кристаллы.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Можно оставить открытый сосуд с раствором при комнатной температуре на длительный срок — вода при этом будет испаряться медленно (особенно если сверху положить лист бумаги, который заодно защитит раствор от пыли).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Растущий кристалл можно либо подвесить в насыщенном растворе на тонкой прочной нитке, либо положить на дно сосуда. В последнем случае кристалл периодически надо поворачивать на другой бок.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По мере испарения воды в сосуд следует подливать свежий раствор. Даже если исходный кристалл имел неправильную форму, он рано или поздно сам выправит все дефекты и примет форму, свойственную данному веществу.</w:t>
      </w:r>
    </w:p>
    <w:p w:rsidR="00336503" w:rsidRPr="00B10156" w:rsidRDefault="00336503" w:rsidP="006E45A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bCs/>
          <w:i/>
          <w:iCs/>
          <w:sz w:val="28"/>
          <w:szCs w:val="28"/>
        </w:rPr>
        <w:t>5.Реализация построенного проекта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- Как вы уже догадались, сегодня мы будем выращивать кристаллы. Для этого мы будем использовать соль – медный купорос.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Мы заранее приготовили для вас маленькие зародыши кристаллов медного купороса. Они будут служить затравкой для выращивания кристаллов.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Для того</w:t>
      </w:r>
      <w:proofErr w:type="gramStart"/>
      <w:r w:rsidRPr="00B10156">
        <w:rPr>
          <w:sz w:val="28"/>
          <w:szCs w:val="28"/>
          <w:shd w:val="clear" w:color="auto" w:fill="FFFFFF"/>
        </w:rPr>
        <w:t>,</w:t>
      </w:r>
      <w:proofErr w:type="gramEnd"/>
      <w:r w:rsidRPr="00B10156">
        <w:rPr>
          <w:sz w:val="28"/>
          <w:szCs w:val="28"/>
          <w:shd w:val="clear" w:color="auto" w:fill="FFFFFF"/>
        </w:rPr>
        <w:t xml:space="preserve"> чтобы из зародышей выросли кристаллы их необходимо поместить в насыщенный раствор медного купороса.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Этот раствор мы сейчас с вами приготовим.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 xml:space="preserve">Для этого нам </w:t>
      </w:r>
      <w:proofErr w:type="gramStart"/>
      <w:r w:rsidRPr="00B10156">
        <w:rPr>
          <w:sz w:val="28"/>
          <w:szCs w:val="28"/>
          <w:shd w:val="clear" w:color="auto" w:fill="FFFFFF"/>
        </w:rPr>
        <w:t>необходимы</w:t>
      </w:r>
      <w:proofErr w:type="gramEnd"/>
      <w:r w:rsidRPr="00B10156">
        <w:rPr>
          <w:sz w:val="28"/>
          <w:szCs w:val="28"/>
          <w:shd w:val="clear" w:color="auto" w:fill="FFFFFF"/>
        </w:rPr>
        <w:t>: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порошок медного купороса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горячая вода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емкость для раствора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 xml:space="preserve">палочка для размешивания (можно использовать только </w:t>
      </w:r>
      <w:proofErr w:type="gramStart"/>
      <w:r w:rsidRPr="00B10156">
        <w:rPr>
          <w:sz w:val="28"/>
          <w:szCs w:val="28"/>
          <w:shd w:val="clear" w:color="auto" w:fill="FFFFFF"/>
        </w:rPr>
        <w:t>стеклянную</w:t>
      </w:r>
      <w:proofErr w:type="gramEnd"/>
      <w:r w:rsidRPr="00B10156">
        <w:rPr>
          <w:sz w:val="28"/>
          <w:szCs w:val="28"/>
          <w:shd w:val="clear" w:color="auto" w:fill="FFFFFF"/>
        </w:rPr>
        <w:t xml:space="preserve"> или пластмассовую)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C382A" w:rsidRPr="00B10156" w:rsidRDefault="001C382A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C382A" w:rsidRPr="00B10156" w:rsidRDefault="001C382A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36503" w:rsidRPr="00B10156" w:rsidRDefault="00336503" w:rsidP="0033650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lastRenderedPageBreak/>
        <w:t>Приступаем к приготовлению </w:t>
      </w:r>
      <w:r w:rsidRPr="00B10156">
        <w:rPr>
          <w:bCs/>
          <w:sz w:val="28"/>
          <w:szCs w:val="28"/>
          <w:shd w:val="clear" w:color="auto" w:fill="FFFFFF"/>
        </w:rPr>
        <w:t>насыщенного раствора.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(В горячую воду добавляем порошок медного купороса до момента, когда соль перестанет растворяться и на дне останется небольшой осадок).</w:t>
      </w:r>
    </w:p>
    <w:p w:rsidR="00336503" w:rsidRPr="00B10156" w:rsidRDefault="00336503" w:rsidP="0033650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Готовим затравку для кристалла.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Берем зародыш кристалла, привязывает его на ниточку такой длины, чтобы при опускании в раствор кристалл не касался стенок сосуда, с другой стороны нитку крепим к ручке или карандашу; опускаем приготовленную затравку в раствор.</w:t>
      </w:r>
    </w:p>
    <w:p w:rsidR="00336503" w:rsidRPr="00B10156" w:rsidRDefault="00336503" w:rsidP="0033650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sz w:val="28"/>
          <w:szCs w:val="28"/>
        </w:rPr>
      </w:pPr>
      <w:r w:rsidRPr="00B10156">
        <w:rPr>
          <w:sz w:val="28"/>
          <w:szCs w:val="28"/>
          <w:shd w:val="clear" w:color="auto" w:fill="FFFFFF"/>
        </w:rPr>
        <w:t>Емкость необходимо накрыть, чтобы не попала пыль, и было меньше испарение. При необходимости нужно добавлять насыщенный раствор.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B10156">
        <w:rPr>
          <w:sz w:val="28"/>
          <w:szCs w:val="28"/>
          <w:shd w:val="clear" w:color="auto" w:fill="FFFFFF"/>
        </w:rPr>
        <w:t>Для того</w:t>
      </w:r>
      <w:proofErr w:type="gramStart"/>
      <w:r w:rsidRPr="00B10156">
        <w:rPr>
          <w:sz w:val="28"/>
          <w:szCs w:val="28"/>
          <w:shd w:val="clear" w:color="auto" w:fill="FFFFFF"/>
        </w:rPr>
        <w:t>,</w:t>
      </w:r>
      <w:proofErr w:type="gramEnd"/>
      <w:r w:rsidRPr="00B10156">
        <w:rPr>
          <w:sz w:val="28"/>
          <w:szCs w:val="28"/>
          <w:shd w:val="clear" w:color="auto" w:fill="FFFFFF"/>
        </w:rPr>
        <w:t xml:space="preserve"> чтобы вырос большой красивый кристалл понадобиться не меньше месяца. Готовый кристалл нельзя держать на воздухе, поэтому, чтобы его сохранить необходимо, покрыть его бесцветным лаком.</w:t>
      </w:r>
    </w:p>
    <w:p w:rsidR="0080476A" w:rsidRPr="00B10156" w:rsidRDefault="0080476A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336503" w:rsidRPr="00B10156" w:rsidRDefault="00336503" w:rsidP="001C38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bCs/>
          <w:i/>
          <w:iCs/>
          <w:sz w:val="28"/>
          <w:szCs w:val="28"/>
        </w:rPr>
        <w:t>6.Обобщение новых знаний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 xml:space="preserve">- Что нового </w:t>
      </w:r>
      <w:proofErr w:type="gramStart"/>
      <w:r w:rsidRPr="00B10156">
        <w:rPr>
          <w:sz w:val="28"/>
          <w:szCs w:val="28"/>
        </w:rPr>
        <w:t>узнали вы сегодня узнали</w:t>
      </w:r>
      <w:proofErr w:type="gramEnd"/>
      <w:r w:rsidRPr="00B10156">
        <w:rPr>
          <w:sz w:val="28"/>
          <w:szCs w:val="28"/>
        </w:rPr>
        <w:t>?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- Ребята, давайте вспомним из чего можно выращивать кристаллы?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- Верно. А из чего мы сегодня выращивали с вами кристаллы?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B10156">
        <w:rPr>
          <w:i/>
          <w:sz w:val="28"/>
          <w:szCs w:val="28"/>
        </w:rPr>
        <w:t>Из соли, сахара, медного купороса.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bCs/>
          <w:i/>
          <w:iCs/>
          <w:sz w:val="28"/>
          <w:szCs w:val="28"/>
        </w:rPr>
        <w:t>8. Рефлексия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Вот и подошло к концу наше занятие. Приведите в порядок свое рабочее место и сядьте ровно. Ребята если вам понравилось наше занятие поднимите обе ручки и хлопните. Если нет – поднимите одну ручку.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0156">
        <w:rPr>
          <w:sz w:val="28"/>
          <w:szCs w:val="28"/>
        </w:rPr>
        <w:t>Нам очень понравилось с вами работать, желаем вам никогда не болеть и бережно относится к природе.</w:t>
      </w:r>
    </w:p>
    <w:p w:rsidR="00336503" w:rsidRPr="00B10156" w:rsidRDefault="00336503" w:rsidP="0033650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sectPr w:rsidR="00336503" w:rsidRPr="00B10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07F42"/>
    <w:multiLevelType w:val="multilevel"/>
    <w:tmpl w:val="CF0A29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543D32"/>
    <w:multiLevelType w:val="multilevel"/>
    <w:tmpl w:val="E2965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104687"/>
    <w:multiLevelType w:val="multilevel"/>
    <w:tmpl w:val="E5AA4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8B33D0"/>
    <w:multiLevelType w:val="multilevel"/>
    <w:tmpl w:val="E1647C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503"/>
    <w:rsid w:val="001C382A"/>
    <w:rsid w:val="00336503"/>
    <w:rsid w:val="00407E09"/>
    <w:rsid w:val="00483AA0"/>
    <w:rsid w:val="006E45AF"/>
    <w:rsid w:val="007506F3"/>
    <w:rsid w:val="007707C7"/>
    <w:rsid w:val="0080476A"/>
    <w:rsid w:val="00A764D3"/>
    <w:rsid w:val="00B1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6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365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50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0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6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365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50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0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2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urok.ru/go.html?href=https%3A%2F%2Fru.wikipedia.org%2Fwiki%2F%25D0%259F%25D0%25B8%25D1%2589%25D0%25B0" TargetMode="External"/><Relationship Id="rId13" Type="http://schemas.openxmlformats.org/officeDocument/2006/relationships/hyperlink" Target="http://infourok.ru/go.html?href=https%3A%2F%2Fru.wikipedia.org%2Fwiki%2F%25D0%25A3%25D0%25B3%25D0%25BB%25D0%25B5%25D0%25B2%25D0%25BE%25D0%25B4%25D1%258B" TargetMode="External"/><Relationship Id="rId18" Type="http://schemas.openxmlformats.org/officeDocument/2006/relationships/hyperlink" Target="http://infourok.ru/go.html?href=https%3A%2F%2Fru.wikipedia.org%2Fwiki%2F%25D0%25A1%25D0%25B0%25D1%2585%25D0%25B0%25D1%2580%25D0%25BD%25D0%25B0%25D1%258F_%25D1%2581%25D0%25B2%25D1%2591%25D0%25BA%25D0%25BB%25D0%25B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nfourok.ru/go.html?href=https%3A%2F%2Fru.wikipedia.org%2Fwiki%2F%25D0%2593%25D0%25BE%25D1%2580%25D0%25BD%25D1%258B%25D0%25B9_%25D1%2585%25D1%2580%25D1%2583%25D1%2581%25D1%2582%25D0%25B0%25D0%25BB%25D1%258C" TargetMode="External"/><Relationship Id="rId7" Type="http://schemas.openxmlformats.org/officeDocument/2006/relationships/hyperlink" Target="http://infourok.ru/go.html?href=https%3A%2F%2Fru.wikipedia.org%2Fwiki%2F%25D0%25A5%25D0%25BB%25D0%25BE%25D1%2580" TargetMode="External"/><Relationship Id="rId12" Type="http://schemas.openxmlformats.org/officeDocument/2006/relationships/hyperlink" Target="http://infourok.ru/go.html?href=https%3A%2F%2Fru.wikipedia.org%2Fwiki%2F%25D0%25A1%25D0%25B0%25D1%2585%25D0%25B0%25D1%2580%25D0%25BD%25D1%258B%25D0%25B9_%25D0%25BF%25D0%25B5%25D1%2581%25D0%25BE%25D0%25BA" TargetMode="External"/><Relationship Id="rId17" Type="http://schemas.openxmlformats.org/officeDocument/2006/relationships/hyperlink" Target="http://infourok.ru/go.html?href=https%3A%2F%2Fru.wikipedia.org%2Fwiki%2F1809_%25D0%25B3%25D0%25BE%25D0%25B4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infourok.ru/go.html?href=https%3A%2F%2Fru.wikipedia.org%2Fwiki%2FXVIII_%25D0%25B2%25D0%25B5%25D0%25BA" TargetMode="External"/><Relationship Id="rId20" Type="http://schemas.openxmlformats.org/officeDocument/2006/relationships/hyperlink" Target="http://infourok.ru/go.html?href=https%3A%2F%2Fru.wikipedia.org%2Fwiki%2F%25D0%259B%25D1%2591%25D0%25B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fourok.ru/go.html?href=https%3A%2F%2Fru.wikipedia.org%2Fwiki%2F%25D0%25A5%25D0%25BB%25D0%25BE%25D1%2580%25D0%25B8%25D0%25B4_%25D0%25BD%25D0%25B0%25D1%2582%25D1%2580%25D0%25B8%25D1%258F" TargetMode="External"/><Relationship Id="rId11" Type="http://schemas.openxmlformats.org/officeDocument/2006/relationships/hyperlink" Target="http://infourok.ru/go.html?href=https%3A%2F%2Fru.wikipedia.org%2Fwiki%2F%25D0%25A1%25D0%25B0%25D1%2585%25D0%25B0%25D1%2580%25D0%25BE%25D0%25B7%25D0%25B0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nfourok.ru/go.html?href=https%3A%2F%2Fru.wikipedia.org%2Fwiki%2F%25D0%259F%25D0%25B5%25D1%2582%25D1%2580_I" TargetMode="External"/><Relationship Id="rId23" Type="http://schemas.openxmlformats.org/officeDocument/2006/relationships/hyperlink" Target="http://infourok.ru/go.html?href=https%3A%2F%2Fru.wikipedia.org%2Fwiki%2F%25D0%259A%25D1%2580%25D0%25B8%25D1%2581%25D1%2582%25D0%25B0%25D0%25BB%25D0%25BB%25D0%25B8%25D1%2587%25D0%25B5%25D1%2581%25D0%25BA%25D0%25B0%25D1%258F_%25D1%2580%25D0%25B5%25D1%2588%25D1%2591%25D1%2582%25D0%25BA%25D0%25B0" TargetMode="External"/><Relationship Id="rId10" Type="http://schemas.openxmlformats.org/officeDocument/2006/relationships/hyperlink" Target="http://infourok.ru/go.html?href=https%3A%2F%2Fru.wikipedia.org%2Fwiki%2F%25D0%2599%25D0%25BE%25D0%25B4%25D0%25B8%25D1%2580%25D0%25BE%25D0%25B2%25D0%25B0%25D0%25BD%25D0%25BD%25D0%25B0%25D1%258F_%25D0%25BF%25D0%25BE%25D0%25B2%25D0%25B0%25D1%2580%25D0%25B5%25D0%25BD%25D0%25BD%25D0%25B0%25D1%258F_%25D1%2581%25D0%25BE%25D0%25BB%25D1%258C" TargetMode="External"/><Relationship Id="rId19" Type="http://schemas.openxmlformats.org/officeDocument/2006/relationships/hyperlink" Target="http://infourok.ru/go.html?href=https%3A%2F%2Fru.wikipedia.org%2Fwiki%2F%25D0%259D%25D0%25B5%25D0%25BE%25D1%2580%25D0%25B3%25D0%25B0%25D0%25BD%25D0%25B8%25D1%2587%25D0%25B5%25D1%2581%25D0%25BA%25D0%25BE%25D0%25B5_%25D1%2581%25D0%25BE%25D0%25B5%25D0%25B4%25D0%25B8%25D0%25BD%25D0%25B5%25D0%25BD%25D0%25B8%25D0%25B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fourok.ru/go.html?href=https%3A%2F%2Fru.wikipedia.org%2Fwiki%2F%25D0%259A%25D1%2580%25D0%25B8%25D1%2581%25D1%2582%25D0%25B0%25D0%25BB%25D0%25BB%25D1%258B" TargetMode="External"/><Relationship Id="rId14" Type="http://schemas.openxmlformats.org/officeDocument/2006/relationships/hyperlink" Target="http://infourok.ru/go.html?href=https%3A%2F%2Fru.wikipedia.org%2Fwiki%2F%25D0%25A0%25D0%25BE%25D1%2581%25D1%2581%25D0%25B8%25D1%258F" TargetMode="External"/><Relationship Id="rId22" Type="http://schemas.openxmlformats.org/officeDocument/2006/relationships/hyperlink" Target="http://infourok.ru/go.html?href=https%3A%2F%2Fru.wikipedia.org%2Fwiki%2F%25D0%2590%25D1%2582%25D0%25BE%25D0%25B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1882</Words>
  <Characters>10731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Посадская</dc:creator>
  <cp:lastModifiedBy>Наталья Посадская</cp:lastModifiedBy>
  <cp:revision>5</cp:revision>
  <cp:lastPrinted>2020-07-29T07:56:00Z</cp:lastPrinted>
  <dcterms:created xsi:type="dcterms:W3CDTF">2019-11-25T09:02:00Z</dcterms:created>
  <dcterms:modified xsi:type="dcterms:W3CDTF">2021-10-22T09:02:00Z</dcterms:modified>
</cp:coreProperties>
</file>