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D2" w:rsidRPr="000F75AF" w:rsidRDefault="00F852D2" w:rsidP="00DB273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 карта урока обще</w:t>
      </w:r>
      <w:r w:rsidR="000F75AF"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методологической направленности</w:t>
      </w:r>
    </w:p>
    <w:p w:rsidR="000F75AF" w:rsidRPr="000F75AF" w:rsidRDefault="000F75AF" w:rsidP="00DB273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733" w:rsidRDefault="009405FF" w:rsidP="00DB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Юнева</w:t>
      </w:r>
      <w:proofErr w:type="spellEnd"/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2733">
        <w:rPr>
          <w:rFonts w:ascii="Times New Roman" w:eastAsia="Times New Roman" w:hAnsi="Times New Roman" w:cs="Times New Roman"/>
          <w:sz w:val="28"/>
          <w:szCs w:val="28"/>
          <w:lang w:eastAsia="ru-RU"/>
        </w:rPr>
        <w:t>Юлия Евгеньевна,</w:t>
      </w:r>
    </w:p>
    <w:p w:rsidR="000F75AF" w:rsidRPr="000F75AF" w:rsidRDefault="009405FF" w:rsidP="00DB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биологии </w:t>
      </w:r>
      <w:r w:rsidR="00DB2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общеобразовательного учреждение основной общеобразовательной школы</w:t>
      </w: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алдино</w:t>
      </w:r>
      <w:proofErr w:type="spellEnd"/>
      <w:r w:rsidR="003424A7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Федоровского района Саратовской области</w:t>
      </w:r>
      <w:r w:rsidR="00DB2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(МОУ ООШ </w:t>
      </w:r>
      <w:proofErr w:type="spellStart"/>
      <w:r w:rsidR="00DB2733">
        <w:rPr>
          <w:rFonts w:ascii="Times New Roman" w:eastAsia="Times New Roman" w:hAnsi="Times New Roman" w:cs="Times New Roman"/>
          <w:sz w:val="28"/>
          <w:szCs w:val="28"/>
          <w:lang w:eastAsia="ru-RU"/>
        </w:rPr>
        <w:t>с.Калдино</w:t>
      </w:r>
      <w:proofErr w:type="spellEnd"/>
      <w:r w:rsidR="00DB27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Федоровского района Саратовской области)</w:t>
      </w:r>
    </w:p>
    <w:p w:rsidR="00DB2733" w:rsidRDefault="00F852D2" w:rsidP="00DB273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Авторы УМК</w:t>
      </w: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Сонин Н.И.</w:t>
      </w:r>
      <w:r w:rsidR="00DB2733" w:rsidRPr="00DB27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B2733" w:rsidRPr="000F75AF" w:rsidRDefault="00DB2733" w:rsidP="00DB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предмет</w:t>
      </w: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: биология</w:t>
      </w:r>
    </w:p>
    <w:p w:rsidR="000F75AF" w:rsidRPr="000F75AF" w:rsidRDefault="00DB2733" w:rsidP="00DB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</w:t>
      </w: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  <w:r w:rsidR="00F852D2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52D2"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 </w:t>
      </w:r>
      <w:r w:rsidR="00F852D2" w:rsidRPr="000F7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урока</w:t>
      </w:r>
      <w:r w:rsidR="00F852D2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:    </w:t>
      </w:r>
      <w:r w:rsidR="00BE4870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Бактерии</w:t>
      </w:r>
      <w:r w:rsidR="00F852D2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52D2"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="00F852D2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общеметодологической направленности</w:t>
      </w:r>
    </w:p>
    <w:p w:rsidR="00481B9D" w:rsidRPr="000F75AF" w:rsidRDefault="00F852D2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1B9D"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481B9D" w:rsidRPr="000F75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1B9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создать условия для эффективного усвоения знаний о </w:t>
      </w:r>
      <w:r w:rsidR="00BE4870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бактериях, как царстве живых организмов</w:t>
      </w:r>
      <w:r w:rsidR="00481B9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, особенностей</w:t>
      </w:r>
      <w:r w:rsidR="009123BB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81B9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их строения</w:t>
      </w:r>
      <w:r w:rsidR="009123BB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организации</w:t>
      </w:r>
      <w:r w:rsidR="00BE4870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отдельного царства живых организмов</w:t>
      </w:r>
      <w:r w:rsidR="00481B9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81B9D" w:rsidRPr="000F75AF" w:rsidRDefault="00481B9D" w:rsidP="00DB27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5A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Виды деятельности:</w:t>
      </w:r>
      <w:r w:rsidRPr="000F75AF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у учащихся деятельностных способностей  к систематизации и структурированию изученного предметного материала. Развитие умений и навыков, позволяющих </w:t>
      </w:r>
      <w:r w:rsidR="00CD67C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применить</w:t>
      </w:r>
      <w:r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полученные знания в повседневной жизни</w:t>
      </w:r>
      <w:r w:rsidR="009123BB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01B5B" w:rsidRPr="000F75AF" w:rsidRDefault="00F852D2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7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  <w:r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01B5B" w:rsidRPr="000F75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Метапредметные:</w:t>
      </w:r>
      <w:r w:rsidR="00D01B5B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учиться определять цели предстоящей учебной деятельности, последовательность действий, оценивать достигнутые результаты и адекватно формулировать.</w:t>
      </w:r>
      <w:r w:rsidR="00D01B5B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01B5B" w:rsidRPr="000F75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Личностные:</w:t>
      </w:r>
      <w:r w:rsidR="00D01B5B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D01B5B" w:rsidRPr="000F75AF">
        <w:rPr>
          <w:rFonts w:ascii="Times New Roman" w:hAnsi="Times New Roman" w:cs="Times New Roman"/>
          <w:sz w:val="28"/>
          <w:szCs w:val="28"/>
        </w:rPr>
        <w:t xml:space="preserve">развитие мотивации к обучению и познанию; формирование коммуникативной компетентности в общении и сотрудничестве с одноклассниками и учителем в образовательной и учебно-исследовательской деятельности; осознание важности и необходимости для природы всех видов живых организмов; осознание необходимости сохранения многообразия и природных местообитания живых организмов; формирование экологической </w:t>
      </w:r>
      <w:r w:rsidR="00D01B5B" w:rsidRPr="000F75AF">
        <w:rPr>
          <w:rFonts w:ascii="Times New Roman" w:hAnsi="Times New Roman" w:cs="Times New Roman"/>
          <w:sz w:val="28"/>
          <w:szCs w:val="28"/>
        </w:rPr>
        <w:lastRenderedPageBreak/>
        <w:t>культуры на основе признания ценности жизни во всех ее проявлениях и необходимости ответственного, бережного отношения к окружающей среде.</w:t>
      </w:r>
    </w:p>
    <w:p w:rsidR="00026EAE" w:rsidRPr="000F75AF" w:rsidRDefault="00D01B5B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75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Предметные</w:t>
      </w:r>
      <w:r w:rsidR="00F852D2" w:rsidRPr="000F75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="00F852D2" w:rsidRPr="000F75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26EAE" w:rsidRPr="000F75AF">
        <w:rPr>
          <w:rFonts w:ascii="Times New Roman" w:hAnsi="Times New Roman" w:cs="Times New Roman"/>
          <w:sz w:val="28"/>
          <w:szCs w:val="28"/>
        </w:rPr>
        <w:t>формирование целостных представлений о многообразие растений</w:t>
      </w:r>
      <w:r w:rsidRPr="000F75AF">
        <w:rPr>
          <w:rFonts w:ascii="Times New Roman" w:hAnsi="Times New Roman" w:cs="Times New Roman"/>
          <w:sz w:val="28"/>
          <w:szCs w:val="28"/>
        </w:rPr>
        <w:t xml:space="preserve"> и их значение в жизни человека и роли в природе</w:t>
      </w:r>
      <w:r w:rsidR="00026EAE" w:rsidRPr="000F75AF">
        <w:rPr>
          <w:rFonts w:ascii="Times New Roman" w:hAnsi="Times New Roman" w:cs="Times New Roman"/>
          <w:sz w:val="28"/>
          <w:szCs w:val="28"/>
        </w:rPr>
        <w:t>; формирование систематизированных понятий о строении и жизнедеятельности растений; сформировать умение понимать смысл биологических терминов.</w:t>
      </w:r>
    </w:p>
    <w:p w:rsidR="009123BB" w:rsidRPr="000F75AF" w:rsidRDefault="009123BB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6EAE" w:rsidRPr="000F75AF" w:rsidRDefault="004E3AEC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75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Педагогические технологии: </w:t>
      </w:r>
      <w:r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обучение в сотрудничестве, игровые технологии,</w:t>
      </w:r>
      <w:r w:rsidR="00CD67C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интегрированное обучение,</w:t>
      </w:r>
      <w:r w:rsidR="00D01B5B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67C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творческая работа, информационно-коммуникативная</w:t>
      </w:r>
      <w:r w:rsidR="009123BB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D67CD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123BB" w:rsidRPr="000F75AF" w:rsidRDefault="009123BB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C6EE0" w:rsidRPr="000F75AF" w:rsidRDefault="001C6EE0" w:rsidP="00DB273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75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Оборудование: </w:t>
      </w:r>
      <w:r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компьютер</w:t>
      </w:r>
      <w:r w:rsidR="00D61BA5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, проектор</w:t>
      </w:r>
      <w:r w:rsidR="000F75AF" w:rsidRPr="000F75AF">
        <w:rPr>
          <w:rFonts w:ascii="Times New Roman" w:hAnsi="Times New Roman" w:cs="Times New Roman"/>
          <w:sz w:val="28"/>
          <w:szCs w:val="28"/>
          <w:shd w:val="clear" w:color="auto" w:fill="FFFFFF"/>
        </w:rPr>
        <w:t>, колонки.</w:t>
      </w:r>
    </w:p>
    <w:p w:rsidR="00B8122A" w:rsidRPr="000F75AF" w:rsidRDefault="00B8122A" w:rsidP="00DF73C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123BB" w:rsidRPr="000F75AF" w:rsidRDefault="009123BB" w:rsidP="00DF73C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10490" w:type="dxa"/>
        <w:tblInd w:w="-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3402"/>
        <w:gridCol w:w="2835"/>
        <w:gridCol w:w="2551"/>
      </w:tblGrid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УУД</w:t>
            </w:r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1.Мотивционно - целевой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9123BB" w:rsidRPr="000F75AF" w:rsidRDefault="009123BB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Привествие учащихся.</w:t>
            </w:r>
          </w:p>
          <w:p w:rsidR="009123BB" w:rsidRPr="000F75AF" w:rsidRDefault="009123BB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3C7" w:rsidRPr="000F75AF" w:rsidRDefault="009123BB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Пройти по ссылке и выполнить задание</w:t>
            </w:r>
            <w:r w:rsidR="00FF2090"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 на повтор тем «Увеличительные прибо</w:t>
            </w:r>
            <w:r w:rsidR="00466B34" w:rsidRPr="000F75A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F2090" w:rsidRPr="000F75AF">
              <w:rPr>
                <w:rFonts w:ascii="Times New Roman" w:hAnsi="Times New Roman" w:cs="Times New Roman"/>
                <w:sz w:val="28"/>
                <w:szCs w:val="28"/>
              </w:rPr>
              <w:t>ы», «Живые клетки».</w:t>
            </w:r>
          </w:p>
          <w:p w:rsidR="00466B34" w:rsidRPr="000F75AF" w:rsidRDefault="00466B34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B34" w:rsidRPr="000F75AF" w:rsidRDefault="0020379F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466B34" w:rsidRPr="000F75A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https://learningapps.org/view18891715</w:t>
              </w:r>
            </w:hyperlink>
          </w:p>
          <w:p w:rsidR="00466B34" w:rsidRPr="000F75AF" w:rsidRDefault="00466B34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9123BB" w:rsidRPr="000F75AF" w:rsidRDefault="009123BB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123BB" w:rsidRPr="000F75AF" w:rsidRDefault="009123BB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123BB" w:rsidRPr="000F75AF" w:rsidRDefault="009123BB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правильном выполнении задания появлется тема урока.</w:t>
            </w:r>
          </w:p>
          <w:p w:rsidR="00630EC1" w:rsidRPr="000F75AF" w:rsidRDefault="00630EC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Регулятивные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волевая саморегуляция;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Личностные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 смыслообразование 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3. 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Коммуникативные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планирование учебного сотрудничества с преподавателем и со сверстниками.</w:t>
            </w:r>
            <w:proofErr w:type="gramEnd"/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Актуализация знаний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FF2090" w:rsidP="00FF20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предлагает учеников ответить на вопрос «Как микроскоп и клетка 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связаны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темой сегоднешнего урока?»</w:t>
            </w:r>
          </w:p>
          <w:p w:rsidR="00FF2090" w:rsidRPr="000F75AF" w:rsidRDefault="00FF2090" w:rsidP="00FF20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2090" w:rsidRPr="000F75AF" w:rsidRDefault="00FF2090" w:rsidP="00FF20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630EC1" w:rsidRPr="000F75AF" w:rsidRDefault="00630EC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Ведут беседу с учителем.</w:t>
            </w: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30EC1" w:rsidRPr="000F75AF" w:rsidRDefault="00630EC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2090" w:rsidRPr="000F75AF" w:rsidRDefault="00FF2090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Познавательные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общеучебные умения структурировать знания, контроль и оценка процесса и результатов деятельности.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Логические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 анализ, 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сравнение, синтез.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Регулятивные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контроль и оценка прогнозирования (при анализе учебного действия).</w:t>
            </w:r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Целеполагание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постановка проблемы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B86941" w:rsidRPr="000F75AF" w:rsidRDefault="00FF2090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Учитель предлагает учащимся разработать план действий, которые помогут познакомиться с бактериями.</w:t>
            </w: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C00E9" w:rsidRPr="000F75AF" w:rsidRDefault="00057C5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Учитель фиксирует на доске предложенный план действий, корректируя при необходимости.</w:t>
            </w:r>
          </w:p>
          <w:p w:rsidR="009C00E9" w:rsidRPr="000F75AF" w:rsidRDefault="009C00E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C00E9" w:rsidRPr="000F75AF" w:rsidRDefault="009C00E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C00E9" w:rsidRPr="000F75AF" w:rsidRDefault="009C00E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C00E9" w:rsidRPr="000F75AF" w:rsidRDefault="009C00E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Учитель обращается к ученикам: «Ребята, а что </w:t>
            </w:r>
            <w:proofErr w:type="gramStart"/>
            <w:r w:rsidRPr="000F75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будет</w:t>
            </w:r>
            <w:proofErr w:type="gramEnd"/>
            <w:r w:rsidRPr="000F75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когда мы ответим на все вопросы нашего плана?»</w:t>
            </w: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FF2090" w:rsidRPr="000F75AF" w:rsidRDefault="00FF2090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Ученики высказывают </w:t>
            </w:r>
            <w:r w:rsidR="009C00E9"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действий: особенности строение клетки бактерий, их форма, местообитания, как проявляются свойства живых организмов у бактерий, какую роль выполняют.</w:t>
            </w:r>
          </w:p>
          <w:p w:rsidR="009C00E9" w:rsidRPr="000F75AF" w:rsidRDefault="009C00E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самостоятельно формулируют  цель.</w:t>
            </w:r>
          </w:p>
          <w:p w:rsidR="00B86941" w:rsidRPr="000F75AF" w:rsidRDefault="00B8694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6941" w:rsidRPr="000F75AF" w:rsidRDefault="00B8694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Регулятивные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контроль и оценка прогнозирования (при анализе учебного действия).</w:t>
            </w:r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Поиск путей решения проблемы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Учитель предлагает познакомиться с терминами темы: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1.Микроб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2. Бактериология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Доядерные</w:t>
            </w:r>
            <w:proofErr w:type="spellEnd"/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4. Спириллы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5. Кокки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6. Бациллы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7. Вибрион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8. Спора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9. Жгутик</w:t>
            </w:r>
          </w:p>
          <w:p w:rsidR="006F79C9" w:rsidRPr="000F75AF" w:rsidRDefault="006F79C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10 Ворсинки</w:t>
            </w:r>
          </w:p>
          <w:p w:rsidR="00525162" w:rsidRPr="000F75AF" w:rsidRDefault="00525162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11. Патогенные</w:t>
            </w:r>
          </w:p>
          <w:p w:rsidR="00525162" w:rsidRPr="000F75AF" w:rsidRDefault="00525162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proofErr w:type="spellStart"/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Симбиоты</w:t>
            </w:r>
            <w:proofErr w:type="spellEnd"/>
          </w:p>
          <w:p w:rsidR="00DC705B" w:rsidRPr="000F75AF" w:rsidRDefault="00DC705B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13. Стерильное место</w:t>
            </w:r>
          </w:p>
          <w:p w:rsidR="00DB6F58" w:rsidRPr="000F75AF" w:rsidRDefault="00DB6F58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предлагает определить ребятам способы поиска информации для знакомства с темой, и с терминами, которые остались в «Зоне Незнания».</w:t>
            </w:r>
          </w:p>
          <w:p w:rsidR="001A4B29" w:rsidRPr="000F75AF" w:rsidRDefault="001A4B29" w:rsidP="00630E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0E8" w:rsidRPr="000F75AF" w:rsidRDefault="00B260E8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дают определение тем терминам, которые им известны. Эти  термины переходят в «Зону Знания» </w:t>
            </w: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60B" w:rsidRPr="000F75AF" w:rsidRDefault="007B460B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60B" w:rsidRPr="000F75AF" w:rsidRDefault="007B460B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60B" w:rsidRPr="000F75AF" w:rsidRDefault="007B460B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Предположение 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учащихся: изучить параграф,  услышать объяснение учителя и </w:t>
            </w:r>
            <w:proofErr w:type="spellStart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тд</w:t>
            </w:r>
            <w:proofErr w:type="spellEnd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260E8" w:rsidRPr="000F75AF" w:rsidRDefault="00B260E8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Познавательные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контроль и оценка процесса и результатов деятельности.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2. 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Логические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анализ, сравнение, синтез.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Регулятивные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контроль и оценка прогнозирования (при анализе учебного действия).</w:t>
            </w:r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 Решение проблемы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1A4B29" w:rsidRPr="000F75AF" w:rsidRDefault="001A4B29" w:rsidP="001A4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новой темы с использованием видео материала: </w:t>
            </w:r>
            <w:hyperlink r:id="rId7" w:history="1">
              <w:r w:rsidRPr="000F75A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https://www.youtube.com/watch?v=2eZDFtwMIoo</w:t>
              </w:r>
            </w:hyperlink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 (просмотр до</w:t>
            </w:r>
            <w:proofErr w:type="gramStart"/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:34)</w:t>
            </w:r>
          </w:p>
          <w:p w:rsidR="00FA3D0C" w:rsidRPr="000F75AF" w:rsidRDefault="00FA3D0C" w:rsidP="001A4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D0C" w:rsidRPr="000F75AF" w:rsidRDefault="00FA3D0C" w:rsidP="001A4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3D0C" w:rsidRPr="000F75AF" w:rsidRDefault="00FA3D0C" w:rsidP="001A4B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Учитель предлагает обсудить, какие термины стали известны учащимся</w:t>
            </w:r>
          </w:p>
          <w:p w:rsidR="00DC705B" w:rsidRPr="000F75AF" w:rsidRDefault="00DC705B" w:rsidP="001A4B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05B" w:rsidRPr="000F75AF" w:rsidRDefault="00DC705B" w:rsidP="00D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предлагает выполнить задание на закрепление:</w:t>
            </w:r>
          </w:p>
          <w:p w:rsidR="00DC705B" w:rsidRPr="000F75AF" w:rsidRDefault="0020379F" w:rsidP="00DC7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DC705B" w:rsidRPr="000F75A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https://learningapps.org/view15705397</w:t>
              </w:r>
            </w:hyperlink>
          </w:p>
          <w:p w:rsidR="00DC705B" w:rsidRPr="000F75AF" w:rsidRDefault="00DC705B" w:rsidP="00D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ответить на вопрос: «О чем говорят эти факты»</w:t>
            </w:r>
          </w:p>
          <w:p w:rsidR="00DC705B" w:rsidRPr="000F75AF" w:rsidRDefault="00DC705B" w:rsidP="00D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705B" w:rsidRPr="000F75AF" w:rsidRDefault="00DC705B" w:rsidP="00DC7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подводит к изучению местообитания и значению бактерий.</w:t>
            </w:r>
          </w:p>
          <w:p w:rsidR="00DC705B" w:rsidRPr="000F75AF" w:rsidRDefault="00DC705B" w:rsidP="00FA3D0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Изучение видео материала</w:t>
            </w:r>
          </w:p>
          <w:p w:rsidR="00FA3D0C" w:rsidRPr="000F75AF" w:rsidRDefault="0020379F" w:rsidP="00DC70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DC705B" w:rsidRPr="000F75A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https://www.youtube.com/watch?v=2eZDFtwMIoo</w:t>
              </w:r>
            </w:hyperlink>
            <w:r w:rsidR="00DC705B"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 (просмотр начинается с </w:t>
            </w:r>
            <w:r w:rsidR="00DC705B" w:rsidRPr="000F75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7:34)</w:t>
            </w:r>
            <w:r w:rsidR="00EE09FD" w:rsidRPr="000F75AF">
              <w:rPr>
                <w:rFonts w:ascii="Times New Roman" w:hAnsi="Times New Roman" w:cs="Times New Roman"/>
                <w:sz w:val="28"/>
                <w:szCs w:val="28"/>
              </w:rPr>
              <w:t>. Учитель акцентирует внимание, что после просмотра учащиеся должны выполнить задание.</w:t>
            </w:r>
          </w:p>
          <w:p w:rsidR="00EE09FD" w:rsidRPr="000F75AF" w:rsidRDefault="00EE09FD" w:rsidP="00DC70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FD" w:rsidRPr="000F75AF" w:rsidRDefault="00EE09FD" w:rsidP="00EE0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Учитель предлагает обсудить, какие термины стали известны учащимся</w:t>
            </w:r>
          </w:p>
          <w:p w:rsidR="00EE09FD" w:rsidRPr="000F75AF" w:rsidRDefault="00EE09FD" w:rsidP="00D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Просматривают видео, отмечая термины. </w:t>
            </w:r>
          </w:p>
          <w:p w:rsidR="001A4B29" w:rsidRPr="000F75AF" w:rsidRDefault="001A4B29" w:rsidP="001A4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 просмотренный участок обучающего видео.</w:t>
            </w:r>
          </w:p>
          <w:p w:rsidR="00AA0976" w:rsidRPr="000F75AF" w:rsidRDefault="001A4B29" w:rsidP="00B2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Оформляют совместно опорные листы (</w:t>
            </w:r>
            <w:r w:rsidRPr="000F75A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Приложение 1)</w:t>
            </w:r>
          </w:p>
          <w:p w:rsidR="00B260E8" w:rsidRPr="000F75AF" w:rsidRDefault="00B260E8" w:rsidP="00B260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C66" w:rsidRPr="000F75AF" w:rsidRDefault="00D45C66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 учителя, перенося термины в «Зону Знания»</w:t>
            </w: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705B" w:rsidRPr="000F75AF" w:rsidRDefault="00DC705B" w:rsidP="00D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задание, при правильном выполнении задании, знакомятся с фактами.</w:t>
            </w: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C705B" w:rsidRPr="000F75AF" w:rsidRDefault="00DC705B" w:rsidP="00D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Высказывают свое мнение.</w:t>
            </w: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D0C" w:rsidRPr="000F75AF" w:rsidRDefault="00FA3D0C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D0C" w:rsidRPr="000F75AF" w:rsidRDefault="00FA3D0C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Просматривают видео.</w:t>
            </w: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Выполняют задание: </w:t>
            </w:r>
            <w:hyperlink r:id="rId10" w:history="1">
              <w:r w:rsidRPr="000F75AF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https://learningapps.org/view15707246</w:t>
              </w:r>
            </w:hyperlink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09FD" w:rsidRPr="000F75AF" w:rsidRDefault="00EE09FD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 учителя, перенося термины в «Зону Знания»</w:t>
            </w: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1. 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Регулятивные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целеполагание как постановка учебной задачи,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планирование,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прогнозирование.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Познавательные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умение структурировать знания, постановка и формулировка проблемы, умение осознанно и произвольно строить речевые высказывания.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3. </w:t>
            </w:r>
            <w:proofErr w:type="gramStart"/>
            <w:r w:rsidR="00B260E8"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Личностные</w:t>
            </w:r>
            <w:proofErr w:type="gramEnd"/>
            <w:r w:rsidR="00B260E8"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 самоопределение</w:t>
            </w:r>
          </w:p>
          <w:p w:rsidR="00B260E8" w:rsidRPr="000F75AF" w:rsidRDefault="00B260E8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4. 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 умение работать в группе, планирование.</w:t>
            </w:r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 Коррекция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694291" w:rsidRPr="000F75AF" w:rsidRDefault="00253CA3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предлагает выполнить задание в опорных листах №3 </w:t>
            </w: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корректирует ответы.</w:t>
            </w: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Просматривают видео образование спор:</w:t>
            </w: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1" w:history="1">
              <w:r w:rsidRPr="000F75AF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https://www.youtube.com/watch?v=xgVbisF7-qk</w:t>
              </w:r>
            </w:hyperlink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Размножение бактерий:</w:t>
            </w:r>
          </w:p>
          <w:p w:rsidR="00057C59" w:rsidRPr="000F75AF" w:rsidRDefault="0020379F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2" w:history="1">
              <w:r w:rsidR="00057C59" w:rsidRPr="000F75AF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https://www.youtube.com/watch?v=GQBpfYc4to0</w:t>
              </w:r>
            </w:hyperlink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057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Учитель предлаг</w:t>
            </w:r>
            <w:r w:rsidR="00DB2733">
              <w:rPr>
                <w:rFonts w:ascii="Times New Roman" w:hAnsi="Times New Roman" w:cs="Times New Roman"/>
                <w:sz w:val="28"/>
                <w:szCs w:val="28"/>
              </w:rPr>
              <w:t xml:space="preserve">ает обсудить, последний  термин, </w:t>
            </w: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 который остался в «Зоне Незнания»</w:t>
            </w:r>
          </w:p>
          <w:p w:rsidR="00057C59" w:rsidRPr="000F75AF" w:rsidRDefault="00057C59" w:rsidP="00253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0E16AD" w:rsidRPr="000F75AF" w:rsidRDefault="00057C59" w:rsidP="006F79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предлагают свои варианты ответов,  комментируя свои предположения.</w:t>
            </w:r>
          </w:p>
          <w:p w:rsidR="00D45C66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C66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C66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F73C7" w:rsidRPr="000F75AF" w:rsidRDefault="00DF73C7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 учителя, перенося термин в «Зону Знания»</w:t>
            </w: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Регулятивные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целеполагание как постановка учебной задачи,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планирование,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прогнозирование.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Познавательные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умение структурировать знания, постановка и формулировка проблемы, умение осознанно и произвольно строить речевые высказывания.</w:t>
            </w:r>
          </w:p>
          <w:p w:rsidR="00D45C66" w:rsidRPr="000F75AF" w:rsidRDefault="00D45C66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 самоопределение</w:t>
            </w:r>
          </w:p>
          <w:p w:rsidR="00DF73C7" w:rsidRPr="000F75AF" w:rsidRDefault="00D45C66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4. 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 умение работать в группе, планирование.</w:t>
            </w:r>
          </w:p>
        </w:tc>
      </w:tr>
      <w:tr w:rsidR="00DF73C7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7.Самостоятельная работа с использованием полученных знаний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Предлагается выполнить тест </w:t>
            </w:r>
          </w:p>
          <w:p w:rsidR="00BD2CA1" w:rsidRPr="000F75AF" w:rsidRDefault="00BD2CA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20379F" w:rsidP="0005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3" w:history="1">
              <w:r w:rsidR="00057C59" w:rsidRPr="000F75AF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https://onlinetestpad.com/ru/test/10630-test-po-biologii-bakterii</w:t>
              </w:r>
            </w:hyperlink>
          </w:p>
          <w:p w:rsidR="00057C59" w:rsidRPr="000F75AF" w:rsidRDefault="00057C59" w:rsidP="0005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2CA1" w:rsidRPr="000F75AF" w:rsidRDefault="00BD2CA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2CA1" w:rsidRPr="000F75AF" w:rsidRDefault="00BD2CA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2CA1" w:rsidRPr="000F75AF" w:rsidRDefault="00BD2CA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791F" w:rsidRPr="000F75AF" w:rsidRDefault="004E791F" w:rsidP="00D45C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694291" w:rsidRPr="000F75AF" w:rsidRDefault="0069429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4291" w:rsidRPr="000F75AF" w:rsidRDefault="0069429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05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</w:t>
            </w:r>
            <w:r w:rsidR="00057C59"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нение упражнений по новой теме</w:t>
            </w:r>
          </w:p>
          <w:p w:rsidR="00057C59" w:rsidRPr="000F75AF" w:rsidRDefault="00057C59" w:rsidP="0005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057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2CA1" w:rsidRPr="000F75AF" w:rsidRDefault="00057C5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 результаты теста</w:t>
            </w: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D2CA1" w:rsidRPr="000F75AF" w:rsidRDefault="00BD2CA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Коммуникативные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Планирование учебного сотрудничества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2. 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Познавательные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 поиск и выделение 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необходимой информации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смысловое чтение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построение логической цепи рассуждения.</w:t>
            </w:r>
          </w:p>
        </w:tc>
      </w:tr>
      <w:tr w:rsidR="00DF73C7" w:rsidRPr="000F75AF" w:rsidTr="000F75AF">
        <w:trPr>
          <w:trHeight w:val="1343"/>
        </w:trPr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 Систематизация знаний</w:t>
            </w:r>
          </w:p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057C59"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предлагает вернуться к плану, обсудить его выполнения</w:t>
            </w: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7C59" w:rsidRPr="000F75AF" w:rsidRDefault="00057C5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предлагает повторять термины, с которыми учащиеся познакомились на уроке</w:t>
            </w:r>
          </w:p>
          <w:p w:rsidR="00D45C66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5C66" w:rsidRPr="000F75AF" w:rsidRDefault="00D45C66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45C66" w:rsidRPr="000F75AF" w:rsidRDefault="00057C59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Совместно с учителем повторяют </w:t>
            </w:r>
            <w:proofErr w:type="gramStart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пройденное</w:t>
            </w:r>
            <w:proofErr w:type="gramEnd"/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уроке.</w:t>
            </w: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DF73C7" w:rsidRPr="000F75AF" w:rsidRDefault="00DF73C7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Познавательные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умение структурировать знания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оценка процессов и результатов деятельности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ещё подлежит усвоению.</w:t>
            </w:r>
          </w:p>
        </w:tc>
      </w:tr>
      <w:tr w:rsidR="008400D1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рефлексия учебной деятельности</w:t>
            </w:r>
          </w:p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Консультирует, обосновывает оценки.</w:t>
            </w:r>
          </w:p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015D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оценивают работу на уроке на каждом этапе.</w:t>
            </w: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Коммуникативные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умение выражать свои мысли</w:t>
            </w: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оценивание качества своей и общей учебной деятельности.</w:t>
            </w:r>
          </w:p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00D1" w:rsidRPr="000F75AF" w:rsidTr="000F75AF">
        <w:tc>
          <w:tcPr>
            <w:tcW w:w="17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Домашнее задание</w:t>
            </w:r>
          </w:p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BD2C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Параграф 11, </w:t>
            </w:r>
          </w:p>
          <w:p w:rsidR="008400D1" w:rsidRPr="000F75AF" w:rsidRDefault="008400D1" w:rsidP="008400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В задании 2 опорного листа привести примеры</w:t>
            </w:r>
          </w:p>
        </w:tc>
        <w:tc>
          <w:tcPr>
            <w:tcW w:w="2835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 домашнее задание</w:t>
            </w:r>
          </w:p>
        </w:tc>
        <w:tc>
          <w:tcPr>
            <w:tcW w:w="2551" w:type="dxa"/>
            <w:shd w:val="clear" w:color="auto" w:fill="auto"/>
            <w:tcMar>
              <w:top w:w="60" w:type="dxa"/>
              <w:left w:w="84" w:type="dxa"/>
              <w:bottom w:w="60" w:type="dxa"/>
              <w:right w:w="84" w:type="dxa"/>
            </w:tcMar>
            <w:hideMark/>
          </w:tcPr>
          <w:p w:rsidR="008400D1" w:rsidRPr="000F75AF" w:rsidRDefault="008400D1" w:rsidP="00630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 Коммуникативные: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br/>
              <w:t>- умение выражать свои мысли</w:t>
            </w:r>
            <w:r w:rsidRPr="000F75AF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br/>
              <w:t>- оценивание качества своей и общей учебной деятельности.</w:t>
            </w:r>
          </w:p>
        </w:tc>
      </w:tr>
    </w:tbl>
    <w:p w:rsidR="00DB2733" w:rsidRDefault="00DB2733" w:rsidP="008400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B2733" w:rsidRDefault="00DB27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400D1" w:rsidRPr="00DB2733" w:rsidRDefault="008400D1" w:rsidP="008400D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DB2733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1A4B29" w:rsidRPr="000F75AF" w:rsidRDefault="00687325" w:rsidP="008400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Тема:БАКТЕРИИ</w:t>
      </w:r>
    </w:p>
    <w:p w:rsidR="001A4B29" w:rsidRPr="000F75AF" w:rsidRDefault="001A4B29" w:rsidP="001A4B29">
      <w:pPr>
        <w:pStyle w:val="a7"/>
        <w:numPr>
          <w:ilvl w:val="0"/>
          <w:numId w:val="1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F75AF">
        <w:rPr>
          <w:rFonts w:ascii="Times New Roman" w:hAnsi="Times New Roman" w:cs="Times New Roman"/>
          <w:b/>
          <w:i/>
          <w:sz w:val="28"/>
          <w:szCs w:val="28"/>
        </w:rPr>
        <w:t>Строение бактериальной клетки</w:t>
      </w:r>
    </w:p>
    <w:p w:rsidR="006A1736" w:rsidRPr="000F75AF" w:rsidRDefault="006F79C9" w:rsidP="006A1736">
      <w:pPr>
        <w:pStyle w:val="a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F75AF">
        <w:rPr>
          <w:rFonts w:ascii="Times New Roman" w:hAnsi="Times New Roman" w:cs="Times New Roman"/>
          <w:noProof/>
          <w:sz w:val="28"/>
          <w:szCs w:val="28"/>
          <w:lang w:eastAsia="ru-RU"/>
        </w:rPr>
        <w:t>Кроме мембраны бактерии имеют _________ и ________.  Нуклеиновая кислота лежит свободно в ________ и поэтому они получили название ________________.  Так же бактериии имеют ___________ ,которые  служат для сборки белка и __________ , который участвует в передвижении.</w:t>
      </w:r>
    </w:p>
    <w:p w:rsidR="006F79C9" w:rsidRPr="000F75AF" w:rsidRDefault="006F79C9" w:rsidP="00253CA3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79C9" w:rsidRPr="000F75AF" w:rsidRDefault="00253CA3" w:rsidP="00253CA3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5AF">
        <w:rPr>
          <w:rFonts w:ascii="Times New Roman" w:hAnsi="Times New Roman" w:cs="Times New Roman"/>
          <w:sz w:val="28"/>
          <w:szCs w:val="28"/>
        </w:rPr>
        <w:t>С</w:t>
      </w:r>
      <w:r w:rsidR="006F79C9" w:rsidRPr="000F75AF">
        <w:rPr>
          <w:rFonts w:ascii="Times New Roman" w:hAnsi="Times New Roman" w:cs="Times New Roman"/>
          <w:sz w:val="28"/>
          <w:szCs w:val="28"/>
        </w:rPr>
        <w:t>лова для справки:</w:t>
      </w:r>
    </w:p>
    <w:tbl>
      <w:tblPr>
        <w:tblStyle w:val="aa"/>
        <w:tblW w:w="0" w:type="auto"/>
        <w:tblInd w:w="720" w:type="dxa"/>
        <w:tblLook w:val="04A0"/>
      </w:tblPr>
      <w:tblGrid>
        <w:gridCol w:w="4696"/>
        <w:gridCol w:w="4721"/>
      </w:tblGrid>
      <w:tr w:rsidR="00EE09FD" w:rsidRPr="000F75AF" w:rsidTr="00EE09FD">
        <w:tc>
          <w:tcPr>
            <w:tcW w:w="4785" w:type="dxa"/>
          </w:tcPr>
          <w:p w:rsidR="00EE09FD" w:rsidRPr="000F75AF" w:rsidRDefault="00EE09FD" w:rsidP="00253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доядерные</w:t>
            </w:r>
            <w:proofErr w:type="spellEnd"/>
          </w:p>
        </w:tc>
        <w:tc>
          <w:tcPr>
            <w:tcW w:w="4785" w:type="dxa"/>
          </w:tcPr>
          <w:p w:rsidR="00EE09FD" w:rsidRPr="000F75AF" w:rsidRDefault="00EE09FD" w:rsidP="00253CA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Г. Цитоплазма</w:t>
            </w:r>
          </w:p>
        </w:tc>
      </w:tr>
      <w:tr w:rsidR="00EE09FD" w:rsidRPr="000F75AF" w:rsidTr="00EE09FD">
        <w:tc>
          <w:tcPr>
            <w:tcW w:w="4785" w:type="dxa"/>
          </w:tcPr>
          <w:p w:rsidR="00EE09FD" w:rsidRPr="000F75AF" w:rsidRDefault="00EE09FD" w:rsidP="00253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Б. Клеточная стенка</w:t>
            </w:r>
          </w:p>
        </w:tc>
        <w:tc>
          <w:tcPr>
            <w:tcW w:w="4785" w:type="dxa"/>
          </w:tcPr>
          <w:p w:rsidR="00EE09FD" w:rsidRPr="000F75AF" w:rsidRDefault="00EE09FD" w:rsidP="00253CA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Д.Слизистая капсула </w:t>
            </w:r>
          </w:p>
        </w:tc>
      </w:tr>
      <w:tr w:rsidR="00EE09FD" w:rsidRPr="000F75AF" w:rsidTr="00EE09FD">
        <w:tc>
          <w:tcPr>
            <w:tcW w:w="4785" w:type="dxa"/>
          </w:tcPr>
          <w:p w:rsidR="00EE09FD" w:rsidRPr="000F75AF" w:rsidRDefault="00EE09FD" w:rsidP="00253CA3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В. Жгутик</w:t>
            </w:r>
          </w:p>
        </w:tc>
        <w:tc>
          <w:tcPr>
            <w:tcW w:w="4785" w:type="dxa"/>
          </w:tcPr>
          <w:p w:rsidR="00EE09FD" w:rsidRPr="000F75AF" w:rsidRDefault="00EE09FD" w:rsidP="00253CA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Е. Рибосома</w:t>
            </w:r>
          </w:p>
        </w:tc>
      </w:tr>
    </w:tbl>
    <w:p w:rsidR="00EE09FD" w:rsidRPr="000F75AF" w:rsidRDefault="00EE09FD" w:rsidP="006A1736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720" w:type="dxa"/>
        <w:tblLook w:val="04A0"/>
      </w:tblPr>
      <w:tblGrid>
        <w:gridCol w:w="2279"/>
        <w:gridCol w:w="1616"/>
        <w:gridCol w:w="2019"/>
        <w:gridCol w:w="1752"/>
        <w:gridCol w:w="1751"/>
      </w:tblGrid>
      <w:tr w:rsidR="008400D1" w:rsidRPr="000F75AF" w:rsidTr="008400D1">
        <w:tc>
          <w:tcPr>
            <w:tcW w:w="2127" w:type="dxa"/>
            <w:vMerge w:val="restart"/>
            <w:tcBorders>
              <w:top w:val="nil"/>
              <w:left w:val="nil"/>
            </w:tcBorders>
          </w:tcPr>
          <w:p w:rsidR="008400D1" w:rsidRPr="000F75AF" w:rsidRDefault="008400D1" w:rsidP="008400D1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8400D1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Зарисуй форму бактерий</w:t>
            </w: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0D1" w:rsidRPr="000F75AF" w:rsidTr="008400D1">
        <w:tc>
          <w:tcPr>
            <w:tcW w:w="2127" w:type="dxa"/>
            <w:vMerge/>
            <w:tcBorders>
              <w:left w:val="nil"/>
            </w:tcBorders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кокки</w:t>
            </w:r>
          </w:p>
        </w:tc>
        <w:tc>
          <w:tcPr>
            <w:tcW w:w="203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стрептококки</w:t>
            </w:r>
          </w:p>
        </w:tc>
        <w:tc>
          <w:tcPr>
            <w:tcW w:w="179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Палочка или бацилла</w:t>
            </w:r>
          </w:p>
        </w:tc>
        <w:tc>
          <w:tcPr>
            <w:tcW w:w="179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вибрион</w:t>
            </w:r>
          </w:p>
        </w:tc>
      </w:tr>
      <w:tr w:rsidR="008400D1" w:rsidRPr="000F75AF" w:rsidTr="008400D1">
        <w:tc>
          <w:tcPr>
            <w:tcW w:w="2127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Полезные </w:t>
            </w:r>
          </w:p>
        </w:tc>
        <w:tc>
          <w:tcPr>
            <w:tcW w:w="167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0D1" w:rsidRPr="000F75AF" w:rsidTr="008400D1">
        <w:tc>
          <w:tcPr>
            <w:tcW w:w="2127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вредные</w:t>
            </w:r>
          </w:p>
        </w:tc>
        <w:tc>
          <w:tcPr>
            <w:tcW w:w="167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</w:tcPr>
          <w:p w:rsidR="008400D1" w:rsidRPr="000F75AF" w:rsidRDefault="008400D1" w:rsidP="006A1736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1736" w:rsidRPr="000F75AF" w:rsidRDefault="006A1736" w:rsidP="006A173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D7E76" w:rsidRPr="000F75AF" w:rsidRDefault="00EE09FD" w:rsidP="00253CA3">
      <w:pPr>
        <w:pStyle w:val="a7"/>
        <w:numPr>
          <w:ilvl w:val="0"/>
          <w:numId w:val="12"/>
        </w:numPr>
        <w:tabs>
          <w:tab w:val="left" w:pos="180"/>
          <w:tab w:val="center" w:pos="4677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0F75AF">
        <w:rPr>
          <w:rFonts w:ascii="Times New Roman" w:hAnsi="Times New Roman" w:cs="Times New Roman"/>
          <w:b/>
          <w:i/>
          <w:sz w:val="28"/>
          <w:szCs w:val="28"/>
        </w:rPr>
        <w:t>Заполните кластер</w:t>
      </w:r>
      <w:r w:rsidR="00253CA3" w:rsidRPr="000F75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7720" cy="3838148"/>
            <wp:effectExtent l="0" t="133350" r="0" b="0"/>
            <wp:docPr id="3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253CA3" w:rsidRPr="000F75AF" w:rsidRDefault="00253CA3" w:rsidP="00840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5AF">
        <w:rPr>
          <w:rFonts w:ascii="Times New Roman" w:hAnsi="Times New Roman" w:cs="Times New Roman"/>
          <w:sz w:val="28"/>
          <w:szCs w:val="28"/>
        </w:rPr>
        <w:lastRenderedPageBreak/>
        <w:t>Слова для справки:</w:t>
      </w:r>
      <w:r w:rsidR="008400D1" w:rsidRPr="000F75AF">
        <w:rPr>
          <w:rFonts w:ascii="Times New Roman" w:hAnsi="Times New Roman" w:cs="Times New Roman"/>
          <w:sz w:val="28"/>
          <w:szCs w:val="28"/>
        </w:rPr>
        <w:t xml:space="preserve">      </w:t>
      </w:r>
    </w:p>
    <w:tbl>
      <w:tblPr>
        <w:tblStyle w:val="aa"/>
        <w:tblW w:w="0" w:type="auto"/>
        <w:tblInd w:w="720" w:type="dxa"/>
        <w:tblLook w:val="04A0"/>
      </w:tblPr>
      <w:tblGrid>
        <w:gridCol w:w="4698"/>
        <w:gridCol w:w="4719"/>
      </w:tblGrid>
      <w:tr w:rsidR="00253CA3" w:rsidRPr="000F75AF" w:rsidTr="00244B79">
        <w:tc>
          <w:tcPr>
            <w:tcW w:w="4785" w:type="dxa"/>
          </w:tcPr>
          <w:p w:rsidR="00253CA3" w:rsidRPr="000F75AF" w:rsidRDefault="00253CA3" w:rsidP="00253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А. Жгутик, ворсинки</w:t>
            </w:r>
          </w:p>
        </w:tc>
        <w:tc>
          <w:tcPr>
            <w:tcW w:w="4785" w:type="dxa"/>
          </w:tcPr>
          <w:p w:rsidR="00253CA3" w:rsidRPr="000F75AF" w:rsidRDefault="00253CA3" w:rsidP="00244B7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Г. Цитоплазма</w:t>
            </w:r>
          </w:p>
        </w:tc>
      </w:tr>
      <w:tr w:rsidR="00253CA3" w:rsidRPr="000F75AF" w:rsidTr="00244B79">
        <w:tc>
          <w:tcPr>
            <w:tcW w:w="4785" w:type="dxa"/>
          </w:tcPr>
          <w:p w:rsidR="00253CA3" w:rsidRPr="000F75AF" w:rsidRDefault="00253CA3" w:rsidP="00253C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Б. Деление пополам</w:t>
            </w:r>
          </w:p>
        </w:tc>
        <w:tc>
          <w:tcPr>
            <w:tcW w:w="4785" w:type="dxa"/>
          </w:tcPr>
          <w:p w:rsidR="00253CA3" w:rsidRPr="000F75AF" w:rsidRDefault="00253CA3" w:rsidP="00253CA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 xml:space="preserve">Д. Всем телом </w:t>
            </w:r>
          </w:p>
        </w:tc>
      </w:tr>
      <w:tr w:rsidR="00253CA3" w:rsidRPr="000F75AF" w:rsidTr="00244B79">
        <w:tc>
          <w:tcPr>
            <w:tcW w:w="4785" w:type="dxa"/>
          </w:tcPr>
          <w:p w:rsidR="00253CA3" w:rsidRPr="000F75AF" w:rsidRDefault="00253CA3" w:rsidP="00253CA3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F75AF">
              <w:rPr>
                <w:rFonts w:ascii="Times New Roman" w:hAnsi="Times New Roman" w:cs="Times New Roman"/>
                <w:sz w:val="28"/>
                <w:szCs w:val="28"/>
              </w:rPr>
              <w:t>В. Другие организмы, их остатки</w:t>
            </w:r>
          </w:p>
        </w:tc>
        <w:tc>
          <w:tcPr>
            <w:tcW w:w="4785" w:type="dxa"/>
          </w:tcPr>
          <w:p w:rsidR="00253CA3" w:rsidRPr="000F75AF" w:rsidRDefault="00253CA3" w:rsidP="00244B7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3CA3" w:rsidRPr="000F75AF" w:rsidRDefault="00253CA3" w:rsidP="008400D1">
      <w:pPr>
        <w:tabs>
          <w:tab w:val="left" w:pos="180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sectPr w:rsidR="00253CA3" w:rsidRPr="000F75AF" w:rsidSect="00253CA3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6556"/>
    <w:multiLevelType w:val="hybridMultilevel"/>
    <w:tmpl w:val="68F29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96DC1"/>
    <w:multiLevelType w:val="hybridMultilevel"/>
    <w:tmpl w:val="707A7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006AF9"/>
    <w:multiLevelType w:val="hybridMultilevel"/>
    <w:tmpl w:val="707A7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D27CCC"/>
    <w:multiLevelType w:val="hybridMultilevel"/>
    <w:tmpl w:val="D946D738"/>
    <w:lvl w:ilvl="0" w:tplc="061C9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6276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906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9CF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120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320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AC4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EEF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A6F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8266886"/>
    <w:multiLevelType w:val="hybridMultilevel"/>
    <w:tmpl w:val="4328DD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384C58"/>
    <w:multiLevelType w:val="hybridMultilevel"/>
    <w:tmpl w:val="32B0D4DA"/>
    <w:lvl w:ilvl="0" w:tplc="6D3AE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2488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C256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043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96F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A20A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DC50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4EF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14B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C12463D"/>
    <w:multiLevelType w:val="multilevel"/>
    <w:tmpl w:val="91F0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BF008F"/>
    <w:multiLevelType w:val="hybridMultilevel"/>
    <w:tmpl w:val="A1A24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2D0731"/>
    <w:multiLevelType w:val="hybridMultilevel"/>
    <w:tmpl w:val="F64A1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2774DD"/>
    <w:multiLevelType w:val="multilevel"/>
    <w:tmpl w:val="0E10D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E12A6E"/>
    <w:multiLevelType w:val="hybridMultilevel"/>
    <w:tmpl w:val="707A7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33EF7"/>
    <w:multiLevelType w:val="hybridMultilevel"/>
    <w:tmpl w:val="707A7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AF52A0"/>
    <w:multiLevelType w:val="hybridMultilevel"/>
    <w:tmpl w:val="46A8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9"/>
  </w:num>
  <w:num w:numId="7">
    <w:abstractNumId w:val="4"/>
  </w:num>
  <w:num w:numId="8">
    <w:abstractNumId w:val="11"/>
  </w:num>
  <w:num w:numId="9">
    <w:abstractNumId w:val="2"/>
  </w:num>
  <w:num w:numId="10">
    <w:abstractNumId w:val="1"/>
  </w:num>
  <w:num w:numId="11">
    <w:abstractNumId w:val="10"/>
  </w:num>
  <w:num w:numId="12">
    <w:abstractNumId w:val="8"/>
  </w:num>
  <w:num w:numId="13">
    <w:abstractNumId w:val="1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852D2"/>
    <w:rsid w:val="00000E23"/>
    <w:rsid w:val="00026EAE"/>
    <w:rsid w:val="00057C59"/>
    <w:rsid w:val="000B57C5"/>
    <w:rsid w:val="000C0798"/>
    <w:rsid w:val="000D2EB4"/>
    <w:rsid w:val="000E16AD"/>
    <w:rsid w:val="000F75AF"/>
    <w:rsid w:val="00103381"/>
    <w:rsid w:val="00135665"/>
    <w:rsid w:val="001431A1"/>
    <w:rsid w:val="001454B0"/>
    <w:rsid w:val="00162F20"/>
    <w:rsid w:val="001A4B29"/>
    <w:rsid w:val="001C6EE0"/>
    <w:rsid w:val="001E7913"/>
    <w:rsid w:val="0020379F"/>
    <w:rsid w:val="002153A7"/>
    <w:rsid w:val="00253CA3"/>
    <w:rsid w:val="003424A7"/>
    <w:rsid w:val="00372871"/>
    <w:rsid w:val="00380A99"/>
    <w:rsid w:val="0040632E"/>
    <w:rsid w:val="004103F3"/>
    <w:rsid w:val="00433EC9"/>
    <w:rsid w:val="00446107"/>
    <w:rsid w:val="00466B34"/>
    <w:rsid w:val="00481B9D"/>
    <w:rsid w:val="004B3514"/>
    <w:rsid w:val="004B4288"/>
    <w:rsid w:val="004B6D47"/>
    <w:rsid w:val="004E3AEC"/>
    <w:rsid w:val="004E723E"/>
    <w:rsid w:val="004E791F"/>
    <w:rsid w:val="0050023A"/>
    <w:rsid w:val="00502A37"/>
    <w:rsid w:val="0052269C"/>
    <w:rsid w:val="00525162"/>
    <w:rsid w:val="005705BF"/>
    <w:rsid w:val="005729C1"/>
    <w:rsid w:val="005C3D5A"/>
    <w:rsid w:val="00630EC1"/>
    <w:rsid w:val="00673202"/>
    <w:rsid w:val="00687325"/>
    <w:rsid w:val="00694291"/>
    <w:rsid w:val="00697397"/>
    <w:rsid w:val="006A07B7"/>
    <w:rsid w:val="006A1736"/>
    <w:rsid w:val="006A2D5C"/>
    <w:rsid w:val="006E0A2A"/>
    <w:rsid w:val="006F79C9"/>
    <w:rsid w:val="00753082"/>
    <w:rsid w:val="007A763F"/>
    <w:rsid w:val="007B398C"/>
    <w:rsid w:val="007B460B"/>
    <w:rsid w:val="007C744A"/>
    <w:rsid w:val="007D20F3"/>
    <w:rsid w:val="007F6215"/>
    <w:rsid w:val="00801B11"/>
    <w:rsid w:val="0082736B"/>
    <w:rsid w:val="008400D1"/>
    <w:rsid w:val="00873E57"/>
    <w:rsid w:val="00883702"/>
    <w:rsid w:val="009123BB"/>
    <w:rsid w:val="009405FF"/>
    <w:rsid w:val="00996EBA"/>
    <w:rsid w:val="009A169A"/>
    <w:rsid w:val="009A497F"/>
    <w:rsid w:val="009C00E9"/>
    <w:rsid w:val="009D7E76"/>
    <w:rsid w:val="00A13719"/>
    <w:rsid w:val="00A46EFB"/>
    <w:rsid w:val="00A47401"/>
    <w:rsid w:val="00A5669D"/>
    <w:rsid w:val="00A76DD7"/>
    <w:rsid w:val="00AA0976"/>
    <w:rsid w:val="00B260E8"/>
    <w:rsid w:val="00B8122A"/>
    <w:rsid w:val="00B86941"/>
    <w:rsid w:val="00BD2CA1"/>
    <w:rsid w:val="00BE4870"/>
    <w:rsid w:val="00BF10A3"/>
    <w:rsid w:val="00C16F95"/>
    <w:rsid w:val="00C21046"/>
    <w:rsid w:val="00C326A2"/>
    <w:rsid w:val="00C46316"/>
    <w:rsid w:val="00C4779A"/>
    <w:rsid w:val="00C727EA"/>
    <w:rsid w:val="00CA42BA"/>
    <w:rsid w:val="00CB749E"/>
    <w:rsid w:val="00CD67CD"/>
    <w:rsid w:val="00D01B5B"/>
    <w:rsid w:val="00D36B49"/>
    <w:rsid w:val="00D45C66"/>
    <w:rsid w:val="00D61BA5"/>
    <w:rsid w:val="00DA3AD0"/>
    <w:rsid w:val="00DA47ED"/>
    <w:rsid w:val="00DB2733"/>
    <w:rsid w:val="00DB6F58"/>
    <w:rsid w:val="00DC705B"/>
    <w:rsid w:val="00DF73C7"/>
    <w:rsid w:val="00E4439A"/>
    <w:rsid w:val="00E910DE"/>
    <w:rsid w:val="00E95D5C"/>
    <w:rsid w:val="00EE09FD"/>
    <w:rsid w:val="00EF3CA5"/>
    <w:rsid w:val="00EF65D7"/>
    <w:rsid w:val="00F3366F"/>
    <w:rsid w:val="00F753F0"/>
    <w:rsid w:val="00F84A19"/>
    <w:rsid w:val="00F852D2"/>
    <w:rsid w:val="00FA3D0C"/>
    <w:rsid w:val="00FB3CA9"/>
    <w:rsid w:val="00FF2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CA3"/>
  </w:style>
  <w:style w:type="paragraph" w:styleId="2">
    <w:name w:val="heading 2"/>
    <w:basedOn w:val="a"/>
    <w:link w:val="20"/>
    <w:uiPriority w:val="9"/>
    <w:qFormat/>
    <w:rsid w:val="00F852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852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52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52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85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52D2"/>
    <w:rPr>
      <w:b/>
      <w:bCs/>
    </w:rPr>
  </w:style>
  <w:style w:type="character" w:styleId="a5">
    <w:name w:val="Emphasis"/>
    <w:basedOn w:val="a0"/>
    <w:uiPriority w:val="20"/>
    <w:qFormat/>
    <w:rsid w:val="00F852D2"/>
    <w:rPr>
      <w:i/>
      <w:iCs/>
    </w:rPr>
  </w:style>
  <w:style w:type="character" w:customStyle="1" w:styleId="apple-converted-space">
    <w:name w:val="apple-converted-space"/>
    <w:basedOn w:val="a0"/>
    <w:rsid w:val="00F852D2"/>
  </w:style>
  <w:style w:type="character" w:styleId="a6">
    <w:name w:val="Hyperlink"/>
    <w:basedOn w:val="a0"/>
    <w:uiPriority w:val="99"/>
    <w:unhideWhenUsed/>
    <w:rsid w:val="00F852D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26EA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A0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097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226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5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531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004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937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086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62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4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0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8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15705397" TargetMode="External"/><Relationship Id="rId13" Type="http://schemas.openxmlformats.org/officeDocument/2006/relationships/hyperlink" Target="https://onlinetestpad.com/ru/test/10630-test-po-biologii-bakterii" TargetMode="External"/><Relationship Id="rId18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2eZDFtwMIoo" TargetMode="External"/><Relationship Id="rId12" Type="http://schemas.openxmlformats.org/officeDocument/2006/relationships/hyperlink" Target="https://www.youtube.com/watch?v=GQBpfYc4to0" TargetMode="External"/><Relationship Id="rId17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view18891715" TargetMode="External"/><Relationship Id="rId11" Type="http://schemas.openxmlformats.org/officeDocument/2006/relationships/hyperlink" Target="https://www.youtube.com/watch?v=xgVbisF7-qk" TargetMode="External"/><Relationship Id="rId5" Type="http://schemas.openxmlformats.org/officeDocument/2006/relationships/webSettings" Target="webSettings.xml"/><Relationship Id="rId15" Type="http://schemas.openxmlformats.org/officeDocument/2006/relationships/diagramLayout" Target="diagrams/layout1.xml"/><Relationship Id="rId10" Type="http://schemas.openxmlformats.org/officeDocument/2006/relationships/hyperlink" Target="https://learningapps.org/view1570724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2eZDFtwMIoo" TargetMode="External"/><Relationship Id="rId14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66791E9-45B6-4E2B-8004-477B15DCF7CB}" type="doc">
      <dgm:prSet loTypeId="urn:microsoft.com/office/officeart/2005/8/layout/radial5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9FFF10A8-895D-49DF-9D26-B9D79752DB53}">
      <dgm:prSet phldrT="[Текст]" custT="1"/>
      <dgm:spPr/>
      <dgm:t>
        <a:bodyPr/>
        <a:lstStyle/>
        <a:p>
          <a:r>
            <a:rPr lang="ru-RU" sz="1400"/>
            <a:t>свойства живых организмов</a:t>
          </a:r>
        </a:p>
      </dgm:t>
    </dgm:pt>
    <dgm:pt modelId="{D3458F61-73B4-4EC3-8519-519DF02E0741}" type="parTrans" cxnId="{835394A0-0CC8-4062-971B-C07CD65AB468}">
      <dgm:prSet/>
      <dgm:spPr/>
      <dgm:t>
        <a:bodyPr/>
        <a:lstStyle/>
        <a:p>
          <a:endParaRPr lang="ru-RU"/>
        </a:p>
      </dgm:t>
    </dgm:pt>
    <dgm:pt modelId="{8FA24AA3-0D04-4D97-BA58-66D9500F8ADE}" type="sibTrans" cxnId="{835394A0-0CC8-4062-971B-C07CD65AB468}">
      <dgm:prSet/>
      <dgm:spPr/>
      <dgm:t>
        <a:bodyPr/>
        <a:lstStyle/>
        <a:p>
          <a:endParaRPr lang="ru-RU"/>
        </a:p>
      </dgm:t>
    </dgm:pt>
    <dgm:pt modelId="{F4AA16E4-FB69-45FC-AFF3-D9EFF66769AB}">
      <dgm:prSet phldrT="[Текст]" custT="1"/>
      <dgm:spPr/>
      <dgm:t>
        <a:bodyPr/>
        <a:lstStyle/>
        <a:p>
          <a:r>
            <a:rPr lang="ru-RU" sz="1400"/>
            <a:t>движение</a:t>
          </a:r>
        </a:p>
        <a:p>
          <a:endParaRPr lang="ru-RU" sz="1400"/>
        </a:p>
        <a:p>
          <a:r>
            <a:rPr lang="ru-RU" sz="1400"/>
            <a:t>_________</a:t>
          </a:r>
        </a:p>
      </dgm:t>
    </dgm:pt>
    <dgm:pt modelId="{5A3795BA-5443-4732-822A-01852C9737B8}" type="parTrans" cxnId="{A4702F1C-245A-474F-93D2-4ECE474A2AD7}">
      <dgm:prSet custT="1"/>
      <dgm:spPr/>
      <dgm:t>
        <a:bodyPr/>
        <a:lstStyle/>
        <a:p>
          <a:endParaRPr lang="ru-RU" sz="1400"/>
        </a:p>
      </dgm:t>
    </dgm:pt>
    <dgm:pt modelId="{EBED65F4-9FFC-4116-A7AE-C66E20947912}" type="sibTrans" cxnId="{A4702F1C-245A-474F-93D2-4ECE474A2AD7}">
      <dgm:prSet/>
      <dgm:spPr/>
      <dgm:t>
        <a:bodyPr/>
        <a:lstStyle/>
        <a:p>
          <a:endParaRPr lang="ru-RU"/>
        </a:p>
      </dgm:t>
    </dgm:pt>
    <dgm:pt modelId="{5C0CDD49-996C-48EF-902B-4B4DDE71CE4F}">
      <dgm:prSet phldrT="[Текст]" custT="1"/>
      <dgm:spPr/>
      <dgm:t>
        <a:bodyPr/>
        <a:lstStyle/>
        <a:p>
          <a:r>
            <a:rPr lang="ru-RU" sz="1400"/>
            <a:t>Питание</a:t>
          </a:r>
        </a:p>
        <a:p>
          <a:r>
            <a:rPr lang="ru-RU" sz="1400"/>
            <a:t>__________</a:t>
          </a:r>
        </a:p>
      </dgm:t>
    </dgm:pt>
    <dgm:pt modelId="{1F51E4AC-A1CD-444D-849D-5D0A2F1C0B19}" type="parTrans" cxnId="{2826A067-5AF7-4043-B846-E7A5B2E1BD7E}">
      <dgm:prSet custT="1"/>
      <dgm:spPr/>
      <dgm:t>
        <a:bodyPr/>
        <a:lstStyle/>
        <a:p>
          <a:endParaRPr lang="ru-RU" sz="1400"/>
        </a:p>
      </dgm:t>
    </dgm:pt>
    <dgm:pt modelId="{5EF0498B-6EB1-4A03-A1DA-D7589249C265}" type="sibTrans" cxnId="{2826A067-5AF7-4043-B846-E7A5B2E1BD7E}">
      <dgm:prSet/>
      <dgm:spPr/>
      <dgm:t>
        <a:bodyPr/>
        <a:lstStyle/>
        <a:p>
          <a:endParaRPr lang="ru-RU"/>
        </a:p>
      </dgm:t>
    </dgm:pt>
    <dgm:pt modelId="{B8CF8819-4A9C-4AD0-B6E8-49D65F6FF51D}">
      <dgm:prSet phldrT="[Текст]" custT="1"/>
      <dgm:spPr/>
      <dgm:t>
        <a:bodyPr/>
        <a:lstStyle/>
        <a:p>
          <a:r>
            <a:rPr lang="ru-RU" sz="1400"/>
            <a:t>Размножение</a:t>
          </a:r>
        </a:p>
        <a:p>
          <a:r>
            <a:rPr lang="ru-RU" sz="1400"/>
            <a:t>___________</a:t>
          </a:r>
        </a:p>
      </dgm:t>
    </dgm:pt>
    <dgm:pt modelId="{1272008F-B8CC-4384-AE61-142D1290DDBD}" type="parTrans" cxnId="{09250FAD-10FE-463B-83CD-87047C340C36}">
      <dgm:prSet custT="1"/>
      <dgm:spPr/>
      <dgm:t>
        <a:bodyPr/>
        <a:lstStyle/>
        <a:p>
          <a:endParaRPr lang="ru-RU" sz="1400"/>
        </a:p>
      </dgm:t>
    </dgm:pt>
    <dgm:pt modelId="{E6865A1E-4251-4BFF-9859-440802503F11}" type="sibTrans" cxnId="{09250FAD-10FE-463B-83CD-87047C340C36}">
      <dgm:prSet/>
      <dgm:spPr/>
      <dgm:t>
        <a:bodyPr/>
        <a:lstStyle/>
        <a:p>
          <a:endParaRPr lang="ru-RU"/>
        </a:p>
      </dgm:t>
    </dgm:pt>
    <dgm:pt modelId="{5BCD9E95-C1A9-4511-AFC1-140287181A87}">
      <dgm:prSet phldrT="[Текст]" custT="1"/>
      <dgm:spPr/>
      <dgm:t>
        <a:bodyPr/>
        <a:lstStyle/>
        <a:p>
          <a:r>
            <a:rPr lang="ru-RU" sz="1400"/>
            <a:t>Раздражимость</a:t>
          </a:r>
        </a:p>
        <a:p>
          <a:r>
            <a:rPr lang="ru-RU" sz="1400"/>
            <a:t>__________</a:t>
          </a:r>
        </a:p>
      </dgm:t>
    </dgm:pt>
    <dgm:pt modelId="{57262BB9-C95E-4108-9A04-7B15C4CE0DD4}" type="parTrans" cxnId="{4C62285B-73DA-48B8-A839-5E66C91CBC7A}">
      <dgm:prSet custT="1"/>
      <dgm:spPr/>
      <dgm:t>
        <a:bodyPr/>
        <a:lstStyle/>
        <a:p>
          <a:endParaRPr lang="ru-RU" sz="1400"/>
        </a:p>
      </dgm:t>
    </dgm:pt>
    <dgm:pt modelId="{4B0FAC10-2785-4054-BE58-04E0F25BB7EE}" type="sibTrans" cxnId="{4C62285B-73DA-48B8-A839-5E66C91CBC7A}">
      <dgm:prSet/>
      <dgm:spPr/>
      <dgm:t>
        <a:bodyPr/>
        <a:lstStyle/>
        <a:p>
          <a:endParaRPr lang="ru-RU"/>
        </a:p>
      </dgm:t>
    </dgm:pt>
    <dgm:pt modelId="{195D5CEA-4D06-4690-A722-9ECE90923325}">
      <dgm:prSet custT="1"/>
      <dgm:spPr/>
      <dgm:t>
        <a:bodyPr/>
        <a:lstStyle/>
        <a:p>
          <a:r>
            <a:rPr lang="ru-RU" sz="1400"/>
            <a:t>Дыхание</a:t>
          </a:r>
        </a:p>
        <a:p>
          <a:r>
            <a:rPr lang="ru-RU" sz="1400"/>
            <a:t>_________</a:t>
          </a:r>
        </a:p>
      </dgm:t>
    </dgm:pt>
    <dgm:pt modelId="{FE3CFBB9-B4F2-45A1-A4DA-D5283B0BB0DD}" type="parTrans" cxnId="{AF521103-921F-4544-9887-180F42566429}">
      <dgm:prSet custT="1"/>
      <dgm:spPr/>
      <dgm:t>
        <a:bodyPr/>
        <a:lstStyle/>
        <a:p>
          <a:endParaRPr lang="ru-RU" sz="1400"/>
        </a:p>
      </dgm:t>
    </dgm:pt>
    <dgm:pt modelId="{A509C715-2569-4BF7-972D-09922E3B5818}" type="sibTrans" cxnId="{AF521103-921F-4544-9887-180F42566429}">
      <dgm:prSet/>
      <dgm:spPr/>
      <dgm:t>
        <a:bodyPr/>
        <a:lstStyle/>
        <a:p>
          <a:endParaRPr lang="ru-RU"/>
        </a:p>
      </dgm:t>
    </dgm:pt>
    <dgm:pt modelId="{65CF7A20-FC18-4112-B1BF-0B339D001C17}" type="pres">
      <dgm:prSet presAssocID="{B66791E9-45B6-4E2B-8004-477B15DCF7CB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106B5E7-CC8E-4340-8664-FF182FD56083}" type="pres">
      <dgm:prSet presAssocID="{9FFF10A8-895D-49DF-9D26-B9D79752DB53}" presName="centerShape" presStyleLbl="node0" presStyleIdx="0" presStyleCnt="1" custScaleY="122210"/>
      <dgm:spPr/>
      <dgm:t>
        <a:bodyPr/>
        <a:lstStyle/>
        <a:p>
          <a:endParaRPr lang="ru-RU"/>
        </a:p>
      </dgm:t>
    </dgm:pt>
    <dgm:pt modelId="{9F647B67-5C45-4565-8665-353B13662A11}" type="pres">
      <dgm:prSet presAssocID="{5A3795BA-5443-4732-822A-01852C9737B8}" presName="parTrans" presStyleLbl="sibTrans2D1" presStyleIdx="0" presStyleCnt="5"/>
      <dgm:spPr/>
      <dgm:t>
        <a:bodyPr/>
        <a:lstStyle/>
        <a:p>
          <a:endParaRPr lang="ru-RU"/>
        </a:p>
      </dgm:t>
    </dgm:pt>
    <dgm:pt modelId="{9BCA870C-B225-44EB-A843-838DE1DB88A3}" type="pres">
      <dgm:prSet presAssocID="{5A3795BA-5443-4732-822A-01852C9737B8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56BC7E61-AAAF-4EFC-B589-CC0D922A7301}" type="pres">
      <dgm:prSet presAssocID="{F4AA16E4-FB69-45FC-AFF3-D9EFF66769AB}" presName="node" presStyleLbl="node1" presStyleIdx="0" presStyleCnt="5" custScaleX="115262" custScaleY="1184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8CF7D5E-C066-46DB-A57C-C0EE73254317}" type="pres">
      <dgm:prSet presAssocID="{1F51E4AC-A1CD-444D-849D-5D0A2F1C0B19}" presName="parTrans" presStyleLbl="sibTrans2D1" presStyleIdx="1" presStyleCnt="5"/>
      <dgm:spPr/>
      <dgm:t>
        <a:bodyPr/>
        <a:lstStyle/>
        <a:p>
          <a:endParaRPr lang="ru-RU"/>
        </a:p>
      </dgm:t>
    </dgm:pt>
    <dgm:pt modelId="{37668B86-D274-46FE-9AB9-310EF15DA69D}" type="pres">
      <dgm:prSet presAssocID="{1F51E4AC-A1CD-444D-849D-5D0A2F1C0B19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505B6540-C134-40A6-9FF1-A74C80F1C038}" type="pres">
      <dgm:prSet presAssocID="{5C0CDD49-996C-48EF-902B-4B4DDE71CE4F}" presName="node" presStyleLbl="node1" presStyleIdx="1" presStyleCnt="5" custScaleX="121440" custScaleY="135193" custRadScaleRad="115081" custRadScaleInc="-2508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6B0F301-C0BF-480E-AACF-E1A26468F19F}" type="pres">
      <dgm:prSet presAssocID="{1272008F-B8CC-4384-AE61-142D1290DDBD}" presName="parTrans" presStyleLbl="sibTrans2D1" presStyleIdx="2" presStyleCnt="5"/>
      <dgm:spPr/>
      <dgm:t>
        <a:bodyPr/>
        <a:lstStyle/>
        <a:p>
          <a:endParaRPr lang="ru-RU"/>
        </a:p>
      </dgm:t>
    </dgm:pt>
    <dgm:pt modelId="{0ABD9263-1528-4341-BB67-2526BA5AEA20}" type="pres">
      <dgm:prSet presAssocID="{1272008F-B8CC-4384-AE61-142D1290DDBD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6EEFEC8E-6D58-4888-80FE-3FFEE5DE5D3B}" type="pres">
      <dgm:prSet presAssocID="{B8CF8819-4A9C-4AD0-B6E8-49D65F6FF51D}" presName="node" presStyleLbl="node1" presStyleIdx="2" presStyleCnt="5" custScaleX="137903" custScaleY="129926" custRadScaleRad="113865" custRadScaleInc="-7284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D615C0D-9A31-4095-B1DB-350684154C6C}" type="pres">
      <dgm:prSet presAssocID="{57262BB9-C95E-4108-9A04-7B15C4CE0DD4}" presName="parTrans" presStyleLbl="sibTrans2D1" presStyleIdx="3" presStyleCnt="5"/>
      <dgm:spPr/>
      <dgm:t>
        <a:bodyPr/>
        <a:lstStyle/>
        <a:p>
          <a:endParaRPr lang="ru-RU"/>
        </a:p>
      </dgm:t>
    </dgm:pt>
    <dgm:pt modelId="{D9BB83C4-38EC-426A-8E9B-6AE263D268EE}" type="pres">
      <dgm:prSet presAssocID="{57262BB9-C95E-4108-9A04-7B15C4CE0DD4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445BFD65-280A-4AD3-A9EE-AF663B15953C}" type="pres">
      <dgm:prSet presAssocID="{5BCD9E95-C1A9-4511-AFC1-140287181A87}" presName="node" presStyleLbl="node1" presStyleIdx="3" presStyleCnt="5" custScaleX="125515" custScaleY="132298" custRadScaleRad="114514" custRadScaleInc="7610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D57C19A-8316-44F4-B242-F29C066D75A9}" type="pres">
      <dgm:prSet presAssocID="{FE3CFBB9-B4F2-45A1-A4DA-D5283B0BB0DD}" presName="parTrans" presStyleLbl="sibTrans2D1" presStyleIdx="4" presStyleCnt="5"/>
      <dgm:spPr/>
      <dgm:t>
        <a:bodyPr/>
        <a:lstStyle/>
        <a:p>
          <a:endParaRPr lang="ru-RU"/>
        </a:p>
      </dgm:t>
    </dgm:pt>
    <dgm:pt modelId="{AE9F790E-85B8-47C3-B821-47F4CB8DCEAE}" type="pres">
      <dgm:prSet presAssocID="{FE3CFBB9-B4F2-45A1-A4DA-D5283B0BB0DD}" presName="connectorText" presStyleLbl="sibTrans2D1" presStyleIdx="4" presStyleCnt="5"/>
      <dgm:spPr/>
      <dgm:t>
        <a:bodyPr/>
        <a:lstStyle/>
        <a:p>
          <a:endParaRPr lang="ru-RU"/>
        </a:p>
      </dgm:t>
    </dgm:pt>
    <dgm:pt modelId="{689C7947-8CD5-4680-B0A7-947F73365D5D}" type="pres">
      <dgm:prSet presAssocID="{195D5CEA-4D06-4690-A722-9ECE90923325}" presName="node" presStyleLbl="node1" presStyleIdx="4" presStyleCnt="5" custScaleX="116787" custScaleY="132303" custRadScaleRad="124554" custRadScaleInc="3439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BFE5CFC-6B36-4718-8D55-7A3C57361784}" type="presOf" srcId="{1272008F-B8CC-4384-AE61-142D1290DDBD}" destId="{0ABD9263-1528-4341-BB67-2526BA5AEA20}" srcOrd="1" destOrd="0" presId="urn:microsoft.com/office/officeart/2005/8/layout/radial5"/>
    <dgm:cxn modelId="{A0A8E035-7BE2-4100-8695-1C55C37517A5}" type="presOf" srcId="{B8CF8819-4A9C-4AD0-B6E8-49D65F6FF51D}" destId="{6EEFEC8E-6D58-4888-80FE-3FFEE5DE5D3B}" srcOrd="0" destOrd="0" presId="urn:microsoft.com/office/officeart/2005/8/layout/radial5"/>
    <dgm:cxn modelId="{81E4D0A2-A6C2-4922-9ABE-A9BA0112C404}" type="presOf" srcId="{9FFF10A8-895D-49DF-9D26-B9D79752DB53}" destId="{D106B5E7-CC8E-4340-8664-FF182FD56083}" srcOrd="0" destOrd="0" presId="urn:microsoft.com/office/officeart/2005/8/layout/radial5"/>
    <dgm:cxn modelId="{50BF765E-60E7-48B8-AA94-EAB44DF9E445}" type="presOf" srcId="{5A3795BA-5443-4732-822A-01852C9737B8}" destId="{9F647B67-5C45-4565-8665-353B13662A11}" srcOrd="0" destOrd="0" presId="urn:microsoft.com/office/officeart/2005/8/layout/radial5"/>
    <dgm:cxn modelId="{ED38EBED-2D15-40CB-85CB-CFA90D449358}" type="presOf" srcId="{57262BB9-C95E-4108-9A04-7B15C4CE0DD4}" destId="{9D615C0D-9A31-4095-B1DB-350684154C6C}" srcOrd="0" destOrd="0" presId="urn:microsoft.com/office/officeart/2005/8/layout/radial5"/>
    <dgm:cxn modelId="{D22E9450-72AB-450B-AB30-E3A0C3C71A3C}" type="presOf" srcId="{5A3795BA-5443-4732-822A-01852C9737B8}" destId="{9BCA870C-B225-44EB-A843-838DE1DB88A3}" srcOrd="1" destOrd="0" presId="urn:microsoft.com/office/officeart/2005/8/layout/radial5"/>
    <dgm:cxn modelId="{FD4CE841-AE2D-4478-82DA-8C544A1C09A3}" type="presOf" srcId="{57262BB9-C95E-4108-9A04-7B15C4CE0DD4}" destId="{D9BB83C4-38EC-426A-8E9B-6AE263D268EE}" srcOrd="1" destOrd="0" presId="urn:microsoft.com/office/officeart/2005/8/layout/radial5"/>
    <dgm:cxn modelId="{C0938FCA-15F1-45A9-B440-C760ED85C094}" type="presOf" srcId="{5BCD9E95-C1A9-4511-AFC1-140287181A87}" destId="{445BFD65-280A-4AD3-A9EE-AF663B15953C}" srcOrd="0" destOrd="0" presId="urn:microsoft.com/office/officeart/2005/8/layout/radial5"/>
    <dgm:cxn modelId="{95FCAE2D-D8D2-45E3-9D96-1C6D852012DB}" type="presOf" srcId="{1F51E4AC-A1CD-444D-849D-5D0A2F1C0B19}" destId="{F8CF7D5E-C066-46DB-A57C-C0EE73254317}" srcOrd="0" destOrd="0" presId="urn:microsoft.com/office/officeart/2005/8/layout/radial5"/>
    <dgm:cxn modelId="{A4702F1C-245A-474F-93D2-4ECE474A2AD7}" srcId="{9FFF10A8-895D-49DF-9D26-B9D79752DB53}" destId="{F4AA16E4-FB69-45FC-AFF3-D9EFF66769AB}" srcOrd="0" destOrd="0" parTransId="{5A3795BA-5443-4732-822A-01852C9737B8}" sibTransId="{EBED65F4-9FFC-4116-A7AE-C66E20947912}"/>
    <dgm:cxn modelId="{6F8E7D5A-0643-470E-AC10-C472A3D9E7D1}" type="presOf" srcId="{FE3CFBB9-B4F2-45A1-A4DA-D5283B0BB0DD}" destId="{3D57C19A-8316-44F4-B242-F29C066D75A9}" srcOrd="0" destOrd="0" presId="urn:microsoft.com/office/officeart/2005/8/layout/radial5"/>
    <dgm:cxn modelId="{86654408-DAED-4CC0-A674-62C43BB03624}" type="presOf" srcId="{F4AA16E4-FB69-45FC-AFF3-D9EFF66769AB}" destId="{56BC7E61-AAAF-4EFC-B589-CC0D922A7301}" srcOrd="0" destOrd="0" presId="urn:microsoft.com/office/officeart/2005/8/layout/radial5"/>
    <dgm:cxn modelId="{AF521103-921F-4544-9887-180F42566429}" srcId="{9FFF10A8-895D-49DF-9D26-B9D79752DB53}" destId="{195D5CEA-4D06-4690-A722-9ECE90923325}" srcOrd="4" destOrd="0" parTransId="{FE3CFBB9-B4F2-45A1-A4DA-D5283B0BB0DD}" sibTransId="{A509C715-2569-4BF7-972D-09922E3B5818}"/>
    <dgm:cxn modelId="{0A0881BF-30C7-49AD-9FDA-0795F8E4BA78}" type="presOf" srcId="{B66791E9-45B6-4E2B-8004-477B15DCF7CB}" destId="{65CF7A20-FC18-4112-B1BF-0B339D001C17}" srcOrd="0" destOrd="0" presId="urn:microsoft.com/office/officeart/2005/8/layout/radial5"/>
    <dgm:cxn modelId="{835394A0-0CC8-4062-971B-C07CD65AB468}" srcId="{B66791E9-45B6-4E2B-8004-477B15DCF7CB}" destId="{9FFF10A8-895D-49DF-9D26-B9D79752DB53}" srcOrd="0" destOrd="0" parTransId="{D3458F61-73B4-4EC3-8519-519DF02E0741}" sibTransId="{8FA24AA3-0D04-4D97-BA58-66D9500F8ADE}"/>
    <dgm:cxn modelId="{EDF0E2E6-2981-46BF-A582-59C36795BF93}" type="presOf" srcId="{1F51E4AC-A1CD-444D-849D-5D0A2F1C0B19}" destId="{37668B86-D274-46FE-9AB9-310EF15DA69D}" srcOrd="1" destOrd="0" presId="urn:microsoft.com/office/officeart/2005/8/layout/radial5"/>
    <dgm:cxn modelId="{09250FAD-10FE-463B-83CD-87047C340C36}" srcId="{9FFF10A8-895D-49DF-9D26-B9D79752DB53}" destId="{B8CF8819-4A9C-4AD0-B6E8-49D65F6FF51D}" srcOrd="2" destOrd="0" parTransId="{1272008F-B8CC-4384-AE61-142D1290DDBD}" sibTransId="{E6865A1E-4251-4BFF-9859-440802503F11}"/>
    <dgm:cxn modelId="{92FDACE7-B642-4A5C-B399-B55D7BA42658}" type="presOf" srcId="{FE3CFBB9-B4F2-45A1-A4DA-D5283B0BB0DD}" destId="{AE9F790E-85B8-47C3-B821-47F4CB8DCEAE}" srcOrd="1" destOrd="0" presId="urn:microsoft.com/office/officeart/2005/8/layout/radial5"/>
    <dgm:cxn modelId="{4C62285B-73DA-48B8-A839-5E66C91CBC7A}" srcId="{9FFF10A8-895D-49DF-9D26-B9D79752DB53}" destId="{5BCD9E95-C1A9-4511-AFC1-140287181A87}" srcOrd="3" destOrd="0" parTransId="{57262BB9-C95E-4108-9A04-7B15C4CE0DD4}" sibTransId="{4B0FAC10-2785-4054-BE58-04E0F25BB7EE}"/>
    <dgm:cxn modelId="{F4ECB30A-5C6F-40AE-B62A-C1867DFE43B9}" type="presOf" srcId="{1272008F-B8CC-4384-AE61-142D1290DDBD}" destId="{66B0F301-C0BF-480E-AACF-E1A26468F19F}" srcOrd="0" destOrd="0" presId="urn:microsoft.com/office/officeart/2005/8/layout/radial5"/>
    <dgm:cxn modelId="{B59513CF-7D04-4C60-9DA5-F6C005419E2E}" type="presOf" srcId="{195D5CEA-4D06-4690-A722-9ECE90923325}" destId="{689C7947-8CD5-4680-B0A7-947F73365D5D}" srcOrd="0" destOrd="0" presId="urn:microsoft.com/office/officeart/2005/8/layout/radial5"/>
    <dgm:cxn modelId="{2826A067-5AF7-4043-B846-E7A5B2E1BD7E}" srcId="{9FFF10A8-895D-49DF-9D26-B9D79752DB53}" destId="{5C0CDD49-996C-48EF-902B-4B4DDE71CE4F}" srcOrd="1" destOrd="0" parTransId="{1F51E4AC-A1CD-444D-849D-5D0A2F1C0B19}" sibTransId="{5EF0498B-6EB1-4A03-A1DA-D7589249C265}"/>
    <dgm:cxn modelId="{FEBF62A4-9B82-4CCF-935C-2C59C354A6F9}" type="presOf" srcId="{5C0CDD49-996C-48EF-902B-4B4DDE71CE4F}" destId="{505B6540-C134-40A6-9FF1-A74C80F1C038}" srcOrd="0" destOrd="0" presId="urn:microsoft.com/office/officeart/2005/8/layout/radial5"/>
    <dgm:cxn modelId="{BCA3EAE4-1498-419A-B115-51348F1C1FB8}" type="presParOf" srcId="{65CF7A20-FC18-4112-B1BF-0B339D001C17}" destId="{D106B5E7-CC8E-4340-8664-FF182FD56083}" srcOrd="0" destOrd="0" presId="urn:microsoft.com/office/officeart/2005/8/layout/radial5"/>
    <dgm:cxn modelId="{49107C5B-D5E1-4FE1-960F-922D4717D75C}" type="presParOf" srcId="{65CF7A20-FC18-4112-B1BF-0B339D001C17}" destId="{9F647B67-5C45-4565-8665-353B13662A11}" srcOrd="1" destOrd="0" presId="urn:microsoft.com/office/officeart/2005/8/layout/radial5"/>
    <dgm:cxn modelId="{F20EF529-FE8A-4C9B-81AC-705B97EFBFF3}" type="presParOf" srcId="{9F647B67-5C45-4565-8665-353B13662A11}" destId="{9BCA870C-B225-44EB-A843-838DE1DB88A3}" srcOrd="0" destOrd="0" presId="urn:microsoft.com/office/officeart/2005/8/layout/radial5"/>
    <dgm:cxn modelId="{642C0C9A-9E1A-4726-A677-7BE0856DECAE}" type="presParOf" srcId="{65CF7A20-FC18-4112-B1BF-0B339D001C17}" destId="{56BC7E61-AAAF-4EFC-B589-CC0D922A7301}" srcOrd="2" destOrd="0" presId="urn:microsoft.com/office/officeart/2005/8/layout/radial5"/>
    <dgm:cxn modelId="{7710658D-D117-4F8E-BF09-F10170C8801E}" type="presParOf" srcId="{65CF7A20-FC18-4112-B1BF-0B339D001C17}" destId="{F8CF7D5E-C066-46DB-A57C-C0EE73254317}" srcOrd="3" destOrd="0" presId="urn:microsoft.com/office/officeart/2005/8/layout/radial5"/>
    <dgm:cxn modelId="{DAD2DC32-D938-44A3-A99C-D88AEC0491E2}" type="presParOf" srcId="{F8CF7D5E-C066-46DB-A57C-C0EE73254317}" destId="{37668B86-D274-46FE-9AB9-310EF15DA69D}" srcOrd="0" destOrd="0" presId="urn:microsoft.com/office/officeart/2005/8/layout/radial5"/>
    <dgm:cxn modelId="{0257B1A0-17D2-40E6-8E98-A1515E0C7F71}" type="presParOf" srcId="{65CF7A20-FC18-4112-B1BF-0B339D001C17}" destId="{505B6540-C134-40A6-9FF1-A74C80F1C038}" srcOrd="4" destOrd="0" presId="urn:microsoft.com/office/officeart/2005/8/layout/radial5"/>
    <dgm:cxn modelId="{8B2B303F-95AD-4B03-BE6C-304279B2075C}" type="presParOf" srcId="{65CF7A20-FC18-4112-B1BF-0B339D001C17}" destId="{66B0F301-C0BF-480E-AACF-E1A26468F19F}" srcOrd="5" destOrd="0" presId="urn:microsoft.com/office/officeart/2005/8/layout/radial5"/>
    <dgm:cxn modelId="{77CB08F4-324D-48F8-9E94-4C4F13E42CF5}" type="presParOf" srcId="{66B0F301-C0BF-480E-AACF-E1A26468F19F}" destId="{0ABD9263-1528-4341-BB67-2526BA5AEA20}" srcOrd="0" destOrd="0" presId="urn:microsoft.com/office/officeart/2005/8/layout/radial5"/>
    <dgm:cxn modelId="{3B0B19E6-8A0A-431D-A414-B755571F8FE0}" type="presParOf" srcId="{65CF7A20-FC18-4112-B1BF-0B339D001C17}" destId="{6EEFEC8E-6D58-4888-80FE-3FFEE5DE5D3B}" srcOrd="6" destOrd="0" presId="urn:microsoft.com/office/officeart/2005/8/layout/radial5"/>
    <dgm:cxn modelId="{2BC43D33-37B3-4838-BBC0-8E20FF96A3A0}" type="presParOf" srcId="{65CF7A20-FC18-4112-B1BF-0B339D001C17}" destId="{9D615C0D-9A31-4095-B1DB-350684154C6C}" srcOrd="7" destOrd="0" presId="urn:microsoft.com/office/officeart/2005/8/layout/radial5"/>
    <dgm:cxn modelId="{3D379844-D0FD-4878-92AE-D6906489AB9D}" type="presParOf" srcId="{9D615C0D-9A31-4095-B1DB-350684154C6C}" destId="{D9BB83C4-38EC-426A-8E9B-6AE263D268EE}" srcOrd="0" destOrd="0" presId="urn:microsoft.com/office/officeart/2005/8/layout/radial5"/>
    <dgm:cxn modelId="{1B480A11-D8EA-4779-92DE-2707B0AA876A}" type="presParOf" srcId="{65CF7A20-FC18-4112-B1BF-0B339D001C17}" destId="{445BFD65-280A-4AD3-A9EE-AF663B15953C}" srcOrd="8" destOrd="0" presId="urn:microsoft.com/office/officeart/2005/8/layout/radial5"/>
    <dgm:cxn modelId="{16902785-657C-43E1-BB22-88F89CD44EBA}" type="presParOf" srcId="{65CF7A20-FC18-4112-B1BF-0B339D001C17}" destId="{3D57C19A-8316-44F4-B242-F29C066D75A9}" srcOrd="9" destOrd="0" presId="urn:microsoft.com/office/officeart/2005/8/layout/radial5"/>
    <dgm:cxn modelId="{5E8A603F-E3EB-4253-AE3E-7B40AD4007DF}" type="presParOf" srcId="{3D57C19A-8316-44F4-B242-F29C066D75A9}" destId="{AE9F790E-85B8-47C3-B821-47F4CB8DCEAE}" srcOrd="0" destOrd="0" presId="urn:microsoft.com/office/officeart/2005/8/layout/radial5"/>
    <dgm:cxn modelId="{B07158BD-1308-4438-993F-88D5876FFC64}" type="presParOf" srcId="{65CF7A20-FC18-4112-B1BF-0B339D001C17}" destId="{689C7947-8CD5-4680-B0A7-947F73365D5D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106B5E7-CC8E-4340-8664-FF182FD56083}">
      <dsp:nvSpPr>
        <dsp:cNvPr id="0" name=""/>
        <dsp:cNvSpPr/>
      </dsp:nvSpPr>
      <dsp:spPr>
        <a:xfrm>
          <a:off x="2503817" y="1449238"/>
          <a:ext cx="944823" cy="115466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свойства живых организмов</a:t>
          </a:r>
        </a:p>
      </dsp:txBody>
      <dsp:txXfrm>
        <a:off x="2503817" y="1449238"/>
        <a:ext cx="944823" cy="1154669"/>
      </dsp:txXfrm>
    </dsp:sp>
    <dsp:sp modelId="{9F647B67-5C45-4565-8665-353B13662A11}">
      <dsp:nvSpPr>
        <dsp:cNvPr id="0" name=""/>
        <dsp:cNvSpPr/>
      </dsp:nvSpPr>
      <dsp:spPr>
        <a:xfrm rot="16200000">
          <a:off x="2897112" y="1119853"/>
          <a:ext cx="158234" cy="36917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 rot="16200000">
        <a:off x="2897112" y="1119853"/>
        <a:ext cx="158234" cy="369170"/>
      </dsp:txXfrm>
    </dsp:sp>
    <dsp:sp modelId="{56BC7E61-AAAF-4EFC-B589-CC0D922A7301}">
      <dsp:nvSpPr>
        <dsp:cNvPr id="0" name=""/>
        <dsp:cNvSpPr/>
      </dsp:nvSpPr>
      <dsp:spPr>
        <a:xfrm>
          <a:off x="2350473" y="-135583"/>
          <a:ext cx="1251511" cy="128626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движение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_________</a:t>
          </a:r>
        </a:p>
      </dsp:txBody>
      <dsp:txXfrm>
        <a:off x="2350473" y="-135583"/>
        <a:ext cx="1251511" cy="1286267"/>
      </dsp:txXfrm>
    </dsp:sp>
    <dsp:sp modelId="{F8CF7D5E-C066-46DB-A57C-C0EE73254317}">
      <dsp:nvSpPr>
        <dsp:cNvPr id="0" name=""/>
        <dsp:cNvSpPr/>
      </dsp:nvSpPr>
      <dsp:spPr>
        <a:xfrm rot="19978272">
          <a:off x="3510034" y="1490459"/>
          <a:ext cx="310501" cy="36917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 rot="19978272">
        <a:off x="3510034" y="1490459"/>
        <a:ext cx="310501" cy="369170"/>
      </dsp:txXfrm>
    </dsp:sp>
    <dsp:sp modelId="{505B6540-C134-40A6-9FF1-A74C80F1C038}">
      <dsp:nvSpPr>
        <dsp:cNvPr id="0" name=""/>
        <dsp:cNvSpPr/>
      </dsp:nvSpPr>
      <dsp:spPr>
        <a:xfrm>
          <a:off x="3874109" y="498205"/>
          <a:ext cx="1318591" cy="146792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Питание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__________</a:t>
          </a:r>
        </a:p>
      </dsp:txBody>
      <dsp:txXfrm>
        <a:off x="3874109" y="498205"/>
        <a:ext cx="1318591" cy="1467921"/>
      </dsp:txXfrm>
    </dsp:sp>
    <dsp:sp modelId="{66B0F301-C0BF-480E-AACF-E1A26468F19F}">
      <dsp:nvSpPr>
        <dsp:cNvPr id="0" name=""/>
        <dsp:cNvSpPr/>
      </dsp:nvSpPr>
      <dsp:spPr>
        <a:xfrm rot="1666462">
          <a:off x="3492247" y="2183640"/>
          <a:ext cx="265377" cy="36917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 rot="1666462">
        <a:off x="3492247" y="2183640"/>
        <a:ext cx="265377" cy="369170"/>
      </dsp:txXfrm>
    </dsp:sp>
    <dsp:sp modelId="{6EEFEC8E-6D58-4888-80FE-3FFEE5DE5D3B}">
      <dsp:nvSpPr>
        <dsp:cNvPr id="0" name=""/>
        <dsp:cNvSpPr/>
      </dsp:nvSpPr>
      <dsp:spPr>
        <a:xfrm>
          <a:off x="3757919" y="2127200"/>
          <a:ext cx="1497346" cy="14107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Размножение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___________</a:t>
          </a:r>
        </a:p>
      </dsp:txBody>
      <dsp:txXfrm>
        <a:off x="3757919" y="2127200"/>
        <a:ext cx="1497346" cy="1410732"/>
      </dsp:txXfrm>
    </dsp:sp>
    <dsp:sp modelId="{9D615C0D-9A31-4095-B1DB-350684154C6C}">
      <dsp:nvSpPr>
        <dsp:cNvPr id="0" name=""/>
        <dsp:cNvSpPr/>
      </dsp:nvSpPr>
      <dsp:spPr>
        <a:xfrm rot="9203933">
          <a:off x="2146265" y="2183005"/>
          <a:ext cx="297998" cy="36917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 rot="9203933">
        <a:off x="2146265" y="2183005"/>
        <a:ext cx="297998" cy="369170"/>
      </dsp:txXfrm>
    </dsp:sp>
    <dsp:sp modelId="{445BFD65-280A-4AD3-A9EE-AF663B15953C}">
      <dsp:nvSpPr>
        <dsp:cNvPr id="0" name=""/>
        <dsp:cNvSpPr/>
      </dsp:nvSpPr>
      <dsp:spPr>
        <a:xfrm>
          <a:off x="739449" y="2087233"/>
          <a:ext cx="1362837" cy="143648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Раздражимость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__________</a:t>
          </a:r>
        </a:p>
      </dsp:txBody>
      <dsp:txXfrm>
        <a:off x="739449" y="2087233"/>
        <a:ext cx="1362837" cy="1436487"/>
      </dsp:txXfrm>
    </dsp:sp>
    <dsp:sp modelId="{3D57C19A-8316-44F4-B242-F29C066D75A9}">
      <dsp:nvSpPr>
        <dsp:cNvPr id="0" name=""/>
        <dsp:cNvSpPr/>
      </dsp:nvSpPr>
      <dsp:spPr>
        <a:xfrm rot="12622932">
          <a:off x="2040804" y="1409395"/>
          <a:ext cx="395129" cy="36917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</dsp:txBody>
      <dsp:txXfrm rot="12622932">
        <a:off x="2040804" y="1409395"/>
        <a:ext cx="395129" cy="369170"/>
      </dsp:txXfrm>
    </dsp:sp>
    <dsp:sp modelId="{689C7947-8CD5-4680-B0A7-947F73365D5D}">
      <dsp:nvSpPr>
        <dsp:cNvPr id="0" name=""/>
        <dsp:cNvSpPr/>
      </dsp:nvSpPr>
      <dsp:spPr>
        <a:xfrm>
          <a:off x="710018" y="351391"/>
          <a:ext cx="1268069" cy="143654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Дыхание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_________</a:t>
          </a:r>
        </a:p>
      </dsp:txBody>
      <dsp:txXfrm>
        <a:off x="710018" y="351391"/>
        <a:ext cx="1268069" cy="143654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74365-65D0-468D-B857-6430FACB5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Калдино</dc:creator>
  <cp:lastModifiedBy>GMR</cp:lastModifiedBy>
  <cp:revision>23</cp:revision>
  <cp:lastPrinted>2019-02-13T11:07:00Z</cp:lastPrinted>
  <dcterms:created xsi:type="dcterms:W3CDTF">2019-02-05T08:35:00Z</dcterms:created>
  <dcterms:modified xsi:type="dcterms:W3CDTF">2021-10-22T05:45:00Z</dcterms:modified>
</cp:coreProperties>
</file>