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P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119C7">
        <w:rPr>
          <w:rFonts w:ascii="Times New Roman" w:hAnsi="Times New Roman"/>
          <w:b/>
          <w:sz w:val="28"/>
          <w:szCs w:val="28"/>
        </w:rPr>
        <w:t>Конспект урока русского языка в условиях реализации ФГОС</w:t>
      </w: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9119C7">
        <w:rPr>
          <w:rFonts w:ascii="Times New Roman" w:hAnsi="Times New Roman"/>
          <w:b/>
          <w:sz w:val="28"/>
          <w:szCs w:val="28"/>
        </w:rPr>
        <w:t>Повторение по теме «Глагол» (5 класс)</w:t>
      </w: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119C7" w:rsidRDefault="009119C7" w:rsidP="009119C7">
      <w:pPr>
        <w:pStyle w:val="a3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Выполнил: учитель русского языка и литературы</w:t>
      </w:r>
    </w:p>
    <w:p w:rsidR="009119C7" w:rsidRDefault="009119C7" w:rsidP="009119C7">
      <w:pPr>
        <w:pStyle w:val="a3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МБОУ «Гимназия №183»</w:t>
      </w:r>
    </w:p>
    <w:p w:rsidR="009119C7" w:rsidRDefault="009119C7" w:rsidP="009119C7">
      <w:pPr>
        <w:pStyle w:val="a3"/>
        <w:contextualSpacing/>
        <w:jc w:val="right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Билалова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Резеда </w:t>
      </w:r>
      <w:proofErr w:type="spellStart"/>
      <w:r>
        <w:rPr>
          <w:rFonts w:ascii="Times New Roman" w:hAnsi="Times New Roman"/>
          <w:b/>
          <w:sz w:val="28"/>
          <w:szCs w:val="28"/>
        </w:rPr>
        <w:t>Рашатовна</w:t>
      </w:r>
      <w:proofErr w:type="spellEnd"/>
    </w:p>
    <w:p w:rsidR="009119C7" w:rsidRDefault="009119C7" w:rsidP="009119C7">
      <w:pPr>
        <w:pStyle w:val="a3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Тел.89172431362</w:t>
      </w:r>
    </w:p>
    <w:p w:rsidR="009119C7" w:rsidRPr="009119C7" w:rsidRDefault="009119C7" w:rsidP="009119C7">
      <w:pPr>
        <w:pStyle w:val="a3"/>
        <w:contextualSpacing/>
        <w:jc w:val="right"/>
        <w:rPr>
          <w:rFonts w:ascii="Times New Roman" w:hAnsi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Емайл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: </w:t>
      </w:r>
      <w:r>
        <w:rPr>
          <w:rFonts w:ascii="Times New Roman" w:hAnsi="Times New Roman"/>
          <w:b/>
          <w:sz w:val="28"/>
          <w:szCs w:val="28"/>
          <w:lang w:val="en-US"/>
        </w:rPr>
        <w:t>bilalenok@mail.ru</w:t>
      </w:r>
    </w:p>
    <w:p w:rsidR="009119C7" w:rsidRPr="009119C7" w:rsidRDefault="009119C7" w:rsidP="009119C7">
      <w:pPr>
        <w:pStyle w:val="a3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9119C7" w:rsidRPr="009119C7" w:rsidRDefault="009119C7" w:rsidP="009119C7">
      <w:pPr>
        <w:pStyle w:val="a3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br w:type="page"/>
      </w:r>
    </w:p>
    <w:p w:rsidR="009119C7" w:rsidRDefault="009119C7">
      <w:pPr>
        <w:spacing w:after="200" w:line="276" w:lineRule="auto"/>
        <w:ind w:right="0"/>
        <w:rPr>
          <w:rFonts w:ascii="Times New Roman" w:hAnsi="Times New Roman"/>
          <w:b/>
          <w:sz w:val="28"/>
          <w:szCs w:val="28"/>
        </w:rPr>
      </w:pPr>
    </w:p>
    <w:p w:rsidR="00271A62" w:rsidRPr="009119C7" w:rsidRDefault="00271A62" w:rsidP="009119C7">
      <w:pPr>
        <w:pStyle w:val="a3"/>
        <w:contextualSpacing/>
        <w:jc w:val="both"/>
        <w:rPr>
          <w:rFonts w:ascii="Times New Roman" w:hAnsi="Times New Roman"/>
          <w:sz w:val="28"/>
          <w:szCs w:val="28"/>
        </w:rPr>
      </w:pPr>
      <w:r w:rsidRPr="009119C7">
        <w:rPr>
          <w:rFonts w:ascii="Times New Roman" w:hAnsi="Times New Roman"/>
          <w:b/>
          <w:sz w:val="28"/>
          <w:szCs w:val="28"/>
        </w:rPr>
        <w:t xml:space="preserve">Тип урока: </w:t>
      </w:r>
      <w:r w:rsidRPr="009119C7">
        <w:rPr>
          <w:rFonts w:ascii="Times New Roman" w:hAnsi="Times New Roman"/>
          <w:sz w:val="28"/>
          <w:szCs w:val="28"/>
        </w:rPr>
        <w:t>обобщение и систематизация знаний по теме «Глагол».</w:t>
      </w:r>
    </w:p>
    <w:p w:rsidR="00271A62" w:rsidRPr="009119C7" w:rsidRDefault="00271A62" w:rsidP="009119C7">
      <w:pPr>
        <w:pStyle w:val="a3"/>
        <w:contextualSpacing/>
        <w:jc w:val="both"/>
        <w:rPr>
          <w:rFonts w:ascii="Times New Roman" w:hAnsi="Times New Roman"/>
          <w:sz w:val="28"/>
          <w:szCs w:val="28"/>
        </w:rPr>
      </w:pPr>
      <w:r w:rsidRPr="009119C7">
        <w:rPr>
          <w:rFonts w:ascii="Times New Roman" w:hAnsi="Times New Roman"/>
          <w:b/>
          <w:sz w:val="28"/>
          <w:szCs w:val="28"/>
        </w:rPr>
        <w:t>Цель урока:</w:t>
      </w:r>
      <w:r w:rsidRPr="009119C7">
        <w:rPr>
          <w:rFonts w:ascii="Times New Roman" w:hAnsi="Times New Roman"/>
          <w:sz w:val="28"/>
          <w:szCs w:val="28"/>
        </w:rPr>
        <w:t xml:space="preserve"> Обобщить полученные знания о глаголе.</w:t>
      </w:r>
    </w:p>
    <w:p w:rsidR="00271A62" w:rsidRPr="009119C7" w:rsidRDefault="00271A62" w:rsidP="009119C7">
      <w:pPr>
        <w:pStyle w:val="texturok"/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119C7">
        <w:rPr>
          <w:rFonts w:ascii="Times New Roman" w:hAnsi="Times New Roman" w:cs="Times New Roman"/>
          <w:b/>
          <w:bCs/>
          <w:sz w:val="28"/>
          <w:szCs w:val="28"/>
        </w:rPr>
        <w:t>М/</w:t>
      </w:r>
      <w:proofErr w:type="gramStart"/>
      <w:r w:rsidRPr="009119C7">
        <w:rPr>
          <w:rFonts w:ascii="Times New Roman" w:hAnsi="Times New Roman" w:cs="Times New Roman"/>
          <w:b/>
          <w:bCs/>
          <w:sz w:val="28"/>
          <w:szCs w:val="28"/>
        </w:rPr>
        <w:t xml:space="preserve">п:  </w:t>
      </w:r>
      <w:r w:rsidRPr="009119C7">
        <w:rPr>
          <w:rFonts w:ascii="Times New Roman" w:hAnsi="Times New Roman" w:cs="Times New Roman"/>
          <w:bCs/>
          <w:sz w:val="28"/>
          <w:szCs w:val="28"/>
        </w:rPr>
        <w:t>обобщать</w:t>
      </w:r>
      <w:proofErr w:type="gramEnd"/>
      <w:r w:rsidRPr="009119C7">
        <w:rPr>
          <w:rFonts w:ascii="Times New Roman" w:hAnsi="Times New Roman" w:cs="Times New Roman"/>
          <w:bCs/>
          <w:sz w:val="28"/>
          <w:szCs w:val="28"/>
        </w:rPr>
        <w:t>, систематизировать, делать выводы</w:t>
      </w:r>
    </w:p>
    <w:p w:rsidR="00271A62" w:rsidRPr="009119C7" w:rsidRDefault="00271A62" w:rsidP="009119C7">
      <w:pPr>
        <w:pStyle w:val="texturok"/>
        <w:spacing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9119C7">
        <w:rPr>
          <w:rFonts w:ascii="Times New Roman" w:hAnsi="Times New Roman" w:cs="Times New Roman"/>
          <w:b/>
          <w:bCs/>
          <w:sz w:val="28"/>
          <w:szCs w:val="28"/>
        </w:rPr>
        <w:t xml:space="preserve">М/к: </w:t>
      </w:r>
      <w:r w:rsidRPr="009119C7">
        <w:rPr>
          <w:rFonts w:ascii="Times New Roman" w:hAnsi="Times New Roman" w:cs="Times New Roman"/>
          <w:sz w:val="28"/>
          <w:szCs w:val="28"/>
        </w:rPr>
        <w:t>осуществлять взаимодействие в группе, формулировать собственное мнение и обосновывать свою позицию, координировать с позициями партнёров в сотрудничестве.</w:t>
      </w:r>
    </w:p>
    <w:p w:rsidR="00271A62" w:rsidRPr="009119C7" w:rsidRDefault="00271A62" w:rsidP="009119C7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9119C7">
        <w:rPr>
          <w:b/>
          <w:bCs/>
          <w:iCs/>
          <w:color w:val="000000"/>
          <w:sz w:val="28"/>
          <w:szCs w:val="28"/>
        </w:rPr>
        <w:t>Предметные:</w:t>
      </w:r>
    </w:p>
    <w:p w:rsidR="00271A62" w:rsidRPr="009119C7" w:rsidRDefault="00271A62" w:rsidP="009119C7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119C7">
        <w:rPr>
          <w:b/>
          <w:bCs/>
          <w:iCs/>
          <w:color w:val="000000"/>
          <w:sz w:val="28"/>
          <w:szCs w:val="28"/>
        </w:rPr>
        <w:t>ЛР</w:t>
      </w:r>
      <w:r w:rsidRPr="009119C7">
        <w:rPr>
          <w:b/>
          <w:bCs/>
          <w:color w:val="000000"/>
          <w:sz w:val="28"/>
          <w:szCs w:val="28"/>
        </w:rPr>
        <w:t>:</w:t>
      </w:r>
      <w:r w:rsidRPr="009119C7">
        <w:rPr>
          <w:color w:val="000000"/>
          <w:sz w:val="28"/>
          <w:szCs w:val="28"/>
        </w:rPr>
        <w:t> повторить и закрепить изученное о глаголе; формировать умения распознавать   морфологические признаки глагола; способствовать развитию логического мышления, развивать умение работать самостоятельно, самостоятельно мыслить, быстро соображать; развивать память, мышление.</w:t>
      </w:r>
    </w:p>
    <w:p w:rsidR="00271A62" w:rsidRPr="009119C7" w:rsidRDefault="00271A62" w:rsidP="009119C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119C7">
        <w:rPr>
          <w:rFonts w:ascii="Times New Roman" w:hAnsi="Times New Roman"/>
          <w:b/>
          <w:sz w:val="28"/>
          <w:szCs w:val="28"/>
        </w:rPr>
        <w:t>Ход урока</w:t>
      </w:r>
    </w:p>
    <w:tbl>
      <w:tblPr>
        <w:tblpPr w:leftFromText="180" w:rightFromText="180" w:vertAnchor="text" w:tblpY="1"/>
        <w:tblOverlap w:val="never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58"/>
        <w:gridCol w:w="8221"/>
        <w:gridCol w:w="2709"/>
        <w:gridCol w:w="2313"/>
      </w:tblGrid>
      <w:tr w:rsidR="00271A62" w:rsidRPr="009119C7" w:rsidTr="00BC2708">
        <w:tc>
          <w:tcPr>
            <w:tcW w:w="2458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i/>
                <w:sz w:val="28"/>
                <w:szCs w:val="28"/>
              </w:rPr>
              <w:t>Этап урока</w:t>
            </w:r>
          </w:p>
        </w:tc>
        <w:tc>
          <w:tcPr>
            <w:tcW w:w="8221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учителя</w:t>
            </w:r>
          </w:p>
        </w:tc>
        <w:tc>
          <w:tcPr>
            <w:tcW w:w="2709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Деятельность учащихся</w:t>
            </w:r>
          </w:p>
        </w:tc>
        <w:tc>
          <w:tcPr>
            <w:tcW w:w="2313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i/>
                <w:sz w:val="28"/>
                <w:szCs w:val="28"/>
              </w:rPr>
              <w:t>Принципы системно-</w:t>
            </w:r>
            <w:proofErr w:type="spellStart"/>
            <w:r w:rsidRPr="009119C7">
              <w:rPr>
                <w:rFonts w:ascii="Times New Roman" w:hAnsi="Times New Roman"/>
                <w:b/>
                <w:i/>
                <w:sz w:val="28"/>
                <w:szCs w:val="28"/>
              </w:rPr>
              <w:t>деятельностного</w:t>
            </w:r>
            <w:proofErr w:type="spellEnd"/>
            <w:r w:rsidRPr="009119C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подхода, формируемые УУД.</w:t>
            </w:r>
          </w:p>
        </w:tc>
      </w:tr>
      <w:tr w:rsidR="00271A62" w:rsidRPr="009119C7" w:rsidTr="00BC2708">
        <w:tc>
          <w:tcPr>
            <w:tcW w:w="2458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sz w:val="28"/>
                <w:szCs w:val="28"/>
              </w:rPr>
              <w:t xml:space="preserve">1. Организационный момент, мотивация к учебной деятельности </w:t>
            </w: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221" w:type="dxa"/>
            <w:shd w:val="clear" w:color="auto" w:fill="auto"/>
          </w:tcPr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9119C7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Приветственное слово учителя:</w:t>
            </w: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9119C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Добрый день, дорогие ребята!  Давайте улыбнемся друг другу и начнем наш урок. </w:t>
            </w: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br/>
            </w:r>
            <w:r w:rsidRPr="009119C7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                                                                            </w:t>
            </w:r>
          </w:p>
        </w:tc>
        <w:tc>
          <w:tcPr>
            <w:tcW w:w="2709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Приветствие учащихся.</w:t>
            </w:r>
          </w:p>
        </w:tc>
        <w:tc>
          <w:tcPr>
            <w:tcW w:w="2313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Принцип психологической комфортности.</w:t>
            </w: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УУД: личностные, коммуникативные.</w:t>
            </w: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 xml:space="preserve">Цель – создание доброжелательной атмосферы, мотивация на </w:t>
            </w:r>
            <w:r w:rsidRPr="009119C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учёбу, создание ситуации успеха. </w:t>
            </w:r>
          </w:p>
        </w:tc>
      </w:tr>
      <w:tr w:rsidR="00271A62" w:rsidRPr="009119C7" w:rsidTr="00BC2708">
        <w:trPr>
          <w:trHeight w:val="2679"/>
        </w:trPr>
        <w:tc>
          <w:tcPr>
            <w:tcW w:w="2458" w:type="dxa"/>
            <w:shd w:val="clear" w:color="auto" w:fill="auto"/>
          </w:tcPr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119C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2.</w:t>
            </w:r>
            <w:r w:rsidRPr="009119C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Актуализация </w:t>
            </w: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119C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знаний</w:t>
            </w: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9119C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3. Постановка учебной цели.</w:t>
            </w:r>
          </w:p>
        </w:tc>
        <w:tc>
          <w:tcPr>
            <w:tcW w:w="8221" w:type="dxa"/>
            <w:shd w:val="clear" w:color="auto" w:fill="auto"/>
          </w:tcPr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eastAsia="Times New Roman" w:hAnsi="Times New Roman"/>
                <w:i/>
                <w:color w:val="000000"/>
                <w:sz w:val="28"/>
                <w:szCs w:val="28"/>
                <w:lang w:eastAsia="ru-RU"/>
              </w:rPr>
              <w:t>Восстановите стихотворение, вставив пропущенные слова.</w:t>
            </w:r>
          </w:p>
          <w:p w:rsidR="00271A62" w:rsidRPr="009119C7" w:rsidRDefault="00271A62" w:rsidP="009119C7">
            <w:pPr>
              <w:pStyle w:val="a5"/>
              <w:spacing w:before="0" w:beforeAutospacing="0" w:after="0" w:afterAutospacing="0"/>
              <w:rPr>
                <w:sz w:val="28"/>
                <w:szCs w:val="28"/>
              </w:rPr>
            </w:pPr>
            <w:r w:rsidRPr="009119C7">
              <w:rPr>
                <w:sz w:val="28"/>
                <w:szCs w:val="28"/>
              </w:rPr>
              <w:t>У лукоморья дуб зелёный,</w:t>
            </w:r>
            <w:r w:rsidRPr="009119C7">
              <w:rPr>
                <w:sz w:val="28"/>
                <w:szCs w:val="28"/>
              </w:rPr>
              <w:br/>
              <w:t>Златая цепь на дубе том,</w:t>
            </w:r>
            <w:r w:rsidRPr="009119C7">
              <w:rPr>
                <w:sz w:val="28"/>
                <w:szCs w:val="28"/>
              </w:rPr>
              <w:br/>
              <w:t>И днём и ночью кот учёный</w:t>
            </w:r>
            <w:r w:rsidRPr="009119C7">
              <w:rPr>
                <w:sz w:val="28"/>
                <w:szCs w:val="28"/>
              </w:rPr>
              <w:br/>
              <w:t>Всё … по цепи кругом,</w:t>
            </w:r>
            <w:r w:rsidRPr="009119C7">
              <w:rPr>
                <w:sz w:val="28"/>
                <w:szCs w:val="28"/>
              </w:rPr>
              <w:br/>
              <w:t>… направо – песнь …,</w:t>
            </w:r>
            <w:r w:rsidRPr="009119C7">
              <w:rPr>
                <w:sz w:val="28"/>
                <w:szCs w:val="28"/>
              </w:rPr>
              <w:br/>
              <w:t>Налево – сказку …</w:t>
            </w:r>
            <w:r w:rsidRPr="009119C7">
              <w:rPr>
                <w:sz w:val="28"/>
                <w:szCs w:val="28"/>
              </w:rPr>
              <w:br/>
              <w:t>Там чудеса, там леший …</w:t>
            </w:r>
            <w:r w:rsidRPr="009119C7">
              <w:rPr>
                <w:sz w:val="28"/>
                <w:szCs w:val="28"/>
              </w:rPr>
              <w:br/>
              <w:t>Русалка на ветвях …</w:t>
            </w:r>
            <w:r w:rsidRPr="009119C7">
              <w:rPr>
                <w:sz w:val="28"/>
                <w:szCs w:val="28"/>
              </w:rPr>
              <w:br/>
              <w:t>Там на неведомых дорожках</w:t>
            </w:r>
            <w:r w:rsidRPr="009119C7">
              <w:rPr>
                <w:sz w:val="28"/>
                <w:szCs w:val="28"/>
              </w:rPr>
              <w:br/>
              <w:t>Следы невиданных зверей</w:t>
            </w:r>
            <w:r w:rsidRPr="009119C7">
              <w:rPr>
                <w:sz w:val="28"/>
                <w:szCs w:val="28"/>
              </w:rPr>
              <w:br/>
              <w:t>Избушка там на курьих ножках</w:t>
            </w:r>
            <w:r w:rsidRPr="009119C7">
              <w:rPr>
                <w:sz w:val="28"/>
                <w:szCs w:val="28"/>
              </w:rPr>
              <w:br/>
              <w:t>… без окон, без дверей.</w:t>
            </w:r>
            <w:r w:rsidRPr="009119C7">
              <w:rPr>
                <w:sz w:val="28"/>
                <w:szCs w:val="28"/>
              </w:rPr>
              <w:br/>
              <w:t>Там лес и дол видений полны,</w:t>
            </w:r>
            <w:r w:rsidRPr="009119C7">
              <w:rPr>
                <w:sz w:val="28"/>
                <w:szCs w:val="28"/>
              </w:rPr>
              <w:br/>
              <w:t>Там о заре … волны</w:t>
            </w:r>
            <w:r w:rsidRPr="009119C7">
              <w:rPr>
                <w:sz w:val="28"/>
                <w:szCs w:val="28"/>
              </w:rPr>
              <w:br/>
              <w:t>На брег песчаный и пустой,</w:t>
            </w:r>
            <w:r w:rsidRPr="009119C7">
              <w:rPr>
                <w:sz w:val="28"/>
                <w:szCs w:val="28"/>
              </w:rPr>
              <w:br/>
              <w:t>И 30 витязей прекрасных</w:t>
            </w:r>
            <w:r w:rsidRPr="009119C7">
              <w:rPr>
                <w:sz w:val="28"/>
                <w:szCs w:val="28"/>
              </w:rPr>
              <w:br/>
              <w:t>Чредой из вод … ясных</w:t>
            </w:r>
            <w:r w:rsidRPr="009119C7">
              <w:rPr>
                <w:sz w:val="28"/>
                <w:szCs w:val="28"/>
              </w:rPr>
              <w:br/>
              <w:t xml:space="preserve">И с ними дядька их морской. 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  <w:r w:rsidRPr="009119C7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-Ребята, слова какой части речи вы вставили на места пропусков? (глагол)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  <w:r w:rsidRPr="009119C7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- Мы уже все знаем с вами о глаголе. Чем же займемся сегодня на уроке?</w:t>
            </w:r>
          </w:p>
          <w:p w:rsidR="00EB0740" w:rsidRPr="009119C7" w:rsidRDefault="00EB0740" w:rsidP="009119C7">
            <w:pPr>
              <w:spacing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  <w:r w:rsidRPr="009119C7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>-Какова цель нашего урока?</w:t>
            </w:r>
          </w:p>
          <w:p w:rsidR="00EB0740" w:rsidRPr="009119C7" w:rsidRDefault="00EB0740" w:rsidP="009119C7">
            <w:pPr>
              <w:spacing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</w:p>
          <w:p w:rsidR="00EB0740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</w:pPr>
            <w:r w:rsidRPr="009119C7">
              <w:rPr>
                <w:rFonts w:ascii="Times New Roman" w:hAnsi="Times New Roman"/>
                <w:b/>
                <w:color w:val="000000"/>
                <w:sz w:val="28"/>
                <w:szCs w:val="28"/>
                <w:u w:val="single"/>
              </w:rPr>
              <w:t xml:space="preserve">Формулирование темы урока. 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color w:val="000000"/>
                <w:sz w:val="28"/>
                <w:szCs w:val="28"/>
              </w:rPr>
              <w:t>Правильно. Тема нашего сегодняшнего урока «Повторение по теме «Глагол»</w:t>
            </w:r>
          </w:p>
        </w:tc>
        <w:tc>
          <w:tcPr>
            <w:tcW w:w="2709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Заполнение учащимися маршрутного листа</w:t>
            </w: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Восстанавливают стихотворение, вставляя пропущенные глаголы. Работа выполняется самостоятельно. Проверка по эталону</w:t>
            </w: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Формулируют тему урока, записывают </w:t>
            </w:r>
            <w:r w:rsidRPr="009119C7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в тетрадь</w:t>
            </w: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  Формулируют цель.</w:t>
            </w:r>
          </w:p>
        </w:tc>
        <w:tc>
          <w:tcPr>
            <w:tcW w:w="2313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lastRenderedPageBreak/>
              <w:t>Принцип деятельности.</w:t>
            </w: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УУД: регулятивные (проблемная подача учебного материала).</w:t>
            </w: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Принцип целостности.</w:t>
            </w: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УУД: познавательные, регулятивные (самостоятельное формулирование цели, планирование, прогнозирование)</w:t>
            </w: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 xml:space="preserve">ЦЕЛЬ: создать проблемную ситуацию, спрогнозировать предстоящую </w:t>
            </w:r>
            <w:r w:rsidRPr="009119C7">
              <w:rPr>
                <w:rFonts w:ascii="Times New Roman" w:hAnsi="Times New Roman"/>
                <w:sz w:val="28"/>
                <w:szCs w:val="28"/>
              </w:rPr>
              <w:lastRenderedPageBreak/>
              <w:t>деятельность.</w:t>
            </w:r>
          </w:p>
        </w:tc>
      </w:tr>
      <w:tr w:rsidR="00271A62" w:rsidRPr="009119C7" w:rsidTr="00BC2708">
        <w:trPr>
          <w:trHeight w:val="70"/>
        </w:trPr>
        <w:tc>
          <w:tcPr>
            <w:tcW w:w="2458" w:type="dxa"/>
            <w:shd w:val="clear" w:color="auto" w:fill="auto"/>
          </w:tcPr>
          <w:p w:rsidR="00271A62" w:rsidRPr="009119C7" w:rsidRDefault="00271A62" w:rsidP="009119C7">
            <w:pPr>
              <w:pStyle w:val="rim"/>
              <w:numPr>
                <w:ilvl w:val="0"/>
                <w:numId w:val="1"/>
              </w:numPr>
              <w:spacing w:line="240" w:lineRule="auto"/>
              <w:ind w:left="284" w:hanging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9119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Систематизация и углубление изученного о глаголе как части речи.</w:t>
            </w:r>
          </w:p>
          <w:p w:rsidR="00271A62" w:rsidRPr="009119C7" w:rsidRDefault="00271A62" w:rsidP="009119C7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sz w:val="28"/>
                <w:szCs w:val="28"/>
              </w:rPr>
              <w:t xml:space="preserve">  </w:t>
            </w: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ind w:left="360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9119C7">
              <w:rPr>
                <w:rFonts w:ascii="Times New Roman" w:hAnsi="Times New Roman"/>
                <w:b/>
                <w:sz w:val="28"/>
                <w:szCs w:val="28"/>
              </w:rPr>
              <w:t>Физминутка</w:t>
            </w:r>
            <w:proofErr w:type="spellEnd"/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21" w:type="dxa"/>
            <w:shd w:val="clear" w:color="auto" w:fill="auto"/>
          </w:tcPr>
          <w:p w:rsidR="00271A62" w:rsidRPr="009119C7" w:rsidRDefault="00271A62" w:rsidP="009119C7">
            <w:pPr>
              <w:spacing w:line="240" w:lineRule="auto"/>
              <w:ind w:left="74" w:hanging="144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9119C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1) -А теперь вспомним морфологические признаки глагола. Для этого необходимо разделиться на команды.</w:t>
            </w:r>
          </w:p>
          <w:p w:rsidR="00271A62" w:rsidRPr="009119C7" w:rsidRDefault="00271A62" w:rsidP="009119C7">
            <w:pPr>
              <w:spacing w:line="240" w:lineRule="auto"/>
              <w:ind w:left="360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  <w:r w:rsidRPr="009119C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Перед вами в конвертах лежат морфологические признаки 5 частей речи. Ваша задача – составить кластер по теме «Глагол», </w:t>
            </w:r>
            <w:proofErr w:type="gramStart"/>
            <w:r w:rsidRPr="009119C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выбрав </w:t>
            </w:r>
            <w:r w:rsidRPr="009119C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119C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>нужные</w:t>
            </w:r>
            <w:proofErr w:type="gramEnd"/>
            <w:r w:rsidRPr="009119C7"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  <w:t xml:space="preserve"> признаки.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Одушевлённое/неодушевлённое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Собственное/нарицательное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Склонение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Степень сравнения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Краткая форма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Качественные, притяжательные и относительные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Обозначает признак предмета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Обозначает предмет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Обозначает действие  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Отвечает на вопросы: Какой? Какая? Какие?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Отвечает на </w:t>
            </w:r>
            <w:proofErr w:type="gramStart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вопросы:  Кто</w:t>
            </w:r>
            <w:proofErr w:type="gramEnd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? Что?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Отвечает на </w:t>
            </w:r>
            <w:proofErr w:type="gramStart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вопросы:  Что</w:t>
            </w:r>
            <w:proofErr w:type="gramEnd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 делать? Что сделать?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Самостоятельная часть речи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Служебная часть речи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Возвратность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Наклонение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Спряжение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Время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Инфинитив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Число, род, лицо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Падеж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Сказуемое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sz w:val="28"/>
                <w:szCs w:val="28"/>
              </w:rPr>
              <w:t>2) Графический диктант.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9119C7">
              <w:rPr>
                <w:rFonts w:ascii="Times New Roman" w:hAnsi="Times New Roman"/>
                <w:sz w:val="28"/>
                <w:szCs w:val="28"/>
              </w:rPr>
              <w:t xml:space="preserve">  Ну что ж, мы вспомнили </w:t>
            </w:r>
            <w:proofErr w:type="gramStart"/>
            <w:r w:rsidRPr="009119C7">
              <w:rPr>
                <w:rFonts w:ascii="Times New Roman" w:hAnsi="Times New Roman"/>
                <w:sz w:val="28"/>
                <w:szCs w:val="28"/>
              </w:rPr>
              <w:t>теорию,  а</w:t>
            </w:r>
            <w:proofErr w:type="gramEnd"/>
            <w:r w:rsidRPr="009119C7">
              <w:rPr>
                <w:rFonts w:ascii="Times New Roman" w:hAnsi="Times New Roman"/>
                <w:sz w:val="28"/>
                <w:szCs w:val="28"/>
              </w:rPr>
              <w:t xml:space="preserve"> сейчас мы проверим наши знания на практике. 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Напишем графический диктант. На слайдах будут появляться верные и неверные утверждения о правописании глаголов и орфограммах. Если утверждение верное- вы ставите плюс, если неверное- ставите минус.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proofErr w:type="gramStart"/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Глаголы  </w:t>
            </w:r>
            <w:r w:rsidRPr="009119C7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«</w:t>
            </w:r>
            <w:proofErr w:type="gramEnd"/>
            <w:r w:rsidRPr="009119C7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брить, стелить» </w:t>
            </w: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>относятся  ко 2 спряжению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Глаголы </w:t>
            </w:r>
            <w:r w:rsidRPr="009119C7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«гнать, держать, дышать, слышать» </w:t>
            </w: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>- это глаголы 2 спряжения.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>Не с глаголами всегда пишется раздельно.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Суффикс –л указывает на прошедшее </w:t>
            </w:r>
            <w:proofErr w:type="gramStart"/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>время  глагола</w:t>
            </w:r>
            <w:proofErr w:type="gramEnd"/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>.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Суффикс –л указывает </w:t>
            </w:r>
            <w:proofErr w:type="gramStart"/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>на  настоящее</w:t>
            </w:r>
            <w:proofErr w:type="gramEnd"/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время  глагола.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Все три </w:t>
            </w:r>
            <w:proofErr w:type="gramStart"/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>глагола  имеют</w:t>
            </w:r>
            <w:proofErr w:type="gramEnd"/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неопределённую форму: </w:t>
            </w:r>
            <w:r w:rsidRPr="009119C7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гореть, учить, лечит.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Глагол </w:t>
            </w:r>
            <w:r w:rsidRPr="009119C7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отправлять</w:t>
            </w: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совершенного вида</w:t>
            </w: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>Спряжение – это изменение глагола по родам и числам.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>Спряжение – это изменение глагола по лицам и числам.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 В слове   </w:t>
            </w:r>
            <w:proofErr w:type="spellStart"/>
            <w:proofErr w:type="gramStart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соб..рать</w:t>
            </w:r>
            <w:proofErr w:type="spellEnd"/>
            <w:proofErr w:type="gramEnd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  пропущена  буква  Е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 В слове   </w:t>
            </w:r>
            <w:proofErr w:type="spellStart"/>
            <w:proofErr w:type="gramStart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соб</w:t>
            </w:r>
            <w:proofErr w:type="spellEnd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..</w:t>
            </w:r>
            <w:proofErr w:type="spellStart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ру</w:t>
            </w:r>
            <w:proofErr w:type="spellEnd"/>
            <w:proofErr w:type="gramEnd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  пропущена буква Е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 Глагол </w:t>
            </w:r>
            <w:proofErr w:type="spellStart"/>
            <w:proofErr w:type="gramStart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чита</w:t>
            </w:r>
            <w:proofErr w:type="spellEnd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..</w:t>
            </w:r>
            <w:proofErr w:type="gramEnd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т 2спряжения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2"/>
              </w:numPr>
              <w:spacing w:line="240" w:lineRule="auto"/>
              <w:ind w:left="499" w:right="0" w:hanging="425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Глаголы  хотеть</w:t>
            </w:r>
            <w:proofErr w:type="gramEnd"/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 и бежать разноспрягаемые</w:t>
            </w:r>
          </w:p>
          <w:p w:rsidR="00271A62" w:rsidRPr="009119C7" w:rsidRDefault="00271A62" w:rsidP="009119C7">
            <w:pPr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В слове </w:t>
            </w:r>
            <w:r w:rsidRPr="009119C7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(не)</w:t>
            </w:r>
            <w:proofErr w:type="spellStart"/>
            <w:proofErr w:type="gramStart"/>
            <w:r w:rsidRPr="009119C7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годовать</w:t>
            </w:r>
            <w:proofErr w:type="spellEnd"/>
            <w:r w:rsidRPr="009119C7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 xml:space="preserve">  </w:t>
            </w: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>частица</w:t>
            </w:r>
            <w:proofErr w:type="gramEnd"/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9119C7">
              <w:rPr>
                <w:rFonts w:ascii="Times New Roman" w:hAnsi="Times New Roman"/>
                <w:bCs/>
                <w:i/>
                <w:iCs/>
                <w:sz w:val="28"/>
                <w:szCs w:val="28"/>
              </w:rPr>
              <w:t>НЕ</w:t>
            </w:r>
            <w:r w:rsidRPr="009119C7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 пишется раздельно</w:t>
            </w:r>
          </w:p>
          <w:p w:rsidR="00271A62" w:rsidRPr="009119C7" w:rsidRDefault="00271A62" w:rsidP="009119C7">
            <w:pPr>
              <w:spacing w:line="240" w:lineRule="auto"/>
              <w:ind w:left="360"/>
              <w:rPr>
                <w:rFonts w:ascii="Times New Roman" w:hAnsi="Times New Roman"/>
                <w:bCs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Cs/>
                <w:sz w:val="28"/>
                <w:szCs w:val="28"/>
              </w:rPr>
              <w:t>Взаимопроверка по эталону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«5» - нет ошибок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«4» - 1-2 ошибки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«3» - 3-4 ошибки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 xml:space="preserve">«2» - </w:t>
            </w:r>
            <w:proofErr w:type="gramStart"/>
            <w:r w:rsidRPr="009119C7">
              <w:rPr>
                <w:rFonts w:ascii="Times New Roman" w:hAnsi="Times New Roman"/>
                <w:sz w:val="28"/>
                <w:szCs w:val="28"/>
              </w:rPr>
              <w:t>5  ошибок</w:t>
            </w:r>
            <w:proofErr w:type="gramEnd"/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5"/>
              <w:spacing w:before="0" w:beforeAutospacing="0" w:after="0" w:afterAutospacing="0"/>
              <w:rPr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9119C7">
              <w:rPr>
                <w:b/>
                <w:bCs/>
                <w:color w:val="000000"/>
                <w:sz w:val="28"/>
                <w:szCs w:val="28"/>
              </w:rPr>
              <w:t>Фиминутка</w:t>
            </w:r>
            <w:proofErr w:type="spellEnd"/>
            <w:r w:rsidRPr="009119C7">
              <w:rPr>
                <w:b/>
                <w:bCs/>
                <w:color w:val="000000"/>
                <w:sz w:val="28"/>
                <w:szCs w:val="28"/>
              </w:rPr>
              <w:t xml:space="preserve"> «Пожелание»</w:t>
            </w:r>
          </w:p>
          <w:p w:rsidR="00271A62" w:rsidRPr="009119C7" w:rsidRDefault="00271A62" w:rsidP="009119C7">
            <w:pPr>
              <w:pStyle w:val="a5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119C7">
              <w:rPr>
                <w:color w:val="000000"/>
                <w:sz w:val="28"/>
                <w:szCs w:val="28"/>
              </w:rPr>
              <w:t> (Пожелайте друг другу чего-нибудь только глаголами).</w:t>
            </w:r>
          </w:p>
          <w:p w:rsidR="00271A62" w:rsidRPr="009119C7" w:rsidRDefault="00271A62" w:rsidP="009119C7">
            <w:pPr>
              <w:pStyle w:val="a5"/>
              <w:spacing w:before="0" w:beforeAutospacing="0" w:after="0" w:afterAutospacing="0"/>
              <w:rPr>
                <w:i/>
                <w:sz w:val="28"/>
                <w:szCs w:val="28"/>
              </w:rPr>
            </w:pPr>
            <w:r w:rsidRPr="009119C7">
              <w:rPr>
                <w:i/>
                <w:color w:val="000000"/>
                <w:sz w:val="28"/>
                <w:szCs w:val="28"/>
              </w:rPr>
              <w:t>Под музыку.</w:t>
            </w:r>
          </w:p>
          <w:p w:rsidR="00271A62" w:rsidRPr="009119C7" w:rsidRDefault="00271A62" w:rsidP="009119C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9119C7">
              <w:rPr>
                <w:color w:val="000000"/>
                <w:sz w:val="28"/>
                <w:szCs w:val="28"/>
              </w:rPr>
              <w:t>Живи улыбайся мечтай играй люби не плачь не болей спи отдыхай думай и т.д.</w:t>
            </w:r>
          </w:p>
          <w:p w:rsidR="00271A62" w:rsidRPr="009119C7" w:rsidRDefault="00271A62" w:rsidP="009119C7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9119C7">
              <w:rPr>
                <w:rFonts w:ascii="Times New Roman" w:hAnsi="Times New Roman"/>
                <w:color w:val="333333"/>
                <w:sz w:val="28"/>
                <w:szCs w:val="28"/>
              </w:rPr>
              <w:t xml:space="preserve">3) </w:t>
            </w:r>
            <w:r w:rsidRPr="009119C7">
              <w:rPr>
                <w:rFonts w:ascii="Times New Roman" w:hAnsi="Times New Roman"/>
                <w:b/>
                <w:sz w:val="28"/>
                <w:szCs w:val="28"/>
              </w:rPr>
              <w:t xml:space="preserve">Дифференцированные задания. 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9119C7">
              <w:rPr>
                <w:rFonts w:ascii="Times New Roman" w:hAnsi="Times New Roman"/>
                <w:sz w:val="28"/>
                <w:szCs w:val="28"/>
              </w:rPr>
              <w:t xml:space="preserve"> У каждого из вас карточка с 3-мя заданиями. Выполните 1 из заданий, но учтите, что задание А – лёгкий уровень, задание В – продвинутый уровень (посложнее), задание С – творческий уровень. Посмотрите, подумайте, определитесь с уровнем. А кто-то может успеет выполнить все 3 задания. У вас 5 минут на выполнение. Приступайте.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color w:val="333333"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color w:val="333333"/>
                <w:sz w:val="28"/>
                <w:szCs w:val="28"/>
              </w:rPr>
              <w:t>Задание А.</w:t>
            </w:r>
            <w:r w:rsidRPr="009119C7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Pr="009119C7">
              <w:rPr>
                <w:rFonts w:ascii="Times New Roman" w:hAnsi="Times New Roman"/>
                <w:b/>
                <w:color w:val="333333"/>
                <w:sz w:val="28"/>
                <w:szCs w:val="28"/>
              </w:rPr>
              <w:t>Исправьте речевые ошибки, связанные с неправильным употреблением вида глагола. Ошибки исправляем в тексте.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color w:val="333333"/>
                <w:sz w:val="28"/>
                <w:szCs w:val="28"/>
              </w:rPr>
              <w:t>Однажды Кот и Пёс решали пойти на прогулку в лес. Долго собрались и, наконец, отправлялись. Пошли они, пошли, как вдруг замечали, как заблудились. Сначала они пугались, но потом успокаивались. «Надо садиться, съедать бутерброды, а там видно будет», - сказывал Пёс. И, правда, после еды звери повеселели и быстро находили дорогу домой.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color w:val="333333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color w:val="333333"/>
                <w:sz w:val="28"/>
                <w:szCs w:val="28"/>
              </w:rPr>
              <w:t>Задание В.  Подумайте и напишите, что объединяет данные глаголы?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119C7">
              <w:rPr>
                <w:rFonts w:ascii="Times New Roman" w:eastAsia="Times New Roman" w:hAnsi="Times New Roman"/>
                <w:sz w:val="28"/>
                <w:szCs w:val="28"/>
              </w:rPr>
              <w:t>Появляется, вернуться, проснувшись, качается, улыбнуться____________________________________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119C7">
              <w:rPr>
                <w:rFonts w:ascii="Times New Roman" w:eastAsia="Times New Roman" w:hAnsi="Times New Roman"/>
                <w:sz w:val="28"/>
                <w:szCs w:val="28"/>
              </w:rPr>
              <w:t>Качает, плывёт, радуется, бреют, напишут, пишешь____________________________________________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119C7">
              <w:rPr>
                <w:rFonts w:ascii="Times New Roman" w:eastAsia="Times New Roman" w:hAnsi="Times New Roman"/>
                <w:sz w:val="28"/>
                <w:szCs w:val="28"/>
              </w:rPr>
              <w:t>Пришёл, нашла, увидела, вернула, качался____________________________________________________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9119C7">
              <w:rPr>
                <w:rFonts w:ascii="Times New Roman" w:eastAsia="Times New Roman" w:hAnsi="Times New Roman"/>
                <w:sz w:val="28"/>
                <w:szCs w:val="28"/>
              </w:rPr>
              <w:t>Помойте, сядь, выучи, сходи, убери_________________________________________________________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color w:val="333333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color w:val="333333"/>
                <w:sz w:val="28"/>
                <w:szCs w:val="28"/>
              </w:rPr>
              <w:t xml:space="preserve">Задание С.  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 w:rsidRPr="009119C7">
              <w:rPr>
                <w:rFonts w:ascii="Times New Roman" w:hAnsi="Times New Roman"/>
                <w:b/>
                <w:sz w:val="28"/>
                <w:szCs w:val="28"/>
              </w:rPr>
              <w:t>Напишите  несколько</w:t>
            </w:r>
            <w:proofErr w:type="gramEnd"/>
            <w:r w:rsidRPr="009119C7">
              <w:rPr>
                <w:rFonts w:ascii="Times New Roman" w:hAnsi="Times New Roman"/>
                <w:b/>
                <w:sz w:val="28"/>
                <w:szCs w:val="28"/>
              </w:rPr>
              <w:t xml:space="preserve"> предложений на одну из предложенных тем. Глаголы в каком наклонении вы будете использовать в тексте?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3"/>
              </w:numPr>
              <w:spacing w:line="240" w:lineRule="auto"/>
              <w:ind w:right="0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Если бы у меня была волшебная палочка….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3"/>
              </w:numPr>
              <w:spacing w:line="240" w:lineRule="auto"/>
              <w:ind w:right="0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 Если бы я был директором школы….</w:t>
            </w:r>
          </w:p>
          <w:p w:rsidR="00271A62" w:rsidRPr="009119C7" w:rsidRDefault="00271A62" w:rsidP="009119C7">
            <w:pPr>
              <w:spacing w:line="240" w:lineRule="auto"/>
              <w:ind w:left="74" w:hanging="2"/>
              <w:rPr>
                <w:rFonts w:ascii="Times New Roman" w:eastAsia="Times New Roman" w:hAnsi="Times New Roman"/>
                <w:bCs/>
                <w:sz w:val="28"/>
                <w:szCs w:val="28"/>
                <w:lang w:eastAsia="ru-RU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b/>
                <w:color w:val="333333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color w:val="333333"/>
                <w:sz w:val="28"/>
                <w:szCs w:val="28"/>
              </w:rPr>
              <w:t>4) Игра «Узнай фразеологизмы по рисунку».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color w:val="333333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color w:val="333333"/>
                <w:sz w:val="28"/>
                <w:szCs w:val="28"/>
              </w:rPr>
              <w:t xml:space="preserve">-Многие глаголы входят в состав фразеологических сочетаний. Следующее задание будем выполнять в группах. Ваша задача – отгадать по </w:t>
            </w:r>
            <w:proofErr w:type="gramStart"/>
            <w:r w:rsidRPr="009119C7">
              <w:rPr>
                <w:rFonts w:ascii="Times New Roman" w:hAnsi="Times New Roman"/>
                <w:i/>
                <w:color w:val="333333"/>
                <w:sz w:val="28"/>
                <w:szCs w:val="28"/>
              </w:rPr>
              <w:t>рисункам  как</w:t>
            </w:r>
            <w:proofErr w:type="gramEnd"/>
            <w:r w:rsidRPr="009119C7">
              <w:rPr>
                <w:rFonts w:ascii="Times New Roman" w:hAnsi="Times New Roman"/>
                <w:i/>
                <w:color w:val="333333"/>
                <w:sz w:val="28"/>
                <w:szCs w:val="28"/>
              </w:rPr>
              <w:t xml:space="preserve"> можно больше фразеологизмов. 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За основу взяты следующие фразеологизмы: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1 группа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1.Сесть в лужу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2.Вешать лапшу на уши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3.Играть с огнем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4.Водить за нос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5.Не разлить водой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6.Уйти с головой в книгу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7. Витать в облаках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8. Вылететь из головы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9. глаза слипаются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2 группа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Смотреть сквозь пальцы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Вылететь из головы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Потерять голову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Кот наплакал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 xml:space="preserve"> И след простыл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Взять быка за рога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Вставлять палки в колёса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Глаза слипаются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4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Взять себя в руки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3 группа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5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Биться как рыба об лёд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5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Лёд тронулся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5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Подложить свинью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5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Висеть на волоске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5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Считать ворон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5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Лить как из ведра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5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Наломать дров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5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Глаза разбегаются</w:t>
            </w:r>
          </w:p>
          <w:p w:rsidR="00271A62" w:rsidRPr="009119C7" w:rsidRDefault="00271A62" w:rsidP="009119C7">
            <w:pPr>
              <w:pStyle w:val="a4"/>
              <w:numPr>
                <w:ilvl w:val="0"/>
                <w:numId w:val="5"/>
              </w:numPr>
              <w:shd w:val="clear" w:color="auto" w:fill="FFFFFF"/>
              <w:spacing w:line="240" w:lineRule="auto"/>
              <w:ind w:right="0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Подливать масла в огонь</w:t>
            </w:r>
          </w:p>
        </w:tc>
        <w:tc>
          <w:tcPr>
            <w:tcW w:w="2709" w:type="dxa"/>
            <w:shd w:val="clear" w:color="auto" w:fill="auto"/>
          </w:tcPr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Выбирают нужные признаки, составляют кластер.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 xml:space="preserve">                      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Работают в маршрутных листах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Физкультминутка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Самостоятельная работа</w:t>
            </w:r>
            <w:r w:rsidRPr="009119C7">
              <w:rPr>
                <w:rFonts w:ascii="Times New Roman" w:hAnsi="Times New Roman"/>
                <w:b/>
                <w:i/>
                <w:sz w:val="28"/>
                <w:szCs w:val="28"/>
              </w:rPr>
              <w:t>.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Выбрав свой уровень сложности, выполняют задания в маршрутных листах.</w:t>
            </w: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Угадывают фразеологизмы по рисункам на время</w:t>
            </w:r>
          </w:p>
        </w:tc>
        <w:tc>
          <w:tcPr>
            <w:tcW w:w="2313" w:type="dxa"/>
            <w:shd w:val="clear" w:color="auto" w:fill="auto"/>
          </w:tcPr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 xml:space="preserve">Принцип деятельности. УУД: коммуникативные, познавательные, </w:t>
            </w:r>
            <w:proofErr w:type="gramStart"/>
            <w:r w:rsidRPr="009119C7">
              <w:rPr>
                <w:rFonts w:ascii="Times New Roman" w:hAnsi="Times New Roman"/>
                <w:sz w:val="28"/>
                <w:szCs w:val="28"/>
              </w:rPr>
              <w:t>регулятивные(</w:t>
            </w:r>
            <w:proofErr w:type="gramEnd"/>
            <w:r w:rsidRPr="009119C7">
              <w:rPr>
                <w:rFonts w:ascii="Times New Roman" w:hAnsi="Times New Roman"/>
                <w:sz w:val="28"/>
                <w:szCs w:val="28"/>
              </w:rPr>
              <w:t>развитие внимания учащихся, монологической речи; создание благоприятной атмосферы заинтересованности; работа над формированием логических умений: анализ, сравнение, обобщение, построение цепочек рассуждений).</w:t>
            </w: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ЦЕЛЬ: развивать умения   применять знания на практике.</w:t>
            </w: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 xml:space="preserve">УУД: регулятивные </w:t>
            </w: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 xml:space="preserve">Принцип деятельности, непрерывности, вариативности, творчества. </w:t>
            </w:r>
          </w:p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УУД: познавательные (опирается на уже известное); коммуникативные (учит способам взаимодействия, сотрудничества).</w:t>
            </w:r>
          </w:p>
        </w:tc>
      </w:tr>
      <w:tr w:rsidR="00271A62" w:rsidRPr="009119C7" w:rsidTr="00BC2708">
        <w:tc>
          <w:tcPr>
            <w:tcW w:w="2458" w:type="dxa"/>
            <w:shd w:val="clear" w:color="auto" w:fill="auto"/>
          </w:tcPr>
          <w:p w:rsidR="00271A62" w:rsidRPr="009119C7" w:rsidRDefault="00271A62" w:rsidP="009119C7">
            <w:pPr>
              <w:pStyle w:val="a3"/>
              <w:numPr>
                <w:ilvl w:val="0"/>
                <w:numId w:val="1"/>
              </w:numPr>
              <w:ind w:left="284" w:hanging="284"/>
              <w:rPr>
                <w:rFonts w:ascii="Times New Roman" w:hAnsi="Times New Roman"/>
                <w:b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sz w:val="28"/>
                <w:szCs w:val="28"/>
              </w:rPr>
              <w:t>Рефлексия деятельности.</w:t>
            </w: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21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 xml:space="preserve">– А теперь подведём итоги урока. </w:t>
            </w:r>
            <w:r w:rsidRPr="009119C7">
              <w:rPr>
                <w:rFonts w:ascii="Times New Roman" w:hAnsi="Times New Roman"/>
                <w:color w:val="000000"/>
                <w:sz w:val="28"/>
                <w:szCs w:val="28"/>
              </w:rPr>
              <w:t>Какую тему мы сегодня повторили?  Как вы думаете, достигли ли мы поставленной цели?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Подберите два глагола, характеризующие вашу собственную деятельность на уроке.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Работал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Старался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Грустил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Думал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Удивлялся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Молчал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Помогал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Соображал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Узнавал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Трудился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Повторял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Отдыхал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Учитель:</w:t>
            </w:r>
          </w:p>
          <w:p w:rsidR="00271A62" w:rsidRPr="009119C7" w:rsidRDefault="00271A62" w:rsidP="009119C7">
            <w:pPr>
              <w:shd w:val="clear" w:color="auto" w:fill="FFFFFF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7F7F6"/>
              </w:rPr>
              <w:t> Хвалю, благодарю, отдыхайте…</w:t>
            </w:r>
          </w:p>
        </w:tc>
        <w:tc>
          <w:tcPr>
            <w:tcW w:w="2709" w:type="dxa"/>
            <w:shd w:val="clear" w:color="auto" w:fill="auto"/>
          </w:tcPr>
          <w:p w:rsidR="00271A62" w:rsidRPr="009119C7" w:rsidRDefault="00271A62" w:rsidP="009119C7">
            <w:pPr>
              <w:pStyle w:val="a3"/>
              <w:rPr>
                <w:rFonts w:ascii="Times New Roman" w:hAnsi="Times New Roman"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отвечают на вопросы учителя глаголами</w:t>
            </w: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2313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УУД: познавательные, регулятивные</w:t>
            </w:r>
          </w:p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>ЦЕЛЬ: Обобщить, сделать выводы, самооценка</w:t>
            </w:r>
          </w:p>
        </w:tc>
      </w:tr>
      <w:tr w:rsidR="00271A62" w:rsidRPr="009119C7" w:rsidTr="00BC2708">
        <w:trPr>
          <w:trHeight w:val="628"/>
        </w:trPr>
        <w:tc>
          <w:tcPr>
            <w:tcW w:w="2458" w:type="dxa"/>
            <w:shd w:val="clear" w:color="auto" w:fill="auto"/>
          </w:tcPr>
          <w:p w:rsidR="00271A62" w:rsidRPr="009119C7" w:rsidRDefault="00271A62" w:rsidP="009119C7">
            <w:pPr>
              <w:pStyle w:val="a3"/>
              <w:numPr>
                <w:ilvl w:val="0"/>
                <w:numId w:val="1"/>
              </w:numPr>
              <w:ind w:left="426" w:hanging="284"/>
              <w:rPr>
                <w:rFonts w:ascii="Times New Roman" w:hAnsi="Times New Roman"/>
                <w:b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/>
                <w:sz w:val="28"/>
                <w:szCs w:val="28"/>
              </w:rPr>
              <w:t>Домашнее задание.</w:t>
            </w:r>
          </w:p>
        </w:tc>
        <w:tc>
          <w:tcPr>
            <w:tcW w:w="8221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9119C7">
              <w:rPr>
                <w:rFonts w:ascii="Times New Roman" w:hAnsi="Times New Roman"/>
                <w:bCs/>
                <w:sz w:val="28"/>
                <w:szCs w:val="28"/>
              </w:rPr>
              <w:t>Задания трёх уровней сложности (по выбору)</w:t>
            </w:r>
          </w:p>
          <w:p w:rsidR="00CE429A" w:rsidRPr="009119C7" w:rsidRDefault="00CE429A" w:rsidP="009119C7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E429A" w:rsidRPr="009119C7" w:rsidRDefault="00CE429A" w:rsidP="009119C7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E429A" w:rsidRPr="009119C7" w:rsidRDefault="00CE429A" w:rsidP="009119C7">
            <w:pPr>
              <w:pStyle w:val="a3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CE429A" w:rsidRPr="009119C7" w:rsidRDefault="00CE429A" w:rsidP="009119C7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71A62" w:rsidRPr="009119C7" w:rsidRDefault="00271A62" w:rsidP="009119C7">
            <w:pPr>
              <w:tabs>
                <w:tab w:val="left" w:pos="4035"/>
              </w:tabs>
              <w:spacing w:line="240" w:lineRule="auto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9119C7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2709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both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9119C7">
              <w:rPr>
                <w:rFonts w:ascii="Times New Roman" w:hAnsi="Times New Roman"/>
                <w:i/>
                <w:sz w:val="28"/>
                <w:szCs w:val="28"/>
              </w:rPr>
              <w:t>Запись учащимися задания в дневники.</w:t>
            </w:r>
          </w:p>
        </w:tc>
        <w:tc>
          <w:tcPr>
            <w:tcW w:w="2313" w:type="dxa"/>
            <w:shd w:val="clear" w:color="auto" w:fill="auto"/>
          </w:tcPr>
          <w:p w:rsidR="00271A62" w:rsidRPr="009119C7" w:rsidRDefault="00271A62" w:rsidP="009119C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F41D5" w:rsidRPr="009119C7" w:rsidRDefault="001F41D5" w:rsidP="009119C7">
      <w:pPr>
        <w:spacing w:line="240" w:lineRule="auto"/>
        <w:rPr>
          <w:rFonts w:ascii="Times New Roman" w:hAnsi="Times New Roman"/>
          <w:sz w:val="28"/>
          <w:szCs w:val="28"/>
        </w:rPr>
      </w:pPr>
    </w:p>
    <w:sectPr w:rsidR="001F41D5" w:rsidRPr="009119C7" w:rsidSect="00271A62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57241"/>
    <w:multiLevelType w:val="hybridMultilevel"/>
    <w:tmpl w:val="E14E298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99A0480"/>
    <w:multiLevelType w:val="hybridMultilevel"/>
    <w:tmpl w:val="6BAE4F98"/>
    <w:lvl w:ilvl="0" w:tplc="167E586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43E4EE3"/>
    <w:multiLevelType w:val="hybridMultilevel"/>
    <w:tmpl w:val="1A6C2B8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11BD"/>
    <w:multiLevelType w:val="hybridMultilevel"/>
    <w:tmpl w:val="C8ACE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010617"/>
    <w:multiLevelType w:val="hybridMultilevel"/>
    <w:tmpl w:val="D61CA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A85"/>
    <w:rsid w:val="001F41D5"/>
    <w:rsid w:val="00243186"/>
    <w:rsid w:val="00271A62"/>
    <w:rsid w:val="00837E94"/>
    <w:rsid w:val="009119C7"/>
    <w:rsid w:val="00931A85"/>
    <w:rsid w:val="00AD0AB1"/>
    <w:rsid w:val="00CE429A"/>
    <w:rsid w:val="00EB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5B8F43-78ED-400A-A414-96D1CF354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A62"/>
    <w:pPr>
      <w:spacing w:after="0" w:line="360" w:lineRule="auto"/>
      <w:ind w:right="567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71A6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271A62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271A62"/>
    <w:pPr>
      <w:spacing w:before="100" w:beforeAutospacing="1" w:after="100" w:afterAutospacing="1" w:line="240" w:lineRule="auto"/>
      <w:ind w:right="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urok">
    <w:name w:val="text_urok"/>
    <w:basedOn w:val="a"/>
    <w:link w:val="texturok0"/>
    <w:rsid w:val="00271A62"/>
    <w:pPr>
      <w:widowControl w:val="0"/>
      <w:autoSpaceDE w:val="0"/>
      <w:autoSpaceDN w:val="0"/>
      <w:adjustRightInd w:val="0"/>
      <w:spacing w:line="240" w:lineRule="atLeast"/>
      <w:ind w:right="0" w:firstLine="283"/>
      <w:jc w:val="both"/>
      <w:textAlignment w:val="center"/>
    </w:pPr>
    <w:rPr>
      <w:rFonts w:ascii="SchoolBookC" w:eastAsia="Times New Roman" w:hAnsi="SchoolBookC" w:cs="SchoolBookC"/>
      <w:color w:val="000000"/>
      <w:lang w:eastAsia="ru-RU"/>
    </w:rPr>
  </w:style>
  <w:style w:type="character" w:customStyle="1" w:styleId="texturok0">
    <w:name w:val="text_urok Знак"/>
    <w:basedOn w:val="a0"/>
    <w:link w:val="texturok"/>
    <w:rsid w:val="00271A62"/>
    <w:rPr>
      <w:rFonts w:ascii="SchoolBookC" w:eastAsia="Times New Roman" w:hAnsi="SchoolBookC" w:cs="SchoolBookC"/>
      <w:color w:val="000000"/>
      <w:lang w:eastAsia="ru-RU"/>
    </w:rPr>
  </w:style>
  <w:style w:type="paragraph" w:customStyle="1" w:styleId="rim">
    <w:name w:val="rim"/>
    <w:basedOn w:val="a"/>
    <w:rsid w:val="00271A62"/>
    <w:pPr>
      <w:widowControl w:val="0"/>
      <w:autoSpaceDE w:val="0"/>
      <w:autoSpaceDN w:val="0"/>
      <w:adjustRightInd w:val="0"/>
      <w:spacing w:line="240" w:lineRule="atLeast"/>
      <w:ind w:right="0" w:firstLine="283"/>
      <w:jc w:val="both"/>
      <w:textAlignment w:val="center"/>
    </w:pPr>
    <w:rPr>
      <w:rFonts w:ascii="SchoolBookC" w:eastAsia="Times New Roman" w:hAnsi="SchoolBookC" w:cs="SchoolBookC"/>
      <w:b/>
      <w:bCs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Windows User</cp:lastModifiedBy>
  <cp:revision>2</cp:revision>
  <dcterms:created xsi:type="dcterms:W3CDTF">2021-10-18T11:13:00Z</dcterms:created>
  <dcterms:modified xsi:type="dcterms:W3CDTF">2021-10-18T11:13:00Z</dcterms:modified>
</cp:coreProperties>
</file>