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422" w:rsidRPr="00265E86" w:rsidRDefault="00184781" w:rsidP="009A6A2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65E86">
        <w:rPr>
          <w:rFonts w:ascii="Times New Roman" w:hAnsi="Times New Roman"/>
          <w:b/>
          <w:sz w:val="28"/>
          <w:szCs w:val="28"/>
        </w:rPr>
        <w:t xml:space="preserve">МБОУ «КСОШ имени Героя Российской Федерации В.И. </w:t>
      </w:r>
      <w:proofErr w:type="spellStart"/>
      <w:r w:rsidR="009A6A29" w:rsidRPr="00265E86">
        <w:rPr>
          <w:rFonts w:ascii="Times New Roman" w:hAnsi="Times New Roman"/>
          <w:b/>
          <w:sz w:val="28"/>
          <w:szCs w:val="28"/>
        </w:rPr>
        <w:t>Шарпатова</w:t>
      </w:r>
      <w:proofErr w:type="spellEnd"/>
      <w:r w:rsidRPr="00265E86">
        <w:rPr>
          <w:rFonts w:ascii="Times New Roman" w:hAnsi="Times New Roman"/>
          <w:b/>
          <w:sz w:val="28"/>
          <w:szCs w:val="28"/>
        </w:rPr>
        <w:t>»</w:t>
      </w:r>
    </w:p>
    <w:p w:rsidR="00184781" w:rsidRDefault="00184781" w:rsidP="009A6A2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62E35" w:rsidRPr="00184781" w:rsidRDefault="00362E35" w:rsidP="009A6A2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6422" w:rsidRDefault="00706422" w:rsidP="009A6A2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62E35" w:rsidRPr="00184781" w:rsidRDefault="00362E35" w:rsidP="009A6A2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6422" w:rsidRPr="00184781" w:rsidRDefault="009A6A29" w:rsidP="009A6A29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Pr="00706422">
        <w:rPr>
          <w:b/>
          <w:sz w:val="28"/>
          <w:szCs w:val="28"/>
        </w:rPr>
        <w:t>ИСТОРИЯ РУССКОГО КОСТЮМА</w:t>
      </w:r>
      <w:r>
        <w:rPr>
          <w:b/>
          <w:sz w:val="28"/>
          <w:szCs w:val="28"/>
        </w:rPr>
        <w:t>»</w:t>
      </w:r>
    </w:p>
    <w:p w:rsidR="00265E86" w:rsidRPr="009A6A29" w:rsidRDefault="00265E86" w:rsidP="00265E86">
      <w:pPr>
        <w:pStyle w:val="a4"/>
        <w:spacing w:line="360" w:lineRule="auto"/>
        <w:jc w:val="center"/>
        <w:rPr>
          <w:sz w:val="28"/>
          <w:szCs w:val="28"/>
        </w:rPr>
      </w:pPr>
      <w:r w:rsidRPr="009A6A29">
        <w:rPr>
          <w:sz w:val="28"/>
          <w:szCs w:val="28"/>
        </w:rPr>
        <w:t xml:space="preserve">Форма: внеурочное занятие </w:t>
      </w:r>
    </w:p>
    <w:p w:rsidR="009A6A29" w:rsidRDefault="009A6A29" w:rsidP="009A6A2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65E86" w:rsidRDefault="00265E86" w:rsidP="009A6A2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65E86" w:rsidRPr="00184781" w:rsidRDefault="00265E86" w:rsidP="009A6A2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06422" w:rsidRPr="009A6A29" w:rsidRDefault="009A6A29" w:rsidP="00DE1CE5">
      <w:pPr>
        <w:spacing w:line="360" w:lineRule="auto"/>
        <w:ind w:left="8222"/>
        <w:rPr>
          <w:rFonts w:ascii="Times New Roman" w:hAnsi="Times New Roman"/>
          <w:sz w:val="28"/>
          <w:szCs w:val="28"/>
        </w:rPr>
      </w:pPr>
      <w:r w:rsidRPr="009A6A29">
        <w:rPr>
          <w:rFonts w:ascii="Times New Roman" w:hAnsi="Times New Roman"/>
          <w:sz w:val="28"/>
          <w:szCs w:val="28"/>
        </w:rPr>
        <w:t>Макарова Ирина Александровна</w:t>
      </w:r>
      <w:r w:rsidR="00706422" w:rsidRPr="009A6A29">
        <w:rPr>
          <w:rFonts w:ascii="Times New Roman" w:hAnsi="Times New Roman"/>
          <w:sz w:val="28"/>
          <w:szCs w:val="28"/>
        </w:rPr>
        <w:t>,</w:t>
      </w:r>
    </w:p>
    <w:p w:rsidR="009A6A29" w:rsidRPr="009A6A29" w:rsidRDefault="009A6A29" w:rsidP="00DE1CE5">
      <w:pPr>
        <w:spacing w:line="360" w:lineRule="auto"/>
        <w:ind w:left="8222"/>
        <w:rPr>
          <w:rFonts w:ascii="Times New Roman" w:hAnsi="Times New Roman"/>
          <w:sz w:val="28"/>
          <w:szCs w:val="28"/>
        </w:rPr>
      </w:pPr>
      <w:r w:rsidRPr="009A6A29">
        <w:rPr>
          <w:rFonts w:ascii="Times New Roman" w:hAnsi="Times New Roman"/>
          <w:sz w:val="28"/>
          <w:szCs w:val="28"/>
        </w:rPr>
        <w:t>у</w:t>
      </w:r>
      <w:r w:rsidR="00706422" w:rsidRPr="009A6A29">
        <w:rPr>
          <w:rFonts w:ascii="Times New Roman" w:hAnsi="Times New Roman"/>
          <w:sz w:val="28"/>
          <w:szCs w:val="28"/>
        </w:rPr>
        <w:t xml:space="preserve">читель </w:t>
      </w:r>
      <w:r w:rsidRPr="009A6A29">
        <w:rPr>
          <w:rFonts w:ascii="Times New Roman" w:hAnsi="Times New Roman"/>
          <w:sz w:val="28"/>
          <w:szCs w:val="28"/>
        </w:rPr>
        <w:t>русского языка и литературы</w:t>
      </w:r>
    </w:p>
    <w:p w:rsidR="00706422" w:rsidRPr="009A6A29" w:rsidRDefault="009A6A29" w:rsidP="00DE1CE5">
      <w:pPr>
        <w:spacing w:line="360" w:lineRule="auto"/>
        <w:ind w:left="8222"/>
        <w:rPr>
          <w:rFonts w:ascii="Times New Roman" w:hAnsi="Times New Roman"/>
          <w:sz w:val="28"/>
          <w:szCs w:val="28"/>
        </w:rPr>
      </w:pPr>
      <w:r w:rsidRPr="009A6A29">
        <w:rPr>
          <w:rFonts w:ascii="Times New Roman" w:hAnsi="Times New Roman"/>
          <w:sz w:val="28"/>
          <w:szCs w:val="28"/>
        </w:rPr>
        <w:t xml:space="preserve">МБОУ «КСОШ имени Героя РФ В.И. </w:t>
      </w:r>
      <w:proofErr w:type="spellStart"/>
      <w:r w:rsidRPr="009A6A29">
        <w:rPr>
          <w:rFonts w:ascii="Times New Roman" w:hAnsi="Times New Roman"/>
          <w:sz w:val="28"/>
          <w:szCs w:val="28"/>
        </w:rPr>
        <w:t>Шарпатова</w:t>
      </w:r>
      <w:proofErr w:type="spellEnd"/>
      <w:r w:rsidRPr="009A6A29">
        <w:rPr>
          <w:rFonts w:ascii="Times New Roman" w:hAnsi="Times New Roman"/>
          <w:sz w:val="28"/>
          <w:szCs w:val="28"/>
        </w:rPr>
        <w:t>»</w:t>
      </w:r>
      <w:r w:rsidR="00706422" w:rsidRPr="009A6A29">
        <w:rPr>
          <w:rFonts w:ascii="Times New Roman" w:hAnsi="Times New Roman"/>
          <w:sz w:val="28"/>
          <w:szCs w:val="28"/>
        </w:rPr>
        <w:t xml:space="preserve"> </w:t>
      </w:r>
    </w:p>
    <w:p w:rsidR="00706422" w:rsidRPr="00184781" w:rsidRDefault="00706422" w:rsidP="009A6A29">
      <w:pPr>
        <w:spacing w:line="360" w:lineRule="auto"/>
        <w:ind w:firstLine="3544"/>
        <w:jc w:val="right"/>
        <w:rPr>
          <w:rFonts w:ascii="Times New Roman" w:hAnsi="Times New Roman"/>
          <w:b/>
          <w:sz w:val="28"/>
          <w:szCs w:val="28"/>
        </w:rPr>
      </w:pPr>
      <w:r w:rsidRPr="00184781">
        <w:rPr>
          <w:rFonts w:ascii="Times New Roman" w:hAnsi="Times New Roman"/>
          <w:b/>
          <w:sz w:val="28"/>
          <w:szCs w:val="28"/>
        </w:rPr>
        <w:t xml:space="preserve"> </w:t>
      </w:r>
    </w:p>
    <w:p w:rsidR="00706422" w:rsidRPr="009A6A29" w:rsidRDefault="009A6A29" w:rsidP="009A6A2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A6A29">
        <w:rPr>
          <w:rFonts w:ascii="Times New Roman" w:hAnsi="Times New Roman"/>
          <w:sz w:val="28"/>
          <w:szCs w:val="28"/>
        </w:rPr>
        <w:t>г. Новый Уренгой</w:t>
      </w:r>
    </w:p>
    <w:p w:rsidR="00706422" w:rsidRPr="009A6A29" w:rsidRDefault="00706422" w:rsidP="009A6A2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A6A29">
        <w:rPr>
          <w:rFonts w:ascii="Times New Roman" w:hAnsi="Times New Roman"/>
          <w:sz w:val="28"/>
          <w:szCs w:val="28"/>
        </w:rPr>
        <w:t xml:space="preserve">2021 </w:t>
      </w:r>
    </w:p>
    <w:p w:rsidR="00362E35" w:rsidRPr="00362E35" w:rsidRDefault="00362E35" w:rsidP="00362E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E3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62E35" w:rsidRDefault="00AA0D35" w:rsidP="002239F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богатство России – это люди, знания и культура. А дети – это будущее России. То, что мы заложим в душу и сознание ребенка</w:t>
      </w:r>
      <w:r w:rsidR="002239F5">
        <w:rPr>
          <w:rFonts w:ascii="Times New Roman" w:hAnsi="Times New Roman" w:cs="Times New Roman"/>
          <w:sz w:val="28"/>
          <w:szCs w:val="28"/>
        </w:rPr>
        <w:t>, станет его высшей духовной субстанцией.</w:t>
      </w:r>
    </w:p>
    <w:p w:rsidR="002239F5" w:rsidRDefault="002239F5" w:rsidP="002239F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учит</w:t>
      </w:r>
      <w:r w:rsidR="0027730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я любить Родину, ее национальный характер, понимать,  что великое русское – велико для всех народов России и мира. А воспитание гордости за собственную культуру способствует воспитанию уважения и к другим народам. Приобщить подрастающее поколение к ценностям русской народной культуры</w:t>
      </w:r>
      <w:r w:rsidR="0027730A">
        <w:rPr>
          <w:rFonts w:ascii="Times New Roman" w:hAnsi="Times New Roman" w:cs="Times New Roman"/>
          <w:sz w:val="28"/>
          <w:szCs w:val="28"/>
        </w:rPr>
        <w:t xml:space="preserve"> –  одна из задач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30A">
        <w:rPr>
          <w:rFonts w:ascii="Times New Roman" w:hAnsi="Times New Roman" w:cs="Times New Roman"/>
          <w:sz w:val="28"/>
          <w:szCs w:val="28"/>
        </w:rPr>
        <w:t xml:space="preserve">современного образования. Внеурочное занятие «История русского костюма» позволит   </w:t>
      </w:r>
      <w:r w:rsidR="0027730A" w:rsidRPr="00706422">
        <w:rPr>
          <w:rFonts w:ascii="Times New Roman" w:hAnsi="Times New Roman" w:cs="Times New Roman"/>
          <w:sz w:val="28"/>
          <w:szCs w:val="28"/>
        </w:rPr>
        <w:t>узнать о традициях</w:t>
      </w:r>
      <w:r w:rsidR="0027730A">
        <w:rPr>
          <w:rFonts w:ascii="Times New Roman" w:hAnsi="Times New Roman" w:cs="Times New Roman"/>
          <w:sz w:val="28"/>
          <w:szCs w:val="28"/>
        </w:rPr>
        <w:t xml:space="preserve"> </w:t>
      </w:r>
      <w:r w:rsidR="0027730A" w:rsidRPr="00706422">
        <w:rPr>
          <w:rFonts w:ascii="Times New Roman" w:hAnsi="Times New Roman" w:cs="Times New Roman"/>
          <w:sz w:val="28"/>
          <w:szCs w:val="28"/>
        </w:rPr>
        <w:t xml:space="preserve"> </w:t>
      </w:r>
      <w:r w:rsidR="0027730A">
        <w:rPr>
          <w:rFonts w:ascii="Times New Roman" w:hAnsi="Times New Roman" w:cs="Times New Roman"/>
          <w:sz w:val="28"/>
          <w:szCs w:val="28"/>
        </w:rPr>
        <w:t xml:space="preserve">русского </w:t>
      </w:r>
      <w:r w:rsidR="0027730A" w:rsidRPr="00706422">
        <w:rPr>
          <w:rFonts w:ascii="Times New Roman" w:hAnsi="Times New Roman" w:cs="Times New Roman"/>
          <w:sz w:val="28"/>
          <w:szCs w:val="28"/>
        </w:rPr>
        <w:t>народа</w:t>
      </w:r>
      <w:r w:rsidR="0027730A">
        <w:rPr>
          <w:rFonts w:ascii="Times New Roman" w:hAnsi="Times New Roman" w:cs="Times New Roman"/>
          <w:sz w:val="28"/>
          <w:szCs w:val="28"/>
        </w:rPr>
        <w:t>, поскольку н</w:t>
      </w:r>
      <w:r w:rsidRPr="00706422">
        <w:rPr>
          <w:rStyle w:val="a6"/>
          <w:rFonts w:ascii="Times New Roman" w:hAnsi="Times New Roman" w:cs="Times New Roman"/>
          <w:b w:val="0"/>
          <w:sz w:val="28"/>
          <w:szCs w:val="28"/>
        </w:rPr>
        <w:t>ациональная одежда</w:t>
      </w:r>
      <w:r w:rsidRPr="00706422">
        <w:rPr>
          <w:rFonts w:ascii="Times New Roman" w:hAnsi="Times New Roman" w:cs="Times New Roman"/>
          <w:sz w:val="28"/>
          <w:szCs w:val="28"/>
        </w:rPr>
        <w:t xml:space="preserve"> – это своеобразная книга, научившись читать которую, можно много </w:t>
      </w:r>
      <w:r w:rsidR="0027730A">
        <w:rPr>
          <w:rFonts w:ascii="Times New Roman" w:hAnsi="Times New Roman" w:cs="Times New Roman"/>
          <w:sz w:val="28"/>
          <w:szCs w:val="28"/>
        </w:rPr>
        <w:t xml:space="preserve">узнать об </w:t>
      </w:r>
      <w:r w:rsidR="0027730A" w:rsidRPr="00706422">
        <w:rPr>
          <w:rFonts w:ascii="Times New Roman" w:hAnsi="Times New Roman" w:cs="Times New Roman"/>
          <w:sz w:val="28"/>
          <w:szCs w:val="28"/>
        </w:rPr>
        <w:t>обычаях  и истории своего народа</w:t>
      </w:r>
      <w:r w:rsidR="0027730A">
        <w:rPr>
          <w:rFonts w:ascii="Times New Roman" w:hAnsi="Times New Roman" w:cs="Times New Roman"/>
          <w:sz w:val="28"/>
          <w:szCs w:val="28"/>
        </w:rPr>
        <w:t>.</w:t>
      </w:r>
    </w:p>
    <w:p w:rsidR="005C4ADA" w:rsidRPr="00706422" w:rsidRDefault="00362E35" w:rsidP="007064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t xml:space="preserve">Технологическая карта внеурочного занятия </w:t>
      </w:r>
    </w:p>
    <w:p w:rsidR="005C4ADA" w:rsidRPr="00706422" w:rsidRDefault="009A6A29" w:rsidP="0070642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Возраст обучающихся</w:t>
      </w:r>
      <w:r w:rsidR="005C4ADA" w:rsidRPr="00706422">
        <w:rPr>
          <w:rFonts w:ascii="Times New Roman" w:hAnsi="Times New Roman"/>
          <w:b/>
          <w:sz w:val="28"/>
          <w:szCs w:val="28"/>
        </w:rPr>
        <w:t xml:space="preserve">: </w:t>
      </w:r>
      <w:r w:rsidR="00265E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класс  (1</w:t>
      </w:r>
      <w:r w:rsidR="00265E8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-1</w:t>
      </w:r>
      <w:r w:rsidR="00265E8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лет)</w:t>
      </w:r>
    </w:p>
    <w:p w:rsidR="005C4ADA" w:rsidRPr="00706422" w:rsidRDefault="009A6A29" w:rsidP="0070642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A6A29">
        <w:rPr>
          <w:rFonts w:ascii="Times New Roman" w:hAnsi="Times New Roman"/>
          <w:b/>
          <w:sz w:val="28"/>
          <w:szCs w:val="28"/>
        </w:rPr>
        <w:t>Продолжительность занятия:</w:t>
      </w:r>
      <w:r>
        <w:rPr>
          <w:rFonts w:ascii="Times New Roman" w:hAnsi="Times New Roman"/>
          <w:sz w:val="28"/>
          <w:szCs w:val="28"/>
        </w:rPr>
        <w:t xml:space="preserve"> 45 минут 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706422">
        <w:rPr>
          <w:rFonts w:ascii="Times New Roman" w:hAnsi="Times New Roman" w:cs="Times New Roman"/>
          <w:b/>
          <w:sz w:val="28"/>
          <w:szCs w:val="28"/>
        </w:rPr>
        <w:t>Тема</w:t>
      </w:r>
      <w:r w:rsidR="0003486E" w:rsidRPr="0070642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06422">
        <w:rPr>
          <w:rFonts w:ascii="Times New Roman" w:hAnsi="Times New Roman" w:cs="Times New Roman"/>
          <w:b/>
          <w:sz w:val="28"/>
          <w:szCs w:val="28"/>
        </w:rPr>
        <w:t xml:space="preserve"> ИСТОРИЯ РУССКОГО КОСТЮМА</w:t>
      </w:r>
    </w:p>
    <w:p w:rsidR="0003486E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642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422">
        <w:rPr>
          <w:rFonts w:ascii="Times New Roman" w:hAnsi="Times New Roman" w:cs="Times New Roman"/>
          <w:sz w:val="28"/>
          <w:szCs w:val="28"/>
        </w:rPr>
        <w:t>-познакомить учащихся с историей русского костюма;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- познакомить учащихся со словами, обозначающими детали одежды;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- воспитывать чувство любви к традициям и обычаям русского народа;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-прививать навыки работы в группе.</w:t>
      </w:r>
    </w:p>
    <w:p w:rsidR="005C4ADA" w:rsidRPr="00706422" w:rsidRDefault="005C4ADA" w:rsidP="0070642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lastRenderedPageBreak/>
        <w:t xml:space="preserve">Тип занятия: </w:t>
      </w:r>
      <w:r w:rsidRPr="00706422">
        <w:rPr>
          <w:rFonts w:ascii="Times New Roman" w:hAnsi="Times New Roman"/>
          <w:bCs/>
          <w:spacing w:val="-2"/>
          <w:sz w:val="28"/>
          <w:szCs w:val="28"/>
        </w:rPr>
        <w:t>получение новых знаний</w:t>
      </w:r>
      <w:r w:rsidRPr="00706422">
        <w:rPr>
          <w:rFonts w:ascii="Times New Roman" w:hAnsi="Times New Roman"/>
          <w:b/>
          <w:sz w:val="28"/>
          <w:szCs w:val="28"/>
        </w:rPr>
        <w:t xml:space="preserve"> </w:t>
      </w:r>
    </w:p>
    <w:p w:rsidR="005C4ADA" w:rsidRPr="00706422" w:rsidRDefault="005C4ADA" w:rsidP="0070642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t xml:space="preserve">Технология: </w:t>
      </w:r>
      <w:r w:rsidRPr="00706422">
        <w:rPr>
          <w:rFonts w:ascii="Times New Roman" w:hAnsi="Times New Roman"/>
          <w:sz w:val="28"/>
          <w:szCs w:val="28"/>
        </w:rPr>
        <w:t>элементы РКМЧП</w:t>
      </w:r>
      <w:r w:rsidRPr="00706422">
        <w:rPr>
          <w:rFonts w:ascii="Times New Roman" w:hAnsi="Times New Roman"/>
          <w:b/>
          <w:sz w:val="28"/>
          <w:szCs w:val="28"/>
        </w:rPr>
        <w:t xml:space="preserve"> </w:t>
      </w:r>
    </w:p>
    <w:p w:rsidR="005C4ADA" w:rsidRPr="00706422" w:rsidRDefault="005C4ADA" w:rsidP="0070642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706422">
        <w:rPr>
          <w:rFonts w:ascii="Times New Roman" w:hAnsi="Times New Roman"/>
          <w:sz w:val="28"/>
          <w:szCs w:val="28"/>
        </w:rPr>
        <w:t xml:space="preserve">интерактивная доска, компьютер, </w:t>
      </w:r>
      <w:proofErr w:type="spellStart"/>
      <w:r w:rsidRPr="00706422">
        <w:rPr>
          <w:rFonts w:ascii="Times New Roman" w:hAnsi="Times New Roman"/>
          <w:sz w:val="28"/>
          <w:szCs w:val="28"/>
        </w:rPr>
        <w:t>нетбуки</w:t>
      </w:r>
      <w:proofErr w:type="spellEnd"/>
      <w:r w:rsidR="00AE1F6D" w:rsidRPr="00706422">
        <w:rPr>
          <w:rFonts w:ascii="Times New Roman" w:hAnsi="Times New Roman"/>
          <w:sz w:val="28"/>
          <w:szCs w:val="28"/>
        </w:rPr>
        <w:t xml:space="preserve"> со встроенными колонками для воспроизведения аудио</w:t>
      </w:r>
      <w:r w:rsidRPr="00706422">
        <w:rPr>
          <w:rFonts w:ascii="Times New Roman" w:hAnsi="Times New Roman"/>
          <w:sz w:val="28"/>
          <w:szCs w:val="28"/>
        </w:rPr>
        <w:t>,  проектор</w:t>
      </w:r>
      <w:r w:rsidRPr="00706422">
        <w:rPr>
          <w:rFonts w:ascii="Times New Roman" w:hAnsi="Times New Roman"/>
          <w:b/>
          <w:sz w:val="28"/>
          <w:szCs w:val="28"/>
        </w:rPr>
        <w:t xml:space="preserve">, </w:t>
      </w:r>
      <w:r w:rsidRPr="00706422">
        <w:rPr>
          <w:rFonts w:ascii="Times New Roman" w:hAnsi="Times New Roman"/>
          <w:sz w:val="28"/>
          <w:szCs w:val="28"/>
        </w:rPr>
        <w:t>альбомные листы, фломастеры, дневники путешествий, рисунки с костюмами русского народа, карточки с заданиями  и карточки-ключи, на каждом столе - лист ватмана; презентация о русском костюме.</w:t>
      </w:r>
    </w:p>
    <w:p w:rsidR="005C4ADA" w:rsidRPr="00362E35" w:rsidRDefault="005C4ADA" w:rsidP="0070642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t xml:space="preserve">Наглядность: </w:t>
      </w:r>
      <w:r w:rsidRPr="00362E35">
        <w:rPr>
          <w:rFonts w:ascii="Times New Roman" w:hAnsi="Times New Roman"/>
          <w:sz w:val="28"/>
          <w:szCs w:val="28"/>
        </w:rPr>
        <w:t>мультимедийный ряд, детские рисунки</w:t>
      </w:r>
    </w:p>
    <w:p w:rsidR="005C4ADA" w:rsidRPr="00362E35" w:rsidRDefault="005C4ADA" w:rsidP="0070642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t xml:space="preserve">Формы работы: </w:t>
      </w:r>
      <w:r w:rsidRPr="00362E35">
        <w:rPr>
          <w:rFonts w:ascii="Times New Roman" w:hAnsi="Times New Roman"/>
          <w:sz w:val="28"/>
          <w:szCs w:val="28"/>
        </w:rPr>
        <w:t>групповая, фронтальная, индивидуальная</w:t>
      </w:r>
    </w:p>
    <w:p w:rsidR="005C4ADA" w:rsidRPr="00362E35" w:rsidRDefault="005C4ADA" w:rsidP="0070642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E35">
        <w:rPr>
          <w:rFonts w:ascii="Times New Roman" w:hAnsi="Times New Roman" w:cs="Times New Roman"/>
          <w:b/>
          <w:sz w:val="28"/>
          <w:szCs w:val="28"/>
        </w:rPr>
        <w:t>План занятия: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1.Стадия вызова: 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1) загадки и определение темы, цели </w:t>
      </w:r>
      <w:r w:rsidR="0040646C" w:rsidRPr="00706422">
        <w:rPr>
          <w:rFonts w:ascii="Times New Roman" w:hAnsi="Times New Roman" w:cs="Times New Roman"/>
          <w:sz w:val="28"/>
          <w:szCs w:val="28"/>
        </w:rPr>
        <w:t>занятия</w:t>
      </w:r>
      <w:r w:rsidRPr="00706422">
        <w:rPr>
          <w:rFonts w:ascii="Times New Roman" w:hAnsi="Times New Roman" w:cs="Times New Roman"/>
          <w:sz w:val="28"/>
          <w:szCs w:val="28"/>
        </w:rPr>
        <w:t>.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2.Стадия осмысления: 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1) использование приёма «корзина идей, понятий» для представления, что знают дети о русском национальном костюме;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2) работа с карточками предположений;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«мозговой штурм» помогает  учащимся вспомнить об историзмах и их применении в современной речи;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3) творческая работа: создание моделей русского национального костюма.                   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3.Стадия рефлексии:</w:t>
      </w:r>
    </w:p>
    <w:p w:rsidR="005C4ADA" w:rsidRPr="00706422" w:rsidRDefault="005C4ADA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1) написание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 xml:space="preserve"> о русском национальном костюме  и отзыва о прошедшем </w:t>
      </w:r>
      <w:r w:rsidR="0040646C" w:rsidRPr="00706422">
        <w:rPr>
          <w:rFonts w:ascii="Times New Roman" w:hAnsi="Times New Roman" w:cs="Times New Roman"/>
          <w:sz w:val="28"/>
          <w:szCs w:val="28"/>
        </w:rPr>
        <w:t>занятии</w:t>
      </w:r>
      <w:r w:rsidRPr="00706422">
        <w:rPr>
          <w:rFonts w:ascii="Times New Roman" w:hAnsi="Times New Roman" w:cs="Times New Roman"/>
          <w:sz w:val="28"/>
          <w:szCs w:val="28"/>
        </w:rPr>
        <w:t>.</w:t>
      </w:r>
    </w:p>
    <w:p w:rsidR="005C4ADA" w:rsidRDefault="0003486E" w:rsidP="0070642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6422">
        <w:rPr>
          <w:rFonts w:ascii="Times New Roman" w:hAnsi="Times New Roman"/>
          <w:sz w:val="28"/>
          <w:szCs w:val="28"/>
        </w:rPr>
        <w:t>2) обратная связь</w:t>
      </w:r>
    </w:p>
    <w:p w:rsidR="00DE1CE5" w:rsidRDefault="00DE1CE5" w:rsidP="0070642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5387"/>
        <w:gridCol w:w="3685"/>
        <w:gridCol w:w="1134"/>
        <w:gridCol w:w="2693"/>
        <w:gridCol w:w="1701"/>
      </w:tblGrid>
      <w:tr w:rsidR="005C4ADA" w:rsidRPr="00DE1CE5" w:rsidTr="001F58EF">
        <w:trPr>
          <w:trHeight w:val="270"/>
        </w:trPr>
        <w:tc>
          <w:tcPr>
            <w:tcW w:w="1560" w:type="dxa"/>
            <w:vMerge w:val="restart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 занятия</w:t>
            </w:r>
          </w:p>
        </w:tc>
        <w:tc>
          <w:tcPr>
            <w:tcW w:w="9072" w:type="dxa"/>
            <w:gridSpan w:val="2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Виды деятельности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DE1CE5" w:rsidRPr="00DE1CE5" w:rsidTr="001F58EF">
        <w:trPr>
          <w:trHeight w:val="270"/>
        </w:trPr>
        <w:tc>
          <w:tcPr>
            <w:tcW w:w="1560" w:type="dxa"/>
            <w:vMerge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3685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1134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693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DE1CE5">
              <w:rPr>
                <w:rFonts w:ascii="Times New Roman" w:hAnsi="Times New Roman"/>
                <w:b/>
                <w:sz w:val="24"/>
                <w:szCs w:val="24"/>
              </w:rPr>
              <w:t xml:space="preserve"> (регулятивные, познавательные, коммуникативные)</w:t>
            </w:r>
          </w:p>
        </w:tc>
        <w:tc>
          <w:tcPr>
            <w:tcW w:w="1701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</w:tr>
      <w:tr w:rsidR="00DE1CE5" w:rsidRPr="00DE1CE5" w:rsidTr="001F58EF">
        <w:tc>
          <w:tcPr>
            <w:tcW w:w="1560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5C4ADA" w:rsidRPr="00DE1CE5" w:rsidRDefault="0040646C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b/>
                <w:sz w:val="24"/>
                <w:szCs w:val="24"/>
              </w:rPr>
              <w:t>Стадия вызова</w:t>
            </w:r>
            <w:r w:rsidR="005C4ADA" w:rsidRPr="00DE1C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  <w:shd w:val="clear" w:color="auto" w:fill="auto"/>
          </w:tcPr>
          <w:p w:rsidR="005C4ADA" w:rsidRPr="00DE1CE5" w:rsidRDefault="0040646C" w:rsidP="00DE1C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1CE5">
              <w:rPr>
                <w:rFonts w:ascii="Times New Roman" w:hAnsi="Times New Roman"/>
                <w:sz w:val="24"/>
                <w:szCs w:val="24"/>
              </w:rPr>
              <w:t>Учитель загадывает загадки. Отгадки дети записывают в дневниках путешествий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Треплют, катают, а зиму таскают.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Валенки</w:t>
            </w:r>
          </w:p>
          <w:p w:rsidR="0040646C" w:rsidRPr="00DE1CE5" w:rsidRDefault="0040646C" w:rsidP="00DE1CE5">
            <w:pPr>
              <w:pStyle w:val="a3"/>
              <w:ind w:left="884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Днём обручем,</w:t>
            </w:r>
          </w:p>
          <w:p w:rsidR="0040646C" w:rsidRPr="00DE1CE5" w:rsidRDefault="0040646C" w:rsidP="00DE1CE5">
            <w:pPr>
              <w:pStyle w:val="a3"/>
              <w:ind w:left="884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Ночью змеёй.</w:t>
            </w:r>
          </w:p>
          <w:p w:rsidR="0040646C" w:rsidRPr="00DE1CE5" w:rsidRDefault="0040646C" w:rsidP="00DE1CE5">
            <w:pPr>
              <w:pStyle w:val="a3"/>
              <w:ind w:left="884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Пояс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Отгадай загадку: кто мы?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В ясный день сидим мы дома,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Если дождь – у нас работа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Топать-шлёпать по болотам.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Сшили их из чёрной кожи,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В них теперь ходить мы можем.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И по слякотной дороге –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Не промокнут наши ноги. 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 xml:space="preserve">          Сапоги 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Сижу верхом,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Не знаю, на ком.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Знакомца встречу,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Соскочу – привечу.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Шапка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Не галстук он, не воротник,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А шею обжимать привык.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Но не всегда, а лишь тогда,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Когда бывают холода.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 xml:space="preserve">           Шарф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Ношу на голове поля,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Но это вовсе – не земля.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Панама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lastRenderedPageBreak/>
              <w:t>По дороге я шёл,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Две дороги нашёл,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По обеим пошёл.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И их нашёл. 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Штаны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Черна, а не земля,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 w:rsidRPr="00DE1CE5">
              <w:rPr>
                <w:rFonts w:ascii="Times New Roman" w:hAnsi="Times New Roman" w:cs="Times New Roman"/>
              </w:rPr>
              <w:t>Пушиста</w:t>
            </w:r>
            <w:proofErr w:type="gramEnd"/>
            <w:r w:rsidRPr="00DE1CE5">
              <w:rPr>
                <w:rFonts w:ascii="Times New Roman" w:hAnsi="Times New Roman" w:cs="Times New Roman"/>
              </w:rPr>
              <w:t>, а не снег,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Греет, а не печка.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Шуба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Всегда шагаем мы вдвоём,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Похожие, как братья.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Мы за обедом — под столом,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А ночью — под кроватью.</w:t>
            </w:r>
          </w:p>
          <w:p w:rsidR="0040646C" w:rsidRPr="00DE1CE5" w:rsidRDefault="0040646C" w:rsidP="00DE1CE5">
            <w:pPr>
              <w:pStyle w:val="a3"/>
              <w:ind w:left="600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Ботинки, туфли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Он чудак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или невежда?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На любого посмотри: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Сверху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носится одежда.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У него ж она –</w:t>
            </w:r>
          </w:p>
          <w:p w:rsidR="0040646C" w:rsidRPr="00DE1CE5" w:rsidRDefault="0040646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внутри.</w:t>
            </w:r>
          </w:p>
          <w:p w:rsidR="0040646C" w:rsidRPr="00DE1CE5" w:rsidRDefault="0040646C" w:rsidP="00DE1CE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hAnsi="Times New Roman"/>
                <w:i/>
                <w:sz w:val="24"/>
                <w:szCs w:val="24"/>
              </w:rPr>
              <w:t>Гардероб</w:t>
            </w:r>
          </w:p>
        </w:tc>
        <w:tc>
          <w:tcPr>
            <w:tcW w:w="3685" w:type="dxa"/>
            <w:shd w:val="clear" w:color="auto" w:fill="auto"/>
          </w:tcPr>
          <w:p w:rsidR="005C4ADA" w:rsidRPr="00DE1CE5" w:rsidRDefault="0040646C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Style w:val="29pt"/>
                <w:color w:val="000000"/>
                <w:sz w:val="24"/>
                <w:szCs w:val="24"/>
              </w:rPr>
              <w:lastRenderedPageBreak/>
              <w:t>С</w:t>
            </w:r>
            <w:r w:rsidR="005C4ADA" w:rsidRPr="00DE1CE5">
              <w:rPr>
                <w:rStyle w:val="29pt"/>
                <w:color w:val="000000"/>
                <w:sz w:val="24"/>
                <w:szCs w:val="24"/>
              </w:rPr>
              <w:t xml:space="preserve">лушают учителя, участвуют в диалоге; размещают учебные материалы на рабочем месте, </w:t>
            </w:r>
            <w:r w:rsidRPr="00DE1CE5">
              <w:rPr>
                <w:rFonts w:ascii="Times New Roman" w:hAnsi="Times New Roman"/>
                <w:sz w:val="24"/>
                <w:szCs w:val="24"/>
              </w:rPr>
              <w:t>записывают отгадки в дневниках путешествий</w:t>
            </w:r>
          </w:p>
        </w:tc>
        <w:tc>
          <w:tcPr>
            <w:tcW w:w="1134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40646C" w:rsidRPr="00DE1CE5" w:rsidRDefault="005C4ADA" w:rsidP="00DE1CE5">
            <w:pPr>
              <w:spacing w:after="0" w:line="240" w:lineRule="auto"/>
              <w:jc w:val="both"/>
              <w:rPr>
                <w:rStyle w:val="29pt"/>
                <w:color w:val="000000"/>
                <w:sz w:val="24"/>
                <w:szCs w:val="24"/>
              </w:rPr>
            </w:pPr>
            <w:proofErr w:type="gramStart"/>
            <w:r w:rsidRPr="00DE1CE5">
              <w:rPr>
                <w:rStyle w:val="291"/>
                <w:i w:val="0"/>
                <w:color w:val="000000"/>
                <w:sz w:val="24"/>
                <w:szCs w:val="24"/>
              </w:rPr>
              <w:t>Познавательные</w:t>
            </w:r>
            <w:proofErr w:type="gramEnd"/>
            <w:r w:rsidRPr="00DE1CE5">
              <w:rPr>
                <w:rStyle w:val="291"/>
                <w:i w:val="0"/>
                <w:color w:val="000000"/>
                <w:sz w:val="24"/>
                <w:szCs w:val="24"/>
              </w:rPr>
              <w:t>:</w:t>
            </w:r>
            <w:r w:rsidRPr="00DE1CE5">
              <w:rPr>
                <w:rStyle w:val="29"/>
                <w:color w:val="000000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color w:val="000000"/>
                <w:sz w:val="24"/>
                <w:szCs w:val="24"/>
              </w:rPr>
              <w:t xml:space="preserve">осознают познавательную задачу. </w:t>
            </w:r>
          </w:p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Style w:val="291"/>
                <w:i w:val="0"/>
                <w:color w:val="000000"/>
                <w:sz w:val="24"/>
                <w:szCs w:val="24"/>
              </w:rPr>
              <w:t>Регулятивные:</w:t>
            </w:r>
            <w:r w:rsidRPr="00DE1CE5">
              <w:rPr>
                <w:rStyle w:val="29"/>
                <w:color w:val="000000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color w:val="000000"/>
                <w:sz w:val="24"/>
                <w:szCs w:val="24"/>
              </w:rPr>
              <w:t>планируют (в сотрудничестве с учителем и одноклассниками или самостоятельно) необходимые действия, операции</w:t>
            </w:r>
          </w:p>
        </w:tc>
        <w:tc>
          <w:tcPr>
            <w:tcW w:w="1701" w:type="dxa"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Style w:val="29pt"/>
                <w:color w:val="000000"/>
                <w:sz w:val="24"/>
                <w:szCs w:val="24"/>
              </w:rPr>
              <w:t xml:space="preserve">Положительное отношение к </w:t>
            </w:r>
            <w:proofErr w:type="gramStart"/>
            <w:r w:rsidRPr="00DE1CE5">
              <w:rPr>
                <w:rStyle w:val="29pt"/>
                <w:color w:val="000000"/>
                <w:sz w:val="24"/>
                <w:szCs w:val="24"/>
              </w:rPr>
              <w:t>познавательной</w:t>
            </w:r>
            <w:proofErr w:type="gramEnd"/>
            <w:r w:rsidRPr="00DE1CE5">
              <w:rPr>
                <w:rStyle w:val="29p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1CE5">
              <w:rPr>
                <w:rStyle w:val="29pt"/>
                <w:color w:val="000000"/>
                <w:sz w:val="24"/>
                <w:szCs w:val="24"/>
              </w:rPr>
              <w:t>деятель</w:t>
            </w:r>
            <w:r w:rsidR="00DE1CE5" w:rsidRPr="00DE1CE5">
              <w:rPr>
                <w:rStyle w:val="29pt"/>
                <w:color w:val="000000"/>
                <w:sz w:val="24"/>
                <w:szCs w:val="24"/>
              </w:rPr>
              <w:t>-</w:t>
            </w:r>
            <w:r w:rsidRPr="00DE1CE5">
              <w:rPr>
                <w:rStyle w:val="29pt"/>
                <w:color w:val="000000"/>
                <w:sz w:val="24"/>
                <w:szCs w:val="24"/>
              </w:rPr>
              <w:t>ности</w:t>
            </w:r>
            <w:proofErr w:type="spellEnd"/>
            <w:r w:rsidRPr="00DE1CE5">
              <w:rPr>
                <w:rStyle w:val="29pt"/>
                <w:color w:val="000000"/>
                <w:sz w:val="24"/>
                <w:szCs w:val="24"/>
              </w:rPr>
              <w:t>, желают приобретать новые знания, умения, совершенствовать имеющиеся.</w:t>
            </w:r>
          </w:p>
        </w:tc>
      </w:tr>
      <w:tr w:rsidR="00DE1CE5" w:rsidRPr="00DE1CE5" w:rsidTr="001F58EF">
        <w:trPr>
          <w:trHeight w:val="1420"/>
        </w:trPr>
        <w:tc>
          <w:tcPr>
            <w:tcW w:w="1560" w:type="dxa"/>
            <w:shd w:val="clear" w:color="auto" w:fill="auto"/>
          </w:tcPr>
          <w:p w:rsidR="005C4ADA" w:rsidRPr="00DE1CE5" w:rsidRDefault="005C4AD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Style w:val="29"/>
                <w:sz w:val="24"/>
                <w:szCs w:val="24"/>
              </w:rPr>
              <w:lastRenderedPageBreak/>
              <w:t>Актуа</w:t>
            </w:r>
            <w:r w:rsidR="0040646C" w:rsidRPr="00DE1CE5">
              <w:rPr>
                <w:rStyle w:val="29"/>
                <w:sz w:val="24"/>
                <w:szCs w:val="24"/>
              </w:rPr>
              <w:t>л</w:t>
            </w:r>
            <w:r w:rsidRPr="00DE1CE5">
              <w:rPr>
                <w:rStyle w:val="29"/>
                <w:sz w:val="24"/>
                <w:szCs w:val="24"/>
              </w:rPr>
              <w:t>изация</w:t>
            </w:r>
          </w:p>
          <w:p w:rsidR="005C4ADA" w:rsidRPr="00DE1CE5" w:rsidRDefault="005C4AD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Style w:val="29"/>
                <w:sz w:val="24"/>
                <w:szCs w:val="24"/>
              </w:rPr>
              <w:t>и пробное учебное действие</w:t>
            </w:r>
          </w:p>
        </w:tc>
        <w:tc>
          <w:tcPr>
            <w:tcW w:w="5387" w:type="dxa"/>
            <w:shd w:val="clear" w:color="auto" w:fill="auto"/>
          </w:tcPr>
          <w:p w:rsidR="0040646C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- Как можно назвать тему, которая объединяет слова – отгадки?</w:t>
            </w:r>
          </w:p>
          <w:p w:rsidR="0040646C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(Предположения: вещи, обувь, одежда и пр.)</w:t>
            </w:r>
          </w:p>
          <w:p w:rsidR="0040646C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-</w:t>
            </w:r>
            <w:r w:rsidR="0040646C" w:rsidRPr="00DE1CE5">
              <w:rPr>
                <w:rFonts w:ascii="Times New Roman" w:hAnsi="Times New Roman" w:cs="Times New Roman"/>
              </w:rPr>
              <w:t xml:space="preserve">Да, сегодня  мы с вами будем говорить об одежде, а  для этого   отправимся путешествовать в далёкую Древнюю Русь. Итак, тема нашего </w:t>
            </w:r>
            <w:r w:rsidRPr="00DE1CE5">
              <w:rPr>
                <w:rFonts w:ascii="Times New Roman" w:hAnsi="Times New Roman" w:cs="Times New Roman"/>
              </w:rPr>
              <w:t>занятия</w:t>
            </w:r>
            <w:r w:rsidR="0040646C" w:rsidRPr="00DE1CE5">
              <w:rPr>
                <w:rFonts w:ascii="Times New Roman" w:hAnsi="Times New Roman" w:cs="Times New Roman"/>
              </w:rPr>
              <w:t xml:space="preserve"> «История русского костюма». </w:t>
            </w:r>
            <w:r w:rsidR="0040646C" w:rsidRPr="00DE1CE5">
              <w:rPr>
                <w:rFonts w:ascii="Times New Roman" w:hAnsi="Times New Roman" w:cs="Times New Roman"/>
                <w:i/>
              </w:rPr>
              <w:t>(Слайд 1)</w:t>
            </w:r>
          </w:p>
          <w:p w:rsidR="0040646C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</w:t>
            </w:r>
            <w:r w:rsidR="005F662B" w:rsidRPr="00DE1CE5">
              <w:rPr>
                <w:rFonts w:ascii="Times New Roman" w:hAnsi="Times New Roman" w:cs="Times New Roman"/>
              </w:rPr>
              <w:t>-</w:t>
            </w:r>
            <w:r w:rsidRPr="00DE1CE5">
              <w:rPr>
                <w:rFonts w:ascii="Times New Roman" w:hAnsi="Times New Roman" w:cs="Times New Roman"/>
                <w:color w:val="003366"/>
              </w:rPr>
              <w:t xml:space="preserve"> </w:t>
            </w:r>
            <w:r w:rsidRPr="00DE1CE5">
              <w:rPr>
                <w:rStyle w:val="a6"/>
                <w:rFonts w:ascii="Times New Roman" w:hAnsi="Times New Roman" w:cs="Times New Roman"/>
                <w:b w:val="0"/>
              </w:rPr>
              <w:t>Национальная одежда</w:t>
            </w:r>
            <w:r w:rsidRPr="00DE1CE5">
              <w:rPr>
                <w:rFonts w:ascii="Times New Roman" w:hAnsi="Times New Roman" w:cs="Times New Roman"/>
              </w:rPr>
              <w:t xml:space="preserve"> – это своеобразная книга, научившись читать которую, можно мн</w:t>
            </w:r>
            <w:r w:rsidR="005F662B" w:rsidRPr="00DE1CE5">
              <w:rPr>
                <w:rFonts w:ascii="Times New Roman" w:hAnsi="Times New Roman" w:cs="Times New Roman"/>
              </w:rPr>
              <w:t xml:space="preserve">ого узнать о традициях, обычаях </w:t>
            </w:r>
            <w:r w:rsidRPr="00DE1CE5">
              <w:rPr>
                <w:rFonts w:ascii="Times New Roman" w:hAnsi="Times New Roman" w:cs="Times New Roman"/>
              </w:rPr>
              <w:t xml:space="preserve"> и истории своего народа. </w:t>
            </w:r>
            <w:r w:rsidRPr="00DE1CE5">
              <w:rPr>
                <w:rFonts w:ascii="Times New Roman" w:hAnsi="Times New Roman" w:cs="Times New Roman"/>
                <w:i/>
              </w:rPr>
              <w:t>(Слайд 3).</w:t>
            </w:r>
          </w:p>
          <w:p w:rsidR="0040646C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5F662B" w:rsidRPr="00DE1CE5">
              <w:rPr>
                <w:rFonts w:ascii="Times New Roman" w:hAnsi="Times New Roman" w:cs="Times New Roman"/>
              </w:rPr>
              <w:t xml:space="preserve">- </w:t>
            </w:r>
            <w:r w:rsidRPr="00DE1CE5">
              <w:rPr>
                <w:rFonts w:ascii="Times New Roman" w:hAnsi="Times New Roman" w:cs="Times New Roman"/>
              </w:rPr>
              <w:t xml:space="preserve">Археология, письменные источники,  в которых упоминаются различные виды одежды, описания путешественников - все это дает нам сведения об истории русского народного костюма. </w:t>
            </w:r>
          </w:p>
          <w:p w:rsidR="0040646C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    Одежда представляла собой большую ценность, ее не теряли, не выбрасывали, а очень берегли, неоднократно перешивая и донашивая до полной ветхости. </w:t>
            </w:r>
          </w:p>
          <w:p w:rsidR="0040646C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    Ничто не подвержено такому быстрому изменению, как мода и одежда человека. </w:t>
            </w:r>
          </w:p>
          <w:p w:rsidR="005C4ADA" w:rsidRPr="00DE1CE5" w:rsidRDefault="0040646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    Платье не только грело и украшало человека, но и показывало его место в обществе. Праздничный наряд бедняка переходил от родителей к детям. Знать же стремилась к тому, чтобы ее костюм отличался от одежды простолюдинов.</w:t>
            </w:r>
            <w:r w:rsidR="005F662B" w:rsidRPr="00DE1CE5">
              <w:rPr>
                <w:rFonts w:ascii="Times New Roman" w:hAnsi="Times New Roman" w:cs="Times New Roman"/>
              </w:rPr>
              <w:t xml:space="preserve"> 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  <w:i/>
              </w:rPr>
              <w:t>(Просмотр презентации</w:t>
            </w:r>
            <w:r w:rsidR="00AE1F6D" w:rsidRPr="00DE1CE5">
              <w:rPr>
                <w:rFonts w:ascii="Times New Roman" w:hAnsi="Times New Roman" w:cs="Times New Roman"/>
                <w:i/>
              </w:rPr>
              <w:t xml:space="preserve"> с </w:t>
            </w:r>
            <w:proofErr w:type="spellStart"/>
            <w:r w:rsidR="00AE1F6D" w:rsidRPr="00DE1CE5">
              <w:rPr>
                <w:rFonts w:ascii="Times New Roman" w:hAnsi="Times New Roman" w:cs="Times New Roman"/>
                <w:i/>
              </w:rPr>
              <w:t>аудиокомментарием</w:t>
            </w:r>
            <w:proofErr w:type="spellEnd"/>
            <w:r w:rsidR="00AE1F6D" w:rsidRPr="00DE1CE5">
              <w:rPr>
                <w:rFonts w:ascii="Times New Roman" w:hAnsi="Times New Roman" w:cs="Times New Roman"/>
                <w:i/>
              </w:rPr>
              <w:t xml:space="preserve"> </w:t>
            </w:r>
            <w:r w:rsidRPr="00DE1CE5">
              <w:rPr>
                <w:rFonts w:ascii="Times New Roman" w:hAnsi="Times New Roman" w:cs="Times New Roman"/>
                <w:i/>
              </w:rPr>
              <w:t>«Одежда древних славян»  Слайды 4 - 9)</w:t>
            </w:r>
          </w:p>
        </w:tc>
        <w:tc>
          <w:tcPr>
            <w:tcW w:w="3685" w:type="dxa"/>
            <w:shd w:val="clear" w:color="auto" w:fill="auto"/>
          </w:tcPr>
          <w:p w:rsidR="005C4ADA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pt"/>
                <w:sz w:val="24"/>
                <w:szCs w:val="24"/>
              </w:rPr>
              <w:lastRenderedPageBreak/>
              <w:t xml:space="preserve">Формулируют цель учебной деятельности в диалоге с учителем; смотрят презентацию, воспринимают </w:t>
            </w:r>
            <w:proofErr w:type="spellStart"/>
            <w:r w:rsidRPr="00DE1CE5">
              <w:rPr>
                <w:rStyle w:val="29pt"/>
                <w:sz w:val="24"/>
                <w:szCs w:val="24"/>
              </w:rPr>
              <w:t>инфор-мацию</w:t>
            </w:r>
            <w:proofErr w:type="spellEnd"/>
            <w:r w:rsidRPr="00DE1CE5">
              <w:rPr>
                <w:rStyle w:val="29pt"/>
                <w:sz w:val="24"/>
                <w:szCs w:val="24"/>
              </w:rPr>
              <w:t>, осваивают термины;</w:t>
            </w:r>
            <w:r w:rsidRPr="00DE1CE5">
              <w:rPr>
                <w:rFonts w:ascii="Times New Roman" w:hAnsi="Times New Roman" w:cs="Times New Roman"/>
                <w:i/>
              </w:rPr>
              <w:t xml:space="preserve"> </w:t>
            </w:r>
            <w:r w:rsidRPr="00DE1CE5">
              <w:rPr>
                <w:rFonts w:ascii="Times New Roman" w:hAnsi="Times New Roman" w:cs="Times New Roman"/>
              </w:rPr>
              <w:t>отв</w:t>
            </w:r>
            <w:r w:rsidR="005C4ADA" w:rsidRPr="00DE1CE5">
              <w:rPr>
                <w:rStyle w:val="29pt"/>
                <w:sz w:val="24"/>
                <w:szCs w:val="24"/>
              </w:rPr>
              <w:t xml:space="preserve">ечают на вопросы, строят понятные </w:t>
            </w:r>
            <w:proofErr w:type="gramStart"/>
            <w:r w:rsidR="005C4ADA" w:rsidRPr="00DE1CE5">
              <w:rPr>
                <w:rStyle w:val="29pt"/>
                <w:sz w:val="24"/>
                <w:szCs w:val="24"/>
              </w:rPr>
              <w:t>для</w:t>
            </w:r>
            <w:proofErr w:type="gramEnd"/>
          </w:p>
          <w:p w:rsidR="005C4ADA" w:rsidRPr="00DE1CE5" w:rsidRDefault="005C4AD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>партнера высказывания</w:t>
            </w:r>
            <w:r w:rsidR="005F662B" w:rsidRPr="00DE1CE5">
              <w:rPr>
                <w:rStyle w:val="29pt"/>
                <w:sz w:val="24"/>
                <w:szCs w:val="24"/>
              </w:rPr>
              <w:t>.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 xml:space="preserve">Просмотр презентации </w:t>
            </w:r>
            <w:r w:rsidR="00AE1F6D" w:rsidRPr="00DE1CE5">
              <w:rPr>
                <w:rFonts w:ascii="Times New Roman" w:hAnsi="Times New Roman" w:cs="Times New Roman"/>
                <w:i/>
              </w:rPr>
              <w:t xml:space="preserve">с </w:t>
            </w:r>
            <w:proofErr w:type="spellStart"/>
            <w:r w:rsidR="00AE1F6D" w:rsidRPr="00DE1CE5">
              <w:rPr>
                <w:rFonts w:ascii="Times New Roman" w:hAnsi="Times New Roman" w:cs="Times New Roman"/>
                <w:i/>
              </w:rPr>
              <w:t>аудиокомментарием</w:t>
            </w:r>
            <w:proofErr w:type="spellEnd"/>
            <w:r w:rsidR="00AE1F6D" w:rsidRPr="00DE1CE5">
              <w:rPr>
                <w:rFonts w:ascii="Times New Roman" w:hAnsi="Times New Roman" w:cs="Times New Roman"/>
                <w:i/>
              </w:rPr>
              <w:t xml:space="preserve"> </w:t>
            </w:r>
            <w:r w:rsidRPr="00DE1CE5">
              <w:rPr>
                <w:rFonts w:ascii="Times New Roman" w:hAnsi="Times New Roman" w:cs="Times New Roman"/>
                <w:i/>
              </w:rPr>
              <w:t xml:space="preserve">«Одежда древних славян»  (Слайды 4 - </w:t>
            </w:r>
            <w:r w:rsidR="00AE1F6D" w:rsidRPr="00DE1CE5">
              <w:rPr>
                <w:rFonts w:ascii="Times New Roman" w:hAnsi="Times New Roman" w:cs="Times New Roman"/>
                <w:i/>
              </w:rPr>
              <w:t>8</w:t>
            </w:r>
            <w:r w:rsidRPr="00DE1CE5">
              <w:rPr>
                <w:rFonts w:ascii="Times New Roman" w:hAnsi="Times New Roman" w:cs="Times New Roman"/>
                <w:i/>
              </w:rPr>
              <w:t>)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C4ADA" w:rsidRPr="00DE1CE5" w:rsidRDefault="005F662B" w:rsidP="00DE1C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1CE5">
              <w:rPr>
                <w:rFonts w:ascii="Times New Roman" w:hAnsi="Times New Roman"/>
                <w:sz w:val="24"/>
                <w:szCs w:val="24"/>
              </w:rPr>
              <w:t>Т</w:t>
            </w:r>
            <w:r w:rsidR="005C4ADA" w:rsidRPr="00DE1CE5">
              <w:rPr>
                <w:rFonts w:ascii="Times New Roman" w:hAnsi="Times New Roman"/>
                <w:sz w:val="24"/>
                <w:szCs w:val="24"/>
              </w:rPr>
              <w:t>ермины</w:t>
            </w:r>
            <w:r w:rsidRPr="00DE1CE5">
              <w:rPr>
                <w:rFonts w:ascii="Times New Roman" w:hAnsi="Times New Roman"/>
                <w:sz w:val="24"/>
                <w:szCs w:val="24"/>
              </w:rPr>
              <w:t xml:space="preserve"> по истории</w:t>
            </w:r>
          </w:p>
        </w:tc>
        <w:tc>
          <w:tcPr>
            <w:tcW w:w="2693" w:type="dxa"/>
            <w:shd w:val="clear" w:color="auto" w:fill="auto"/>
          </w:tcPr>
          <w:p w:rsidR="005C4ADA" w:rsidRPr="00DE1CE5" w:rsidRDefault="005C4AD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Познавательные:</w:t>
            </w:r>
            <w:r w:rsidRPr="00DE1CE5">
              <w:rPr>
                <w:rStyle w:val="29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t xml:space="preserve">выполняют учебно-познавательные действия в материализованной и умственной форме. </w:t>
            </w:r>
          </w:p>
          <w:p w:rsidR="005C4ADA" w:rsidRPr="00DE1CE5" w:rsidRDefault="005C4AD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proofErr w:type="gramStart"/>
            <w:r w:rsidRPr="00DE1CE5">
              <w:rPr>
                <w:rStyle w:val="29pt"/>
                <w:sz w:val="24"/>
                <w:szCs w:val="24"/>
              </w:rPr>
              <w:t>Регулятивные</w:t>
            </w:r>
            <w:proofErr w:type="gramEnd"/>
            <w:r w:rsidRPr="00DE1CE5">
              <w:rPr>
                <w:rStyle w:val="29pt"/>
                <w:sz w:val="24"/>
                <w:szCs w:val="24"/>
              </w:rPr>
              <w:t xml:space="preserve">: принимают и сохраняют учебную задачу. </w:t>
            </w:r>
          </w:p>
          <w:p w:rsidR="005C4ADA" w:rsidRPr="00DE1CE5" w:rsidRDefault="005C4AD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 xml:space="preserve">Коммуникативные: </w:t>
            </w:r>
            <w:r w:rsidRPr="00DE1CE5">
              <w:rPr>
                <w:rStyle w:val="29pt"/>
                <w:sz w:val="24"/>
                <w:szCs w:val="24"/>
              </w:rPr>
              <w:lastRenderedPageBreak/>
              <w:t>задают  вопросы, слушают и отвечают на вопросы других, формулируют собственные мысли, высказывают и обосновывают свою точку зрения</w:t>
            </w:r>
          </w:p>
        </w:tc>
        <w:tc>
          <w:tcPr>
            <w:tcW w:w="1701" w:type="dxa"/>
            <w:shd w:val="clear" w:color="auto" w:fill="auto"/>
          </w:tcPr>
          <w:p w:rsidR="005C4ADA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pt"/>
                <w:sz w:val="24"/>
                <w:szCs w:val="24"/>
              </w:rPr>
              <w:lastRenderedPageBreak/>
              <w:t>И</w:t>
            </w:r>
            <w:r w:rsidR="005C4ADA" w:rsidRPr="00DE1CE5">
              <w:rPr>
                <w:rStyle w:val="29pt"/>
                <w:sz w:val="24"/>
                <w:szCs w:val="24"/>
              </w:rPr>
              <w:t>меют мотивацию к учебной деятельности.</w:t>
            </w:r>
          </w:p>
          <w:p w:rsidR="005C4ADA" w:rsidRPr="00DE1CE5" w:rsidRDefault="005C4ADA" w:rsidP="00DE1CE5">
            <w:pPr>
              <w:spacing w:after="0" w:line="240" w:lineRule="auto"/>
              <w:jc w:val="both"/>
              <w:rPr>
                <w:rStyle w:val="29pt"/>
                <w:color w:val="000000"/>
                <w:sz w:val="24"/>
                <w:szCs w:val="24"/>
              </w:rPr>
            </w:pPr>
          </w:p>
        </w:tc>
      </w:tr>
      <w:tr w:rsidR="00DE1CE5" w:rsidRPr="00DE1CE5" w:rsidTr="001F58EF">
        <w:trPr>
          <w:trHeight w:val="1420"/>
        </w:trPr>
        <w:tc>
          <w:tcPr>
            <w:tcW w:w="1560" w:type="dxa"/>
            <w:vMerge w:val="restart"/>
            <w:shd w:val="clear" w:color="auto" w:fill="auto"/>
          </w:tcPr>
          <w:p w:rsidR="005C4ADA" w:rsidRPr="00DE1CE5" w:rsidRDefault="005F662B" w:rsidP="00DE1CE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1CE5">
              <w:rPr>
                <w:rFonts w:ascii="Times New Roman" w:hAnsi="Times New Roman" w:cs="Times New Roman"/>
                <w:b/>
              </w:rPr>
              <w:lastRenderedPageBreak/>
              <w:t>2. Стадия осмысления</w:t>
            </w:r>
          </w:p>
        </w:tc>
        <w:tc>
          <w:tcPr>
            <w:tcW w:w="5387" w:type="dxa"/>
            <w:shd w:val="clear" w:color="auto" w:fill="auto"/>
          </w:tcPr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DE1CE5">
              <w:rPr>
                <w:rFonts w:ascii="Times New Roman" w:hAnsi="Times New Roman" w:cs="Times New Roman"/>
                <w:b/>
                <w:bCs/>
              </w:rPr>
              <w:t xml:space="preserve">1) Приём «корзина идей, понятий» </w:t>
            </w:r>
            <w:r w:rsidRPr="00DE1CE5">
              <w:rPr>
                <w:rFonts w:ascii="Times New Roman" w:hAnsi="Times New Roman" w:cs="Times New Roman"/>
                <w:bCs/>
                <w:i/>
              </w:rPr>
              <w:t>(Слайд 10).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DE1CE5">
              <w:rPr>
                <w:rFonts w:ascii="Times New Roman" w:hAnsi="Times New Roman" w:cs="Times New Roman"/>
                <w:bCs/>
              </w:rPr>
              <w:t xml:space="preserve"> Приём «Корзина идей, понятий» позволит вызвать «на поверхность» имеющиеся знания, активизировать учащихся для дальнейшей работы. 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DE1CE5">
              <w:rPr>
                <w:rFonts w:ascii="Times New Roman" w:hAnsi="Times New Roman" w:cs="Times New Roman"/>
                <w:bCs/>
              </w:rPr>
              <w:t>Алгоритм работы: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DE1CE5">
              <w:rPr>
                <w:rFonts w:ascii="Times New Roman" w:hAnsi="Times New Roman" w:cs="Times New Roman"/>
                <w:bCs/>
              </w:rPr>
              <w:t xml:space="preserve">- Учитель задаёт прямой вопрос: «Что вы знаете о русском костюме?  Какие детали мужского или женского русского костюма можете назвать?» 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DE1CE5">
              <w:rPr>
                <w:rFonts w:ascii="Times New Roman" w:hAnsi="Times New Roman" w:cs="Times New Roman"/>
                <w:bCs/>
              </w:rPr>
              <w:t>Сначала каждый вспоминает и записывает в дневнике путешествий всё, что знает</w:t>
            </w:r>
            <w:r w:rsidR="00320622" w:rsidRPr="00DE1CE5">
              <w:rPr>
                <w:rFonts w:ascii="Times New Roman" w:hAnsi="Times New Roman" w:cs="Times New Roman"/>
                <w:bCs/>
              </w:rPr>
              <w:t xml:space="preserve"> (1-2 мин.). </w:t>
            </w:r>
            <w:r w:rsidRPr="00DE1CE5">
              <w:rPr>
                <w:rFonts w:ascii="Times New Roman" w:hAnsi="Times New Roman" w:cs="Times New Roman"/>
                <w:bCs/>
              </w:rPr>
              <w:t>Затем идёт обсуждение информации в  группах (не более 3 мин.).</w:t>
            </w:r>
            <w:r w:rsidR="00320622" w:rsidRPr="00DE1CE5">
              <w:rPr>
                <w:rFonts w:ascii="Times New Roman" w:hAnsi="Times New Roman" w:cs="Times New Roman"/>
                <w:bCs/>
              </w:rPr>
              <w:t xml:space="preserve"> </w:t>
            </w:r>
            <w:r w:rsidRPr="00DE1CE5">
              <w:rPr>
                <w:rFonts w:ascii="Times New Roman" w:hAnsi="Times New Roman" w:cs="Times New Roman"/>
                <w:bCs/>
              </w:rPr>
              <w:t>Далее каждая группа по кругу называет какое-то одно понятие, при этом, не повторяя ранее сказанного (составляется список названий,  понятий).</w:t>
            </w:r>
            <w:r w:rsidR="00320622" w:rsidRPr="00DE1CE5">
              <w:rPr>
                <w:rFonts w:ascii="Times New Roman" w:hAnsi="Times New Roman" w:cs="Times New Roman"/>
                <w:bCs/>
              </w:rPr>
              <w:t xml:space="preserve"> </w:t>
            </w:r>
            <w:r w:rsidRPr="00DE1CE5">
              <w:rPr>
                <w:rFonts w:ascii="Times New Roman" w:hAnsi="Times New Roman" w:cs="Times New Roman"/>
                <w:bCs/>
              </w:rPr>
              <w:t xml:space="preserve">Все сведения кратко </w:t>
            </w:r>
            <w:r w:rsidRPr="00DE1CE5">
              <w:rPr>
                <w:rFonts w:ascii="Times New Roman" w:hAnsi="Times New Roman" w:cs="Times New Roman"/>
                <w:bCs/>
              </w:rPr>
              <w:lastRenderedPageBreak/>
              <w:t>записываются учителем в «корзине» понятий (без комментариев).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DE1CE5">
              <w:rPr>
                <w:rFonts w:ascii="Times New Roman" w:hAnsi="Times New Roman" w:cs="Times New Roman"/>
                <w:bCs/>
              </w:rPr>
              <w:t>Все ошибки исправляются далее, по мере освоения новой информации.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  <w:b/>
              </w:rPr>
              <w:t>2) Приём «карточка предположений»</w:t>
            </w:r>
            <w:r w:rsidRPr="00DE1CE5">
              <w:rPr>
                <w:rFonts w:ascii="Times New Roman" w:hAnsi="Times New Roman" w:cs="Times New Roman"/>
              </w:rPr>
              <w:t xml:space="preserve"> </w:t>
            </w:r>
            <w:r w:rsidRPr="00DE1CE5">
              <w:rPr>
                <w:rFonts w:ascii="Times New Roman" w:hAnsi="Times New Roman" w:cs="Times New Roman"/>
                <w:i/>
              </w:rPr>
              <w:t>(Слайд 11)</w:t>
            </w:r>
            <w:r w:rsidR="00320622" w:rsidRPr="00DE1CE5">
              <w:rPr>
                <w:rFonts w:ascii="Times New Roman" w:hAnsi="Times New Roman" w:cs="Times New Roman"/>
                <w:i/>
              </w:rPr>
              <w:t>.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Учитель обращает внимание  учащихся на доску (экран), где записаны слова:</w:t>
            </w:r>
          </w:p>
          <w:p w:rsidR="005F662B" w:rsidRPr="00DE1CE5" w:rsidRDefault="005F662B" w:rsidP="00DE1CE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Подоплёка, обор, козырь, терлик, ферязь, епанча, кафтан, зипун, кушак, онучи.</w:t>
            </w:r>
          </w:p>
          <w:p w:rsidR="005F662B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-</w:t>
            </w:r>
            <w:r w:rsidR="005F662B" w:rsidRPr="00DE1CE5">
              <w:rPr>
                <w:rFonts w:ascii="Times New Roman" w:hAnsi="Times New Roman" w:cs="Times New Roman"/>
              </w:rPr>
              <w:t>Знаете ли вы значение этих слов? Обсудите в группах свои ответы, а помогут вам узнать значение пронумерованные карточки.</w:t>
            </w:r>
          </w:p>
          <w:p w:rsidR="005C4ADA" w:rsidRPr="00DE1CE5" w:rsidRDefault="005F662B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Fonts w:ascii="Times New Roman" w:hAnsi="Times New Roman" w:cs="Times New Roman"/>
              </w:rPr>
              <w:t xml:space="preserve"> На  столе у всех групп лежат комплекты одинаковых  карточек, на которых дано значение каждого из написанных слов, но слово написано только на доске. 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lastRenderedPageBreak/>
              <w:t xml:space="preserve">1-3. Идёт обсуждение в группах, ведутся записи </w:t>
            </w:r>
            <w:r w:rsidR="001F58EF">
              <w:rPr>
                <w:rFonts w:ascii="Times New Roman" w:hAnsi="Times New Roman" w:cs="Times New Roman"/>
              </w:rPr>
              <w:t>в  дневниках, обсуждаются слова</w:t>
            </w:r>
            <w:r w:rsidRPr="00DE1CE5">
              <w:rPr>
                <w:rFonts w:ascii="Times New Roman" w:hAnsi="Times New Roman" w:cs="Times New Roman"/>
              </w:rPr>
              <w:t xml:space="preserve">,  учащиеся называют правило: «Слова, вышедшие из употребления в русском языке, называются историзмами». 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Ребята могут вспомнить такие устойчивые выражения, где до сих пор употребляются эти слова: 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«Подоплёка дела», т.е. его суть, не лежащая на поверхности.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«Походы за зипунами»- устойчивое выражение, вошедшее в обиход русской речи </w:t>
            </w:r>
            <w:r w:rsidRPr="00DE1CE5">
              <w:rPr>
                <w:rFonts w:ascii="Times New Roman" w:hAnsi="Times New Roman" w:cs="Times New Roman"/>
              </w:rPr>
              <w:lastRenderedPageBreak/>
              <w:t>после казачьих нападений под предводительством Стеньки Разина.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«Ходить козырем», то есть гордо, высокомерно.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«Работать спустя рукава», то есть плохо. Одежду с длинными рукавами носили богатые люди, им не нужно было работать, т.к. у них были слуги. Поэтому это выражение употребляется сегодня тогда,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когда работа выполнена плохо). 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4.Учащиеся рассматривают картинки и делают выводы  сначала  в группе, а потом  выступают перед классом:  </w:t>
            </w:r>
          </w:p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Одежда была украшена вышивками, оберегающими от всякой  </w:t>
            </w:r>
            <w:proofErr w:type="gramStart"/>
            <w:r w:rsidRPr="00DE1CE5">
              <w:rPr>
                <w:rFonts w:ascii="Times New Roman" w:hAnsi="Times New Roman" w:cs="Times New Roman"/>
              </w:rPr>
              <w:t>нечисти</w:t>
            </w:r>
            <w:proofErr w:type="gramEnd"/>
            <w:r w:rsidRPr="00DE1CE5">
              <w:rPr>
                <w:rFonts w:ascii="Times New Roman" w:hAnsi="Times New Roman" w:cs="Times New Roman"/>
              </w:rPr>
              <w:t xml:space="preserve">. Вышивка  считалась  обязательным элементом,  и размещалась она  по низу рукавов, по подолу (дол-это низ) платьев, кафтанов и на воротнике. Люди во все времена любили природу и  поэтому считали, что изображения листьев, цветов, птиц и зверей на одежде  будут защищать их от сглаза  нехороших людей, от плохой погоды и всяких необъяснимых природных явлений. </w:t>
            </w:r>
            <w:proofErr w:type="gramStart"/>
            <w:r w:rsidRPr="00DE1CE5">
              <w:rPr>
                <w:rFonts w:ascii="Times New Roman" w:hAnsi="Times New Roman" w:cs="Times New Roman"/>
              </w:rPr>
              <w:t>Вышивали</w:t>
            </w:r>
            <w:r w:rsidR="0003486E" w:rsidRPr="00DE1CE5">
              <w:rPr>
                <w:rFonts w:ascii="Times New Roman" w:hAnsi="Times New Roman" w:cs="Times New Roman"/>
              </w:rPr>
              <w:t xml:space="preserve"> </w:t>
            </w:r>
            <w:r w:rsidRPr="00DE1CE5">
              <w:rPr>
                <w:rFonts w:ascii="Times New Roman" w:hAnsi="Times New Roman" w:cs="Times New Roman"/>
              </w:rPr>
              <w:t xml:space="preserve">и различные замысловатые узоры, которые </w:t>
            </w:r>
            <w:r w:rsidRPr="00DE1CE5">
              <w:rPr>
                <w:rFonts w:ascii="Times New Roman" w:hAnsi="Times New Roman" w:cs="Times New Roman"/>
              </w:rPr>
              <w:lastRenderedPageBreak/>
              <w:t>тоже  должны были украшать одежду и защищать  её хозяина).</w:t>
            </w:r>
            <w:proofErr w:type="gramEnd"/>
          </w:p>
          <w:p w:rsidR="005C4ADA" w:rsidRPr="00DE1CE5" w:rsidRDefault="0003486E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E1CE5">
              <w:rPr>
                <w:rFonts w:ascii="Times New Roman" w:hAnsi="Times New Roman" w:cs="Times New Roman"/>
                <w:i/>
              </w:rPr>
              <w:t>(</w:t>
            </w:r>
            <w:r w:rsidR="000A608A" w:rsidRPr="00DE1CE5">
              <w:rPr>
                <w:rFonts w:ascii="Times New Roman" w:hAnsi="Times New Roman" w:cs="Times New Roman"/>
                <w:i/>
              </w:rPr>
              <w:t>В течение 10-15 минут дети рисуют кафтаны, зипуны, рубахи, а рядом современную одежду, в которой есть детали  русского национального костюма.</w:t>
            </w:r>
            <w:proofErr w:type="gramEnd"/>
            <w:r w:rsidR="000A608A" w:rsidRPr="00DE1CE5">
              <w:rPr>
                <w:rFonts w:ascii="Times New Roman" w:hAnsi="Times New Roman" w:cs="Times New Roman"/>
                <w:i/>
              </w:rPr>
              <w:t xml:space="preserve"> Потом представляют свои работы перед классом, закрепив рисунки магнитами на доске и рассказывая о них. </w:t>
            </w:r>
            <w:proofErr w:type="gramStart"/>
            <w:r w:rsidR="000A608A" w:rsidRPr="00DE1CE5">
              <w:rPr>
                <w:rFonts w:ascii="Times New Roman" w:hAnsi="Times New Roman" w:cs="Times New Roman"/>
                <w:i/>
              </w:rPr>
              <w:t>Можно предложить работать на одном ватмане всей группе).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5C4ADA" w:rsidRPr="00DE1CE5" w:rsidRDefault="000A608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lastRenderedPageBreak/>
              <w:t>Историзм</w:t>
            </w:r>
            <w:r w:rsidR="005C4ADA"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, его знач</w:t>
            </w:r>
            <w:r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ение</w:t>
            </w:r>
            <w:r w:rsidR="005C4ADA"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 xml:space="preserve">, </w:t>
            </w:r>
            <w:r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 xml:space="preserve">фразеологизмы, </w:t>
            </w:r>
            <w:r w:rsidR="005C4ADA"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умение н</w:t>
            </w:r>
            <w:r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а</w:t>
            </w:r>
            <w:r w:rsidR="005C4ADA"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 xml:space="preserve">ходить </w:t>
            </w:r>
            <w:r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их</w:t>
            </w:r>
            <w:r w:rsidR="005C4ADA" w:rsidRPr="00DE1CE5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 xml:space="preserve"> в тексте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5C4ADA" w:rsidRPr="00DE1CE5" w:rsidRDefault="005C4AD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Познавательные:</w:t>
            </w:r>
            <w:r w:rsidRPr="00DE1CE5">
              <w:rPr>
                <w:rStyle w:val="29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t>извлекают необходимую информацию, систематизируют собственные знания.</w:t>
            </w:r>
          </w:p>
          <w:p w:rsidR="005C4ADA" w:rsidRPr="00DE1CE5" w:rsidRDefault="005C4AD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 xml:space="preserve">Регулятивные: планируют (в сотрудничестве с учителем и одноклассниками или </w:t>
            </w:r>
            <w:proofErr w:type="gramStart"/>
            <w:r w:rsidRPr="00DE1CE5">
              <w:rPr>
                <w:rStyle w:val="29pt"/>
                <w:sz w:val="24"/>
                <w:szCs w:val="24"/>
              </w:rPr>
              <w:t xml:space="preserve">самостоятельно) </w:t>
            </w:r>
            <w:proofErr w:type="gramEnd"/>
            <w:r w:rsidRPr="00DE1CE5">
              <w:rPr>
                <w:rStyle w:val="29pt"/>
                <w:sz w:val="24"/>
                <w:szCs w:val="24"/>
              </w:rPr>
              <w:t xml:space="preserve">необходимые действия, операции, действуют по плану. </w:t>
            </w:r>
            <w:r w:rsidRPr="00DE1CE5">
              <w:rPr>
                <w:rStyle w:val="29pt3"/>
                <w:i w:val="0"/>
                <w:sz w:val="24"/>
                <w:szCs w:val="24"/>
              </w:rPr>
              <w:t>Коммуникативные:</w:t>
            </w:r>
            <w:r w:rsidRPr="00DE1CE5">
              <w:rPr>
                <w:rStyle w:val="29pt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lastRenderedPageBreak/>
              <w:t>строят небольшие монологические высказывания, осуществляют совместную деятельность в парах и рабочих группах с учетом конкретных учебно-познавательных задач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C4ADA" w:rsidRPr="00DE1CE5" w:rsidRDefault="005C4AD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pt"/>
                <w:sz w:val="24"/>
                <w:szCs w:val="24"/>
              </w:rPr>
              <w:lastRenderedPageBreak/>
              <w:t>Осознают свои возможности в учении; способны адекватно рассуждать о причинах своего</w:t>
            </w:r>
          </w:p>
          <w:p w:rsidR="005C4ADA" w:rsidRPr="00DE1CE5" w:rsidRDefault="005C4AD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>успеха или неуспеха в учении, связывая успехи с усилиями, трудолюбием</w:t>
            </w:r>
          </w:p>
        </w:tc>
      </w:tr>
      <w:tr w:rsidR="00DE1CE5" w:rsidRPr="00DE1CE5" w:rsidTr="001F58EF">
        <w:trPr>
          <w:trHeight w:val="412"/>
        </w:trPr>
        <w:tc>
          <w:tcPr>
            <w:tcW w:w="1560" w:type="dxa"/>
            <w:vMerge/>
            <w:shd w:val="clear" w:color="auto" w:fill="auto"/>
          </w:tcPr>
          <w:p w:rsidR="005C4ADA" w:rsidRPr="00DE1CE5" w:rsidRDefault="005C4ADA" w:rsidP="00DE1CE5">
            <w:pPr>
              <w:pStyle w:val="a3"/>
              <w:rPr>
                <w:rStyle w:val="29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Например: 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Карточка № 1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_____-это подкладка, подшитая под рубашкой. 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Карточка № 2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______-это одежда, напоминающая пальто.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  <w:i/>
              </w:rPr>
              <w:t>(Приложение 1)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     Такой приём  заставит учащихся заняться поиском нужного слова, которое необходимо вписать в подчёркнутый пропуск.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Когда дети эту работу выполнят, учитель предлагает им карточки-ключи: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Карточка № 1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Подоплёка_</w:t>
            </w:r>
            <w:proofErr w:type="gramStart"/>
            <w:r w:rsidRPr="00DE1CE5">
              <w:rPr>
                <w:rFonts w:ascii="Times New Roman" w:hAnsi="Times New Roman" w:cs="Times New Roman"/>
              </w:rPr>
              <w:t>_-</w:t>
            </w:r>
            <w:proofErr w:type="gramEnd"/>
            <w:r w:rsidRPr="00DE1CE5">
              <w:rPr>
                <w:rFonts w:ascii="Times New Roman" w:hAnsi="Times New Roman" w:cs="Times New Roman"/>
              </w:rPr>
              <w:t>это подкладка, подшитая под рубашкой.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Карточка № 2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Кафтан____</w:t>
            </w:r>
            <w:proofErr w:type="gramStart"/>
            <w:r w:rsidRPr="00DE1CE5">
              <w:rPr>
                <w:rFonts w:ascii="Times New Roman" w:hAnsi="Times New Roman" w:cs="Times New Roman"/>
              </w:rPr>
              <w:t>_-</w:t>
            </w:r>
            <w:proofErr w:type="gramEnd"/>
            <w:r w:rsidRPr="00DE1CE5">
              <w:rPr>
                <w:rFonts w:ascii="Times New Roman" w:hAnsi="Times New Roman" w:cs="Times New Roman"/>
              </w:rPr>
              <w:t>это одежда, напоминающая пальто.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  Сравнивая карточки, учащиеся вносят </w:t>
            </w:r>
            <w:r w:rsidRPr="00DE1CE5">
              <w:rPr>
                <w:rFonts w:ascii="Times New Roman" w:hAnsi="Times New Roman" w:cs="Times New Roman"/>
              </w:rPr>
              <w:lastRenderedPageBreak/>
              <w:t>изменения, исправляя ошибочные записи. От каждой группы выступает один ученик, докладывая, сколько правильных ответов  дали  ребята в его группе.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(Можно предложить поставить баллы по количеству правильных ответов, а потом выяснить, какая команда набрала большее количество баллов).</w:t>
            </w:r>
          </w:p>
          <w:p w:rsidR="00320622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E1CE5">
              <w:rPr>
                <w:rFonts w:ascii="Times New Roman" w:hAnsi="Times New Roman" w:cs="Times New Roman"/>
                <w:b/>
              </w:rPr>
              <w:t>3) Приём «мозговой штурм»</w:t>
            </w:r>
          </w:p>
          <w:p w:rsidR="000A608A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-Названия одежды и деталей к ним, с которыми вы сейчас познакомились, хотя и  вышли из употребления, внесли в русский язык </w:t>
            </w:r>
            <w:proofErr w:type="gramStart"/>
            <w:r w:rsidRPr="00DE1CE5">
              <w:rPr>
                <w:rFonts w:ascii="Times New Roman" w:hAnsi="Times New Roman" w:cs="Times New Roman"/>
              </w:rPr>
              <w:t>устойчивые выражения, существующие  по сей</w:t>
            </w:r>
            <w:proofErr w:type="gramEnd"/>
            <w:r w:rsidRPr="00DE1CE5">
              <w:rPr>
                <w:rFonts w:ascii="Times New Roman" w:hAnsi="Times New Roman" w:cs="Times New Roman"/>
              </w:rPr>
              <w:t xml:space="preserve"> день. Вспомните их, обсудите в группах, запишите  и скажите, как называются слова, вышедшие из употребления в нашей речи. Затем из найденных вам слов в карточках придумайте или вспомните и запишите устойчивые выражения.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DE1CE5">
              <w:rPr>
                <w:rFonts w:ascii="Times New Roman" w:hAnsi="Times New Roman" w:cs="Times New Roman"/>
                <w:i/>
              </w:rPr>
              <w:t>(Приложение 2)</w:t>
            </w:r>
          </w:p>
          <w:p w:rsidR="00320622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E1CE5">
              <w:rPr>
                <w:rFonts w:ascii="Times New Roman" w:hAnsi="Times New Roman" w:cs="Times New Roman"/>
                <w:b/>
              </w:rPr>
              <w:t xml:space="preserve"> 4) Творческая работа</w:t>
            </w:r>
          </w:p>
          <w:p w:rsidR="000A608A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Учитель предлагает посмотреть презентацию с разными видами костюмов, чтобы потом нарисовать самим или костюм, или деталь русского народного костюма. (Слайды 13 – 50)</w:t>
            </w:r>
          </w:p>
          <w:p w:rsidR="00320622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- </w:t>
            </w:r>
            <w:r w:rsidR="00320622" w:rsidRPr="00DE1CE5">
              <w:rPr>
                <w:rFonts w:ascii="Times New Roman" w:hAnsi="Times New Roman" w:cs="Times New Roman"/>
                <w:b/>
              </w:rPr>
              <w:t xml:space="preserve"> </w:t>
            </w:r>
            <w:r w:rsidR="00320622" w:rsidRPr="00DE1CE5">
              <w:rPr>
                <w:rFonts w:ascii="Times New Roman" w:hAnsi="Times New Roman" w:cs="Times New Roman"/>
              </w:rPr>
              <w:t xml:space="preserve">Итак, одеждой  люди не только оберегали от холода и непогоды своё тело, но и старались украсить её  оберегами - рисунками, что, конечно, было красиво. Значит,  человек, одевая себя, и в те далёкие времена стремился и к красоте. </w:t>
            </w:r>
          </w:p>
          <w:p w:rsidR="000A608A" w:rsidRPr="00DE1CE5" w:rsidRDefault="00320622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  Сейчас в каждой группе на</w:t>
            </w:r>
            <w:r w:rsidR="000A608A" w:rsidRPr="00DE1CE5">
              <w:rPr>
                <w:rFonts w:ascii="Times New Roman" w:hAnsi="Times New Roman" w:cs="Times New Roman"/>
              </w:rPr>
              <w:t>рисуйте  модели одежды, которую</w:t>
            </w:r>
            <w:r w:rsidRPr="00DE1CE5">
              <w:rPr>
                <w:rFonts w:ascii="Times New Roman" w:hAnsi="Times New Roman" w:cs="Times New Roman"/>
              </w:rPr>
              <w:t xml:space="preserve">, по вашему мнению,  носили люди Древней Руси. Рядом с каждым рисунком попробуйте создать такой наряд, в котором бы и сегодня можно было бы выйти на подиум и в </w:t>
            </w:r>
            <w:r w:rsidRPr="00DE1CE5">
              <w:rPr>
                <w:rFonts w:ascii="Times New Roman" w:hAnsi="Times New Roman" w:cs="Times New Roman"/>
              </w:rPr>
              <w:lastRenderedPageBreak/>
              <w:t>котором были бы  использованы элемент</w:t>
            </w:r>
            <w:r w:rsidR="000A608A" w:rsidRPr="00DE1CE5">
              <w:rPr>
                <w:rFonts w:ascii="Times New Roman" w:hAnsi="Times New Roman" w:cs="Times New Roman"/>
              </w:rPr>
              <w:t>ы платья  человека Древней Руси</w:t>
            </w:r>
            <w:r w:rsidRPr="00DE1CE5">
              <w:rPr>
                <w:rFonts w:ascii="Times New Roman" w:hAnsi="Times New Roman" w:cs="Times New Roman"/>
              </w:rPr>
              <w:t>.</w:t>
            </w:r>
          </w:p>
          <w:p w:rsidR="005C4ADA" w:rsidRPr="00DE1CE5" w:rsidRDefault="000A608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Fonts w:ascii="Times New Roman" w:hAnsi="Times New Roman" w:cs="Times New Roman"/>
                <w:i/>
              </w:rPr>
              <w:t>Учитель подводит итог работы по моделированию одежды, обращая внимание на лучшие наряды.</w:t>
            </w:r>
          </w:p>
        </w:tc>
        <w:tc>
          <w:tcPr>
            <w:tcW w:w="3685" w:type="dxa"/>
            <w:vMerge/>
            <w:shd w:val="clear" w:color="auto" w:fill="auto"/>
          </w:tcPr>
          <w:p w:rsidR="005C4ADA" w:rsidRPr="00DE1CE5" w:rsidRDefault="005C4ADA" w:rsidP="00DE1CE5">
            <w:pPr>
              <w:pStyle w:val="a3"/>
              <w:rPr>
                <w:rStyle w:val="29pt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C4ADA" w:rsidRPr="00DE1CE5" w:rsidRDefault="005C4ADA" w:rsidP="00DE1CE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5C4ADA" w:rsidRPr="00DE1CE5" w:rsidRDefault="005C4ADA" w:rsidP="00DE1CE5">
            <w:pPr>
              <w:pStyle w:val="a3"/>
              <w:rPr>
                <w:rStyle w:val="291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C4ADA" w:rsidRPr="00DE1CE5" w:rsidRDefault="005C4ADA" w:rsidP="00DE1CE5">
            <w:pPr>
              <w:pStyle w:val="a3"/>
              <w:rPr>
                <w:rStyle w:val="29pt"/>
                <w:sz w:val="24"/>
                <w:szCs w:val="24"/>
              </w:rPr>
            </w:pPr>
          </w:p>
        </w:tc>
      </w:tr>
      <w:tr w:rsidR="00DE1CE5" w:rsidRPr="00DE1CE5" w:rsidTr="001F58EF">
        <w:trPr>
          <w:trHeight w:val="1420"/>
        </w:trPr>
        <w:tc>
          <w:tcPr>
            <w:tcW w:w="1560" w:type="dxa"/>
            <w:shd w:val="clear" w:color="auto" w:fill="auto"/>
          </w:tcPr>
          <w:p w:rsidR="00DC005C" w:rsidRPr="00DE1CE5" w:rsidRDefault="00DC005C" w:rsidP="00DE1CE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1CE5">
              <w:rPr>
                <w:rFonts w:ascii="Times New Roman" w:hAnsi="Times New Roman" w:cs="Times New Roman"/>
                <w:b/>
              </w:rPr>
              <w:lastRenderedPageBreak/>
              <w:t>3.Стадия рефлексии</w:t>
            </w:r>
          </w:p>
        </w:tc>
        <w:tc>
          <w:tcPr>
            <w:tcW w:w="5387" w:type="dxa"/>
            <w:shd w:val="clear" w:color="auto" w:fill="auto"/>
          </w:tcPr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Приём «</w:t>
            </w:r>
            <w:proofErr w:type="spellStart"/>
            <w:r w:rsidRPr="00DE1CE5">
              <w:rPr>
                <w:rFonts w:ascii="Times New Roman" w:hAnsi="Times New Roman" w:cs="Times New Roman"/>
              </w:rPr>
              <w:t>синквейн</w:t>
            </w:r>
            <w:proofErr w:type="spellEnd"/>
            <w:r w:rsidRPr="00DE1CE5">
              <w:rPr>
                <w:rFonts w:ascii="Times New Roman" w:hAnsi="Times New Roman" w:cs="Times New Roman"/>
              </w:rPr>
              <w:t>».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Пятистишие или </w:t>
            </w:r>
            <w:proofErr w:type="spellStart"/>
            <w:r w:rsidRPr="00DE1CE5">
              <w:rPr>
                <w:rFonts w:ascii="Times New Roman" w:hAnsi="Times New Roman" w:cs="Times New Roman"/>
              </w:rPr>
              <w:t>синквейн</w:t>
            </w:r>
            <w:proofErr w:type="spellEnd"/>
            <w:r w:rsidRPr="00DE1CE5">
              <w:rPr>
                <w:rFonts w:ascii="Times New Roman" w:hAnsi="Times New Roman" w:cs="Times New Roman"/>
              </w:rPr>
              <w:t xml:space="preserve"> составляется по следующим правилам.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Первая строка – тема стихотворения, выраженная одним словом, обычно именем существительным.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Вторая строка – описание темы в двух словах, как правило, именами прилагательными.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Третья строка – описание действия в рамках заданной темы тремя словами, обычно глаголами.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Четвертая строка – фраза из четырех слов, выражающая отношение автора к данной теме.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Пятая строка – одно слово – синоним к первому слову, на эмоционально-образном или философско-обобщенном уровне повторяющий суть темы.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 Строгие правила </w:t>
            </w:r>
            <w:proofErr w:type="spellStart"/>
            <w:r w:rsidRPr="00DE1CE5">
              <w:rPr>
                <w:rFonts w:ascii="Times New Roman" w:hAnsi="Times New Roman" w:cs="Times New Roman"/>
              </w:rPr>
              <w:t>синквейна</w:t>
            </w:r>
            <w:proofErr w:type="spellEnd"/>
            <w:r w:rsidRPr="00DE1CE5">
              <w:rPr>
                <w:rFonts w:ascii="Times New Roman" w:hAnsi="Times New Roman" w:cs="Times New Roman"/>
              </w:rPr>
              <w:t xml:space="preserve"> закрепляют за каждой строкой не только количество слов, но и части речи, которыми может воспользоваться автор.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Учитель предлагает оценить каждому свою работу на уроке и сочинить стихотворение,  где ключевыми словами будут «русский народный костюм»</w:t>
            </w:r>
          </w:p>
          <w:p w:rsidR="00DC005C" w:rsidRPr="00DE1CE5" w:rsidRDefault="00DC005C" w:rsidP="00DE1CE5">
            <w:pPr>
              <w:pStyle w:val="a3"/>
              <w:jc w:val="both"/>
              <w:rPr>
                <w:rStyle w:val="29pt"/>
                <w:b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pt"/>
                <w:sz w:val="24"/>
                <w:szCs w:val="24"/>
              </w:rPr>
              <w:t xml:space="preserve">Составляют </w:t>
            </w:r>
            <w:proofErr w:type="spellStart"/>
            <w:r w:rsidRPr="00DE1CE5">
              <w:rPr>
                <w:rStyle w:val="29pt"/>
                <w:sz w:val="24"/>
                <w:szCs w:val="24"/>
              </w:rPr>
              <w:t>синквейны</w:t>
            </w:r>
            <w:proofErr w:type="spellEnd"/>
            <w:r w:rsidRPr="00DE1CE5">
              <w:rPr>
                <w:rStyle w:val="29pt"/>
                <w:sz w:val="24"/>
                <w:szCs w:val="24"/>
              </w:rPr>
              <w:t xml:space="preserve">, сочиняют стихотворения с ключевыми словами </w:t>
            </w:r>
            <w:r w:rsidRPr="00DE1CE5">
              <w:rPr>
                <w:rFonts w:ascii="Times New Roman" w:hAnsi="Times New Roman" w:cs="Times New Roman"/>
              </w:rPr>
              <w:t>«русский народный костюм»</w:t>
            </w:r>
          </w:p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pt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C005C" w:rsidRPr="00DE1CE5" w:rsidRDefault="00DC005C" w:rsidP="00DE1C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 xml:space="preserve">Составление </w:t>
            </w:r>
            <w:proofErr w:type="spellStart"/>
            <w:r w:rsidRPr="00DE1CE5">
              <w:rPr>
                <w:rStyle w:val="29pt"/>
                <w:sz w:val="24"/>
                <w:szCs w:val="24"/>
              </w:rPr>
              <w:t>синквейна</w:t>
            </w:r>
            <w:proofErr w:type="spellEnd"/>
            <w:r w:rsidRPr="00DE1CE5">
              <w:rPr>
                <w:rStyle w:val="29pt"/>
                <w:sz w:val="24"/>
                <w:szCs w:val="24"/>
              </w:rPr>
              <w:t xml:space="preserve"> на заданную тему</w:t>
            </w:r>
          </w:p>
        </w:tc>
        <w:tc>
          <w:tcPr>
            <w:tcW w:w="2693" w:type="dxa"/>
            <w:shd w:val="clear" w:color="auto" w:fill="auto"/>
          </w:tcPr>
          <w:p w:rsidR="00DC005C" w:rsidRPr="00DE1CE5" w:rsidRDefault="00DC005C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proofErr w:type="gramStart"/>
            <w:r w:rsidRPr="00DE1CE5">
              <w:rPr>
                <w:rStyle w:val="291"/>
                <w:i w:val="0"/>
                <w:sz w:val="24"/>
                <w:szCs w:val="24"/>
              </w:rPr>
              <w:t>Познавательные</w:t>
            </w:r>
            <w:proofErr w:type="gramEnd"/>
            <w:r w:rsidRPr="00DE1CE5">
              <w:rPr>
                <w:rStyle w:val="291"/>
                <w:i w:val="0"/>
                <w:sz w:val="24"/>
                <w:szCs w:val="24"/>
              </w:rPr>
              <w:t xml:space="preserve">: устанавливают взаимосвязь между объемом приобретенных </w:t>
            </w:r>
            <w:proofErr w:type="spellStart"/>
            <w:r w:rsidRPr="00DE1CE5">
              <w:rPr>
                <w:rStyle w:val="291"/>
                <w:i w:val="0"/>
                <w:sz w:val="24"/>
                <w:szCs w:val="24"/>
              </w:rPr>
              <w:t>зун</w:t>
            </w:r>
            <w:proofErr w:type="spellEnd"/>
            <w:r w:rsidRPr="00DE1CE5">
              <w:rPr>
                <w:rStyle w:val="291"/>
                <w:i w:val="0"/>
                <w:sz w:val="24"/>
                <w:szCs w:val="24"/>
              </w:rPr>
              <w:t xml:space="preserve"> и операционных, исследовательских, аналитических умений, приобретают умение мотивированно организовывать свою деятельность.</w:t>
            </w:r>
          </w:p>
          <w:p w:rsidR="00DC005C" w:rsidRPr="00DE1CE5" w:rsidRDefault="00DC005C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proofErr w:type="gramStart"/>
            <w:r w:rsidRPr="00DE1CE5">
              <w:rPr>
                <w:rStyle w:val="291"/>
                <w:i w:val="0"/>
                <w:sz w:val="24"/>
                <w:szCs w:val="24"/>
              </w:rPr>
              <w:t>Регулятивные</w:t>
            </w:r>
            <w:proofErr w:type="gramEnd"/>
            <w:r w:rsidRPr="00DE1CE5">
              <w:rPr>
                <w:rStyle w:val="291"/>
                <w:i w:val="0"/>
                <w:sz w:val="24"/>
                <w:szCs w:val="24"/>
              </w:rPr>
              <w:t>: оценивают сою работу.</w:t>
            </w:r>
          </w:p>
          <w:p w:rsidR="00DC005C" w:rsidRPr="00DE1CE5" w:rsidRDefault="00DC005C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Коммуникативные: строят небольшие монологические высказывания.</w:t>
            </w:r>
          </w:p>
        </w:tc>
        <w:tc>
          <w:tcPr>
            <w:tcW w:w="1701" w:type="dxa"/>
            <w:shd w:val="clear" w:color="auto" w:fill="auto"/>
          </w:tcPr>
          <w:p w:rsidR="00DC005C" w:rsidRPr="00DE1CE5" w:rsidRDefault="00DC005C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Личностные:</w:t>
            </w:r>
            <w:r w:rsidRPr="00DE1CE5">
              <w:rPr>
                <w:rStyle w:val="29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t>желают приобретать новые знания, умения, совершенствовать имеющиеся.</w:t>
            </w:r>
          </w:p>
        </w:tc>
      </w:tr>
      <w:tr w:rsidR="00DE1CE5" w:rsidRPr="00DE1CE5" w:rsidTr="001F58EF">
        <w:trPr>
          <w:trHeight w:val="1420"/>
        </w:trPr>
        <w:tc>
          <w:tcPr>
            <w:tcW w:w="1560" w:type="dxa"/>
            <w:shd w:val="clear" w:color="auto" w:fill="auto"/>
          </w:tcPr>
          <w:p w:rsidR="000A608A" w:rsidRPr="00DE1CE5" w:rsidRDefault="00DC005C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Style w:val="29"/>
                <w:sz w:val="24"/>
                <w:szCs w:val="24"/>
                <w:lang w:eastAsia="en-US"/>
              </w:rPr>
              <w:lastRenderedPageBreak/>
              <w:t>Домашнее задание</w:t>
            </w:r>
          </w:p>
        </w:tc>
        <w:tc>
          <w:tcPr>
            <w:tcW w:w="5387" w:type="dxa"/>
            <w:shd w:val="clear" w:color="auto" w:fill="auto"/>
          </w:tcPr>
          <w:p w:rsidR="000A608A" w:rsidRPr="00DE1CE5" w:rsidRDefault="000A608A" w:rsidP="00DE1CE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1CE5">
              <w:rPr>
                <w:rFonts w:ascii="Times New Roman" w:hAnsi="Times New Roman" w:cs="Times New Roman"/>
                <w:b/>
              </w:rPr>
              <w:t>Задания на выбор:</w:t>
            </w:r>
          </w:p>
          <w:p w:rsidR="000A608A" w:rsidRPr="00DE1CE5" w:rsidRDefault="000A608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1. Подготовить сообщение «История одного </w:t>
            </w:r>
            <w:r w:rsidR="00DC005C" w:rsidRPr="00DE1CE5">
              <w:rPr>
                <w:rFonts w:ascii="Times New Roman" w:hAnsi="Times New Roman" w:cs="Times New Roman"/>
              </w:rPr>
              <w:t>костюма</w:t>
            </w:r>
            <w:r w:rsidRPr="00DE1CE5">
              <w:rPr>
                <w:rFonts w:ascii="Times New Roman" w:hAnsi="Times New Roman" w:cs="Times New Roman"/>
              </w:rPr>
              <w:t>».</w:t>
            </w:r>
          </w:p>
          <w:p w:rsidR="00DC005C" w:rsidRPr="00DE1CE5" w:rsidRDefault="000A608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2. </w:t>
            </w:r>
            <w:r w:rsidR="00DC005C" w:rsidRPr="00DE1CE5">
              <w:rPr>
                <w:rFonts w:ascii="Times New Roman" w:hAnsi="Times New Roman" w:cs="Times New Roman"/>
              </w:rPr>
              <w:t>Создать модель своего костюма с элементами русской национальной одежды.</w:t>
            </w:r>
          </w:p>
          <w:p w:rsidR="00DC005C" w:rsidRPr="00DE1CE5" w:rsidRDefault="00DC005C" w:rsidP="00DE1CE5">
            <w:pPr>
              <w:pStyle w:val="a3"/>
              <w:rPr>
                <w:rStyle w:val="29pt"/>
                <w:b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0A608A" w:rsidRPr="00DE1CE5" w:rsidRDefault="000A608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 xml:space="preserve">Оценивают свои знания </w:t>
            </w:r>
          </w:p>
        </w:tc>
        <w:tc>
          <w:tcPr>
            <w:tcW w:w="1134" w:type="dxa"/>
            <w:shd w:val="clear" w:color="auto" w:fill="auto"/>
          </w:tcPr>
          <w:p w:rsidR="000A608A" w:rsidRPr="00DE1CE5" w:rsidRDefault="000A608A" w:rsidP="00DE1C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Познавательные:</w:t>
            </w:r>
            <w:r w:rsidRPr="00DE1CE5">
              <w:rPr>
                <w:rStyle w:val="29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t>приобретают умение использовать приобретенные знания и умения в практической деятельности и повседневной жизни.</w:t>
            </w:r>
          </w:p>
          <w:p w:rsidR="000A608A" w:rsidRPr="00DE1CE5" w:rsidRDefault="000A608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Регулятивные:</w:t>
            </w:r>
            <w:r w:rsidRPr="00DE1CE5">
              <w:rPr>
                <w:rStyle w:val="29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t xml:space="preserve">оценивают свою работу; исправляют и объясняют ошибки. </w:t>
            </w:r>
            <w:r w:rsidRPr="00DE1CE5">
              <w:rPr>
                <w:rStyle w:val="291"/>
                <w:i w:val="0"/>
                <w:sz w:val="24"/>
                <w:szCs w:val="24"/>
              </w:rPr>
              <w:t>Коммуникативные:</w:t>
            </w:r>
            <w:r w:rsidRPr="00DE1CE5">
              <w:rPr>
                <w:rStyle w:val="29"/>
                <w:sz w:val="24"/>
                <w:szCs w:val="24"/>
              </w:rPr>
              <w:t xml:space="preserve"> </w:t>
            </w:r>
            <w:r w:rsidRPr="00DE1CE5">
              <w:rPr>
                <w:rStyle w:val="29pt"/>
                <w:sz w:val="24"/>
                <w:szCs w:val="24"/>
              </w:rPr>
              <w:t>высказывают и обосновывают свою точку зрения</w:t>
            </w:r>
          </w:p>
        </w:tc>
        <w:tc>
          <w:tcPr>
            <w:tcW w:w="1701" w:type="dxa"/>
            <w:shd w:val="clear" w:color="auto" w:fill="auto"/>
          </w:tcPr>
          <w:p w:rsidR="000A608A" w:rsidRPr="00DE1CE5" w:rsidRDefault="000A608A" w:rsidP="00DE1CE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E1CE5">
              <w:rPr>
                <w:rStyle w:val="29pt"/>
                <w:sz w:val="24"/>
                <w:szCs w:val="24"/>
              </w:rPr>
              <w:t>Понимают значение знаний для человека.</w:t>
            </w:r>
          </w:p>
          <w:p w:rsidR="000A608A" w:rsidRPr="00DE1CE5" w:rsidRDefault="000A608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</w:p>
        </w:tc>
      </w:tr>
      <w:tr w:rsidR="00DE1CE5" w:rsidRPr="00DE1CE5" w:rsidTr="001F58EF">
        <w:trPr>
          <w:trHeight w:val="1420"/>
        </w:trPr>
        <w:tc>
          <w:tcPr>
            <w:tcW w:w="1560" w:type="dxa"/>
            <w:shd w:val="clear" w:color="auto" w:fill="auto"/>
          </w:tcPr>
          <w:p w:rsidR="000A608A" w:rsidRPr="00DE1CE5" w:rsidRDefault="000A608A" w:rsidP="00DE1CE5">
            <w:pPr>
              <w:pStyle w:val="a3"/>
              <w:rPr>
                <w:rStyle w:val="29"/>
                <w:sz w:val="24"/>
                <w:szCs w:val="24"/>
              </w:rPr>
            </w:pPr>
            <w:r w:rsidRPr="00DE1CE5">
              <w:rPr>
                <w:rStyle w:val="29"/>
                <w:sz w:val="24"/>
                <w:szCs w:val="24"/>
              </w:rPr>
              <w:t xml:space="preserve">Рефлексия </w:t>
            </w:r>
            <w:proofErr w:type="gramStart"/>
            <w:r w:rsidRPr="00DE1CE5">
              <w:rPr>
                <w:rStyle w:val="29"/>
                <w:sz w:val="24"/>
                <w:szCs w:val="24"/>
              </w:rPr>
              <w:t>учебной</w:t>
            </w:r>
            <w:proofErr w:type="gramEnd"/>
            <w:r w:rsidRPr="00DE1CE5">
              <w:rPr>
                <w:rStyle w:val="29"/>
                <w:sz w:val="24"/>
                <w:szCs w:val="24"/>
              </w:rPr>
              <w:t xml:space="preserve"> </w:t>
            </w:r>
            <w:proofErr w:type="spellStart"/>
            <w:r w:rsidRPr="00DE1CE5">
              <w:rPr>
                <w:rStyle w:val="29"/>
                <w:sz w:val="24"/>
                <w:szCs w:val="24"/>
              </w:rPr>
              <w:t>деятельнос</w:t>
            </w:r>
            <w:proofErr w:type="spellEnd"/>
            <w:r w:rsidR="001F58EF">
              <w:rPr>
                <w:rStyle w:val="29"/>
                <w:sz w:val="24"/>
                <w:szCs w:val="24"/>
                <w:lang w:val="en-US"/>
              </w:rPr>
              <w:t>-</w:t>
            </w:r>
            <w:proofErr w:type="spellStart"/>
            <w:r w:rsidRPr="00DE1CE5">
              <w:rPr>
                <w:rStyle w:val="29"/>
                <w:sz w:val="24"/>
                <w:szCs w:val="24"/>
              </w:rPr>
              <w:t>ти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:rsidR="000A608A" w:rsidRPr="00DE1CE5" w:rsidRDefault="000A608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Что нового узнали?</w:t>
            </w:r>
          </w:p>
          <w:p w:rsidR="000A608A" w:rsidRPr="00DE1CE5" w:rsidRDefault="000A608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Какие трудности у вас появлялись в процессе работы? Как вы их преодолевали?</w:t>
            </w:r>
          </w:p>
          <w:p w:rsidR="000A608A" w:rsidRPr="00DE1CE5" w:rsidRDefault="000A608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 xml:space="preserve">Для чего нужно изучать </w:t>
            </w:r>
            <w:r w:rsidR="00DC005C" w:rsidRPr="00DE1CE5">
              <w:rPr>
                <w:rFonts w:ascii="Times New Roman" w:hAnsi="Times New Roman" w:cs="Times New Roman"/>
              </w:rPr>
              <w:t>историю русского костюма</w:t>
            </w:r>
            <w:r w:rsidRPr="00DE1CE5">
              <w:rPr>
                <w:rFonts w:ascii="Times New Roman" w:hAnsi="Times New Roman" w:cs="Times New Roman"/>
              </w:rPr>
              <w:t>?</w:t>
            </w:r>
          </w:p>
          <w:p w:rsidR="000A608A" w:rsidRPr="00DE1CE5" w:rsidRDefault="000A608A" w:rsidP="00DE1CE5">
            <w:pPr>
              <w:pStyle w:val="a3"/>
              <w:rPr>
                <w:rFonts w:ascii="Times New Roman" w:hAnsi="Times New Roman" w:cs="Times New Roman"/>
              </w:rPr>
            </w:pPr>
            <w:r w:rsidRPr="00DE1CE5">
              <w:rPr>
                <w:rFonts w:ascii="Times New Roman" w:hAnsi="Times New Roman" w:cs="Times New Roman"/>
              </w:rPr>
              <w:t>Дайте оценку нашей работе, выбрав одну из предложенных на вашем столе карточек.</w:t>
            </w:r>
          </w:p>
          <w:p w:rsidR="000A608A" w:rsidRPr="00DE1CE5" w:rsidRDefault="000A608A" w:rsidP="00DE1CE5">
            <w:pPr>
              <w:pStyle w:val="a3"/>
              <w:rPr>
                <w:rStyle w:val="29pt"/>
                <w:b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0A608A" w:rsidRPr="001F58EF" w:rsidRDefault="000A608A" w:rsidP="00DE1CE5">
            <w:pPr>
              <w:pStyle w:val="a3"/>
              <w:jc w:val="both"/>
              <w:rPr>
                <w:rStyle w:val="29pt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>Определяют свое эмоциональное состояние на уроке; заполняют</w:t>
            </w:r>
            <w:r w:rsidR="001F58EF" w:rsidRPr="001F58EF">
              <w:rPr>
                <w:rStyle w:val="29pt"/>
                <w:sz w:val="24"/>
                <w:szCs w:val="24"/>
              </w:rPr>
              <w:t xml:space="preserve"> </w:t>
            </w:r>
            <w:r w:rsidR="001F58EF">
              <w:rPr>
                <w:rStyle w:val="29pt"/>
                <w:sz w:val="24"/>
                <w:szCs w:val="24"/>
              </w:rPr>
              <w:t>дневники наблюдений</w:t>
            </w:r>
          </w:p>
        </w:tc>
        <w:tc>
          <w:tcPr>
            <w:tcW w:w="1134" w:type="dxa"/>
            <w:shd w:val="clear" w:color="auto" w:fill="auto"/>
          </w:tcPr>
          <w:p w:rsidR="000A608A" w:rsidRPr="00DE1CE5" w:rsidRDefault="000A608A" w:rsidP="00DE1C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0A608A" w:rsidRPr="00DE1CE5" w:rsidRDefault="000A608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proofErr w:type="gramStart"/>
            <w:r w:rsidRPr="00DE1CE5">
              <w:rPr>
                <w:rStyle w:val="291"/>
                <w:i w:val="0"/>
                <w:sz w:val="24"/>
                <w:szCs w:val="24"/>
              </w:rPr>
              <w:t>Познавательные</w:t>
            </w:r>
            <w:proofErr w:type="gramEnd"/>
            <w:r w:rsidRPr="00DE1CE5">
              <w:rPr>
                <w:rStyle w:val="291"/>
                <w:i w:val="0"/>
                <w:sz w:val="24"/>
                <w:szCs w:val="24"/>
              </w:rPr>
              <w:t xml:space="preserve">: устанавливают взаимосвязь между объемом приобретенных </w:t>
            </w:r>
            <w:proofErr w:type="spellStart"/>
            <w:r w:rsidRPr="00DE1CE5">
              <w:rPr>
                <w:rStyle w:val="291"/>
                <w:i w:val="0"/>
                <w:sz w:val="24"/>
                <w:szCs w:val="24"/>
              </w:rPr>
              <w:t>зун</w:t>
            </w:r>
            <w:proofErr w:type="spellEnd"/>
            <w:r w:rsidRPr="00DE1CE5">
              <w:rPr>
                <w:rStyle w:val="291"/>
                <w:i w:val="0"/>
                <w:sz w:val="24"/>
                <w:szCs w:val="24"/>
              </w:rPr>
              <w:t xml:space="preserve"> и операционных, исследовательских, аналитических умений, приобретают умение мотивированно организовывать свою деятельность.</w:t>
            </w:r>
          </w:p>
          <w:p w:rsidR="000A608A" w:rsidRPr="00DE1CE5" w:rsidRDefault="000A608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proofErr w:type="gramStart"/>
            <w:r w:rsidRPr="00DE1CE5">
              <w:rPr>
                <w:rStyle w:val="291"/>
                <w:i w:val="0"/>
                <w:sz w:val="24"/>
                <w:szCs w:val="24"/>
              </w:rPr>
              <w:t>Регулятивные</w:t>
            </w:r>
            <w:proofErr w:type="gramEnd"/>
            <w:r w:rsidRPr="00DE1CE5">
              <w:rPr>
                <w:rStyle w:val="291"/>
                <w:i w:val="0"/>
                <w:sz w:val="24"/>
                <w:szCs w:val="24"/>
              </w:rPr>
              <w:t>: оценивают сою работу.</w:t>
            </w:r>
          </w:p>
          <w:p w:rsidR="000A608A" w:rsidRPr="00DE1CE5" w:rsidRDefault="000A608A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r w:rsidRPr="00DE1CE5">
              <w:rPr>
                <w:rStyle w:val="291"/>
                <w:i w:val="0"/>
                <w:sz w:val="24"/>
                <w:szCs w:val="24"/>
              </w:rPr>
              <w:t>Коммуникативные: строят небольшие монологические высказывания.</w:t>
            </w:r>
          </w:p>
        </w:tc>
        <w:tc>
          <w:tcPr>
            <w:tcW w:w="1701" w:type="dxa"/>
            <w:shd w:val="clear" w:color="auto" w:fill="auto"/>
          </w:tcPr>
          <w:p w:rsidR="000A608A" w:rsidRPr="00DE1CE5" w:rsidRDefault="00DC005C" w:rsidP="00DE1CE5">
            <w:pPr>
              <w:pStyle w:val="a3"/>
              <w:jc w:val="both"/>
              <w:rPr>
                <w:rStyle w:val="291"/>
                <w:i w:val="0"/>
                <w:sz w:val="24"/>
                <w:szCs w:val="24"/>
              </w:rPr>
            </w:pPr>
            <w:r w:rsidRPr="00DE1CE5">
              <w:rPr>
                <w:rStyle w:val="29pt"/>
                <w:sz w:val="24"/>
                <w:szCs w:val="24"/>
              </w:rPr>
              <w:t>П</w:t>
            </w:r>
            <w:r w:rsidR="000A608A" w:rsidRPr="00DE1CE5">
              <w:rPr>
                <w:rStyle w:val="29pt"/>
                <w:sz w:val="24"/>
                <w:szCs w:val="24"/>
              </w:rPr>
              <w:t>риобретают мотивацию к процессу образования</w:t>
            </w:r>
          </w:p>
        </w:tc>
      </w:tr>
    </w:tbl>
    <w:p w:rsidR="00DC005C" w:rsidRPr="00362E35" w:rsidRDefault="00DC005C" w:rsidP="0070642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62E35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Использованная литература: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А.Е. Клиентов. Народные промыслы. М. Издательство Белый город, </w:t>
      </w:r>
      <w:smartTag w:uri="urn:schemas-microsoft-com:office:smarttags" w:element="metricconverter">
        <w:smartTagPr>
          <w:attr w:name="ProductID" w:val="2002 г"/>
        </w:smartTagPr>
        <w:r w:rsidRPr="00706422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Pr="00706422">
        <w:rPr>
          <w:rFonts w:ascii="Times New Roman" w:hAnsi="Times New Roman" w:cs="Times New Roman"/>
          <w:sz w:val="28"/>
          <w:szCs w:val="28"/>
        </w:rPr>
        <w:t>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Л.А. Преображенский История раскрывает тайны. М.,1991 г.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М.А. Ильин. Вещи рассказывают. М.,1999 г.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Т.Я.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Шпикалова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>. В мире народного творчества М.,1998 г.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Ю.А. Лотман. Беседы о русской культуре. Быт и традиции русского дворянства. С.-Пб.,2004 г.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Костюмы народов мира. Издательство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Литур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 xml:space="preserve">, Екатеринбург, </w:t>
      </w:r>
      <w:smartTag w:uri="urn:schemas-microsoft-com:office:smarttags" w:element="metricconverter">
        <w:smartTagPr>
          <w:attr w:name="ProductID" w:val="2004 г"/>
        </w:smartTagPr>
        <w:r w:rsidRPr="00706422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Pr="00706422">
        <w:rPr>
          <w:rFonts w:ascii="Times New Roman" w:hAnsi="Times New Roman" w:cs="Times New Roman"/>
          <w:sz w:val="28"/>
          <w:szCs w:val="28"/>
        </w:rPr>
        <w:t>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Первые страницы истории. Московская учебная фирма Рекорд, </w:t>
      </w:r>
      <w:smartTag w:uri="urn:schemas-microsoft-com:office:smarttags" w:element="metricconverter">
        <w:smartTagPr>
          <w:attr w:name="ProductID" w:val="1994 г"/>
        </w:smartTagPr>
        <w:r w:rsidRPr="00706422">
          <w:rPr>
            <w:rFonts w:ascii="Times New Roman" w:hAnsi="Times New Roman" w:cs="Times New Roman"/>
            <w:sz w:val="28"/>
            <w:szCs w:val="28"/>
          </w:rPr>
          <w:t>1994 г</w:t>
        </w:r>
      </w:smartTag>
      <w:r w:rsidRPr="00706422">
        <w:rPr>
          <w:rFonts w:ascii="Times New Roman" w:hAnsi="Times New Roman" w:cs="Times New Roman"/>
          <w:sz w:val="28"/>
          <w:szCs w:val="28"/>
        </w:rPr>
        <w:t>.</w:t>
      </w:r>
    </w:p>
    <w:p w:rsidR="00DC005C" w:rsidRPr="00706422" w:rsidRDefault="00DC005C" w:rsidP="00706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Русский народный костюм. Издательство  Мозаика-синтез, М.,2006 г.</w:t>
      </w:r>
    </w:p>
    <w:p w:rsidR="00DC005C" w:rsidRPr="00706422" w:rsidRDefault="00DC005C" w:rsidP="00706422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E1CE5" w:rsidRDefault="00DE1CE5" w:rsidP="00706422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E1CE5" w:rsidRDefault="00DE1CE5" w:rsidP="00706422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E1CE5" w:rsidRDefault="00DE1CE5" w:rsidP="00DE1CE5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E1CE5" w:rsidRDefault="00DE1CE5" w:rsidP="00DE1CE5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E1CE5" w:rsidRPr="00265E86" w:rsidRDefault="001F58EF" w:rsidP="00DE1CE5">
      <w:pPr>
        <w:spacing w:line="360" w:lineRule="auto"/>
        <w:jc w:val="right"/>
        <w:rPr>
          <w:rFonts w:ascii="Times New Roman" w:hAnsi="Times New Roman"/>
          <w:sz w:val="28"/>
          <w:szCs w:val="28"/>
        </w:rPr>
        <w:sectPr w:rsidR="00DE1CE5" w:rsidRPr="00265E86" w:rsidSect="0027730A">
          <w:footerReference w:type="default" r:id="rId7"/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  <w:r w:rsidRPr="00265E86">
        <w:rPr>
          <w:rFonts w:ascii="Times New Roman" w:hAnsi="Times New Roman"/>
          <w:b/>
          <w:sz w:val="28"/>
          <w:szCs w:val="28"/>
        </w:rPr>
        <w:t xml:space="preserve">  </w:t>
      </w:r>
    </w:p>
    <w:p w:rsidR="001F58EF" w:rsidRPr="00265E86" w:rsidRDefault="001F58EF" w:rsidP="00DE1CE5">
      <w:pPr>
        <w:pStyle w:val="a3"/>
        <w:rPr>
          <w:rFonts w:ascii="Times New Roman" w:hAnsi="Times New Roman" w:cs="Times New Roman"/>
        </w:rPr>
      </w:pPr>
    </w:p>
    <w:p w:rsidR="001F58EF" w:rsidRPr="00265E86" w:rsidRDefault="001F58EF" w:rsidP="00DE1CE5">
      <w:pPr>
        <w:pStyle w:val="a3"/>
        <w:rPr>
          <w:rFonts w:ascii="Times New Roman" w:hAnsi="Times New Roman" w:cs="Times New Roman"/>
        </w:rPr>
      </w:pP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1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подкладка, подшитая под рубашкой.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2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одежда, напоминающая пальто.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3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одежда, напоминающая пальто без воротника.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№4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стоячий воротник на одежде, напоминающей пальто.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№5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одежда, напоминающая пальто с длинными рукавами и широким, до 3-х метров подолом, отделанным мехом и выполненным из золоченной, бархатной и шёлковой ткани.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6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 одежда, напоминающая пальто с изображением двуглавого орла.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7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плащ-накидка, пристёгивающаяся спереди застёжкой.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8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длинный, в несколько метров, кусок ткани</w:t>
      </w:r>
      <w:proofErr w:type="gramStart"/>
      <w:r w:rsidRPr="00DE1CE5">
        <w:rPr>
          <w:rFonts w:ascii="Times New Roman" w:hAnsi="Times New Roman" w:cs="Times New Roman"/>
        </w:rPr>
        <w:t>.</w:t>
      </w:r>
      <w:proofErr w:type="gramEnd"/>
      <w:r w:rsidRPr="00DE1CE5">
        <w:rPr>
          <w:rFonts w:ascii="Times New Roman" w:hAnsi="Times New Roman" w:cs="Times New Roman"/>
        </w:rPr>
        <w:t xml:space="preserve"> </w:t>
      </w:r>
      <w:proofErr w:type="gramStart"/>
      <w:r w:rsidRPr="00DE1CE5">
        <w:rPr>
          <w:rFonts w:ascii="Times New Roman" w:hAnsi="Times New Roman" w:cs="Times New Roman"/>
        </w:rPr>
        <w:t>к</w:t>
      </w:r>
      <w:proofErr w:type="gramEnd"/>
      <w:r w:rsidRPr="00DE1CE5">
        <w:rPr>
          <w:rFonts w:ascii="Times New Roman" w:hAnsi="Times New Roman" w:cs="Times New Roman"/>
        </w:rPr>
        <w:t>оторым обматывали себя вокруг талии.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9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маленькая шапочка, напоминающая тюбетейку.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№10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куски ткани, употребляемые для обматывания ног.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11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___________-это шнурок, которым обвязывали куски ткани для обматывания ног.</w:t>
      </w:r>
    </w:p>
    <w:p w:rsidR="00DC005C" w:rsidRPr="00DE1CE5" w:rsidRDefault="00DC005C" w:rsidP="00DE1CE5">
      <w:pPr>
        <w:pStyle w:val="a3"/>
        <w:rPr>
          <w:rFonts w:ascii="Times New Roman" w:hAnsi="Times New Roman" w:cs="Times New Roman"/>
        </w:rPr>
      </w:pPr>
    </w:p>
    <w:p w:rsidR="00DC005C" w:rsidRPr="00DE1CE5" w:rsidRDefault="00DC005C" w:rsidP="00DE1CE5">
      <w:pPr>
        <w:pStyle w:val="a3"/>
        <w:rPr>
          <w:rFonts w:ascii="Times New Roman" w:hAnsi="Times New Roman" w:cs="Times New Roman"/>
        </w:rPr>
      </w:pPr>
    </w:p>
    <w:p w:rsidR="00DE1CE5" w:rsidRPr="001F58EF" w:rsidRDefault="00DE1CE5" w:rsidP="00DE1CE5">
      <w:pPr>
        <w:spacing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  <w:r w:rsidRPr="00706422">
        <w:rPr>
          <w:rFonts w:ascii="Times New Roman" w:hAnsi="Times New Roman"/>
          <w:b/>
          <w:sz w:val="28"/>
          <w:szCs w:val="28"/>
        </w:rPr>
        <w:lastRenderedPageBreak/>
        <w:t xml:space="preserve">Приложение № </w:t>
      </w:r>
      <w:r w:rsidR="001F58EF">
        <w:rPr>
          <w:rFonts w:ascii="Times New Roman" w:hAnsi="Times New Roman"/>
          <w:b/>
          <w:sz w:val="28"/>
          <w:szCs w:val="28"/>
          <w:lang w:val="en-US"/>
        </w:rPr>
        <w:t>1</w:t>
      </w:r>
    </w:p>
    <w:p w:rsidR="00320622" w:rsidRPr="00DE1CE5" w:rsidRDefault="00DC005C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</w:t>
      </w:r>
      <w:r w:rsidR="00320622" w:rsidRPr="00DE1CE5">
        <w:rPr>
          <w:rFonts w:ascii="Times New Roman" w:hAnsi="Times New Roman" w:cs="Times New Roman"/>
        </w:rPr>
        <w:t>арточки-ключи: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1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Подоплёка_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подкладка, подшитая под рубашкой.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2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Кафтан____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одежда, напоминающая пальто.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3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Зипун______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одежда, напоминающая пальто без воротника.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№4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Козырь_____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стоячий,  богато украшенный воротник на одежде, напоминающей пальто.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№5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 xml:space="preserve">Ферязь______ </w:t>
      </w:r>
      <w:proofErr w:type="gramStart"/>
      <w:r w:rsidRPr="00DE1CE5">
        <w:rPr>
          <w:rFonts w:ascii="Times New Roman" w:hAnsi="Times New Roman" w:cs="Times New Roman"/>
        </w:rPr>
        <w:t>-э</w:t>
      </w:r>
      <w:proofErr w:type="gramEnd"/>
      <w:r w:rsidRPr="00DE1CE5">
        <w:rPr>
          <w:rFonts w:ascii="Times New Roman" w:hAnsi="Times New Roman" w:cs="Times New Roman"/>
        </w:rPr>
        <w:t>то одежда, напоминающая пальто с длинными рукавами и широким, до 3-х метров подолом, отделанным мехом и выполненным из золоченной, бархатной и шёлковой ткани.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6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Терлик______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 одежда, напоминающая пальто с изображением двуглавого орла.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7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Епанча_______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плащ-накидка, пристёгивающаяся спереди застёжкой.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8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Кушак________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длинный, в несколько метров, кусок ткани, которым обматывали себя вокруг талии.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9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Тафья  ________</w:t>
      </w:r>
      <w:proofErr w:type="gramStart"/>
      <w:r w:rsidRPr="00DE1CE5">
        <w:rPr>
          <w:rFonts w:ascii="Times New Roman" w:hAnsi="Times New Roman" w:cs="Times New Roman"/>
        </w:rPr>
        <w:t>_-</w:t>
      </w:r>
      <w:proofErr w:type="gramEnd"/>
      <w:r w:rsidRPr="00DE1CE5">
        <w:rPr>
          <w:rFonts w:ascii="Times New Roman" w:hAnsi="Times New Roman" w:cs="Times New Roman"/>
        </w:rPr>
        <w:t>это маленькая шапочка, напоминающая тюбетейку.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№10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 xml:space="preserve">Онучи__________ </w:t>
      </w:r>
      <w:proofErr w:type="gramStart"/>
      <w:r w:rsidRPr="00DE1CE5">
        <w:rPr>
          <w:rFonts w:ascii="Times New Roman" w:hAnsi="Times New Roman" w:cs="Times New Roman"/>
        </w:rPr>
        <w:t>-э</w:t>
      </w:r>
      <w:proofErr w:type="gramEnd"/>
      <w:r w:rsidRPr="00DE1CE5">
        <w:rPr>
          <w:rFonts w:ascii="Times New Roman" w:hAnsi="Times New Roman" w:cs="Times New Roman"/>
        </w:rPr>
        <w:t>то куски ткани, употребляемые для обматывания ног.</w:t>
      </w:r>
    </w:p>
    <w:p w:rsidR="00320622" w:rsidRPr="00DE1CE5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>Карточка № 11</w:t>
      </w:r>
    </w:p>
    <w:p w:rsidR="00320622" w:rsidRPr="001F58EF" w:rsidRDefault="00320622" w:rsidP="00DE1CE5">
      <w:pPr>
        <w:pStyle w:val="a3"/>
        <w:rPr>
          <w:rFonts w:ascii="Times New Roman" w:hAnsi="Times New Roman" w:cs="Times New Roman"/>
        </w:rPr>
      </w:pPr>
      <w:r w:rsidRPr="00DE1CE5">
        <w:rPr>
          <w:rFonts w:ascii="Times New Roman" w:hAnsi="Times New Roman" w:cs="Times New Roman"/>
        </w:rPr>
        <w:t xml:space="preserve">Обор___________ </w:t>
      </w:r>
      <w:proofErr w:type="gramStart"/>
      <w:r w:rsidRPr="00DE1CE5">
        <w:rPr>
          <w:rFonts w:ascii="Times New Roman" w:hAnsi="Times New Roman" w:cs="Times New Roman"/>
        </w:rPr>
        <w:t>-э</w:t>
      </w:r>
      <w:proofErr w:type="gramEnd"/>
      <w:r w:rsidRPr="00DE1CE5">
        <w:rPr>
          <w:rFonts w:ascii="Times New Roman" w:hAnsi="Times New Roman" w:cs="Times New Roman"/>
        </w:rPr>
        <w:t>то шнурок, которым обвязывали к</w:t>
      </w:r>
      <w:r w:rsidR="001F58EF">
        <w:rPr>
          <w:rFonts w:ascii="Times New Roman" w:hAnsi="Times New Roman" w:cs="Times New Roman"/>
        </w:rPr>
        <w:t>уски ткани для обматывания ног.</w:t>
      </w:r>
    </w:p>
    <w:p w:rsidR="00320622" w:rsidRPr="00706422" w:rsidRDefault="00320622" w:rsidP="00706422">
      <w:pPr>
        <w:spacing w:line="360" w:lineRule="auto"/>
        <w:rPr>
          <w:rFonts w:ascii="Times New Roman" w:hAnsi="Times New Roman"/>
          <w:sz w:val="28"/>
          <w:szCs w:val="28"/>
        </w:rPr>
        <w:sectPr w:rsidR="00320622" w:rsidRPr="00706422" w:rsidSect="0027730A">
          <w:pgSz w:w="16838" w:h="11906" w:orient="landscape"/>
          <w:pgMar w:top="1134" w:right="1134" w:bottom="1134" w:left="1134" w:header="708" w:footer="708" w:gutter="0"/>
          <w:cols w:num="2" w:space="708"/>
          <w:docGrid w:linePitch="360"/>
        </w:sectPr>
      </w:pPr>
    </w:p>
    <w:p w:rsidR="00DC005C" w:rsidRPr="00706422" w:rsidRDefault="00DC005C" w:rsidP="00706422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lastRenderedPageBreak/>
        <w:t>Приложение № 2</w:t>
      </w:r>
    </w:p>
    <w:p w:rsidR="00DC005C" w:rsidRPr="00706422" w:rsidRDefault="00DC005C" w:rsidP="0070642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  <w:sectPr w:rsidR="00DC005C" w:rsidRPr="00706422" w:rsidSect="0027730A">
          <w:type w:val="continuous"/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:rsidR="00DC005C" w:rsidRPr="00706422" w:rsidRDefault="00DC005C" w:rsidP="0070642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lastRenderedPageBreak/>
        <w:t>«По Сеньке шапка»</w:t>
      </w:r>
    </w:p>
    <w:p w:rsidR="00DC005C" w:rsidRPr="00706422" w:rsidRDefault="00DC005C" w:rsidP="0070642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 </w:t>
      </w:r>
      <w:r w:rsidRPr="00706422">
        <w:rPr>
          <w:rFonts w:ascii="Times New Roman" w:hAnsi="Times New Roman" w:cs="Times New Roman"/>
          <w:sz w:val="28"/>
          <w:szCs w:val="28"/>
        </w:rPr>
        <w:tab/>
        <w:t>Важным как в женском, так и в мужском наряде был головной убор. Знать предпочитала так называе</w:t>
      </w:r>
      <w:r w:rsidR="006D276B" w:rsidRPr="00706422">
        <w:rPr>
          <w:rFonts w:ascii="Times New Roman" w:hAnsi="Times New Roman" w:cs="Times New Roman"/>
          <w:sz w:val="28"/>
          <w:szCs w:val="28"/>
        </w:rPr>
        <w:t xml:space="preserve">мые </w:t>
      </w:r>
      <w:proofErr w:type="spellStart"/>
      <w:r w:rsidR="006D276B" w:rsidRPr="00706422">
        <w:rPr>
          <w:rFonts w:ascii="Times New Roman" w:hAnsi="Times New Roman" w:cs="Times New Roman"/>
          <w:sz w:val="28"/>
          <w:szCs w:val="28"/>
        </w:rPr>
        <w:t>горлатные</w:t>
      </w:r>
      <w:proofErr w:type="spellEnd"/>
      <w:r w:rsidR="006D276B" w:rsidRPr="00706422">
        <w:rPr>
          <w:rFonts w:ascii="Times New Roman" w:hAnsi="Times New Roman" w:cs="Times New Roman"/>
          <w:sz w:val="28"/>
          <w:szCs w:val="28"/>
        </w:rPr>
        <w:t xml:space="preserve"> шапки, сшитые из </w:t>
      </w:r>
      <w:r w:rsidRPr="00706422">
        <w:rPr>
          <w:rFonts w:ascii="Times New Roman" w:hAnsi="Times New Roman" w:cs="Times New Roman"/>
          <w:sz w:val="28"/>
          <w:szCs w:val="28"/>
        </w:rPr>
        <w:t xml:space="preserve">горловой части меха куницы или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чернобурой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 xml:space="preserve"> лисы (отсюда и название —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горлатная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>). По форме эти шапки напоминали расширяющийся кверху цилиндр высотой почти в полметра. Носил такие шапки и сам царь.</w:t>
      </w:r>
    </w:p>
    <w:p w:rsidR="00DC005C" w:rsidRPr="00706422" w:rsidRDefault="00DC005C" w:rsidP="0070642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В торжественных случаях на голове у боярина было несколько шапок: тафья — маленькая шапоч</w:t>
      </w:r>
      <w:r w:rsidRPr="00706422">
        <w:rPr>
          <w:rFonts w:ascii="Times New Roman" w:hAnsi="Times New Roman" w:cs="Times New Roman"/>
          <w:sz w:val="28"/>
          <w:szCs w:val="28"/>
        </w:rPr>
        <w:softHyphen/>
        <w:t xml:space="preserve">ка наподобие восточной тюбетейки, поверх нее еще один головной убор, напоминающий островерхий колпак, и, наконец,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горлатная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 xml:space="preserve"> шапка.</w:t>
      </w:r>
    </w:p>
    <w:p w:rsidR="00DC005C" w:rsidRPr="00706422" w:rsidRDefault="00DC005C" w:rsidP="0070642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Знатный боярин не снимал шапки ни за столом, ни даже в присутствии царя. Лишь </w:t>
      </w:r>
      <w:proofErr w:type="gramStart"/>
      <w:r w:rsidRPr="00706422">
        <w:rPr>
          <w:rFonts w:ascii="Times New Roman" w:hAnsi="Times New Roman" w:cs="Times New Roman"/>
          <w:sz w:val="28"/>
          <w:szCs w:val="28"/>
        </w:rPr>
        <w:t>возвратившись</w:t>
      </w:r>
      <w:proofErr w:type="gramEnd"/>
      <w:r w:rsidRPr="00706422">
        <w:rPr>
          <w:rFonts w:ascii="Times New Roman" w:hAnsi="Times New Roman" w:cs="Times New Roman"/>
          <w:sz w:val="28"/>
          <w:szCs w:val="28"/>
        </w:rPr>
        <w:t xml:space="preserve"> до</w:t>
      </w:r>
      <w:r w:rsidRPr="00706422">
        <w:rPr>
          <w:rFonts w:ascii="Times New Roman" w:hAnsi="Times New Roman" w:cs="Times New Roman"/>
          <w:sz w:val="28"/>
          <w:szCs w:val="28"/>
        </w:rPr>
        <w:softHyphen/>
        <w:t xml:space="preserve">мой, он напяливал ее на специальный деревянный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болванец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>, часто разрисованный иконописцем. По</w:t>
      </w:r>
      <w:r w:rsidRPr="00706422">
        <w:rPr>
          <w:rFonts w:ascii="Times New Roman" w:hAnsi="Times New Roman" w:cs="Times New Roman"/>
          <w:sz w:val="28"/>
          <w:szCs w:val="28"/>
          <w:vertAlign w:val="superscript"/>
        </w:rPr>
        <w:t xml:space="preserve">: </w:t>
      </w:r>
      <w:r w:rsidRPr="00706422">
        <w:rPr>
          <w:rFonts w:ascii="Times New Roman" w:hAnsi="Times New Roman" w:cs="Times New Roman"/>
          <w:sz w:val="28"/>
          <w:szCs w:val="28"/>
        </w:rPr>
        <w:t>шапке всегда можно было догадаться о происхож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дении и достоинстве человека. В те вре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мена и родилась поговорка: "По Сеньке и шапка".</w:t>
      </w:r>
    </w:p>
    <w:p w:rsidR="0003486E" w:rsidRPr="00706422" w:rsidRDefault="0003486E" w:rsidP="0070642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005C" w:rsidRPr="00706422" w:rsidRDefault="00DC005C" w:rsidP="0070642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«Эх  ты, лапоть!»</w:t>
      </w:r>
    </w:p>
    <w:p w:rsidR="00DC005C" w:rsidRPr="00706422" w:rsidRDefault="00DC005C" w:rsidP="0070642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>По достатку выбирали и обувь. Крестьяне обыч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но ходили в лаптях. Плели их из липового лыка или бересты. Надевая лапоть, крестьянин предвари</w:t>
      </w:r>
      <w:r w:rsidRPr="00706422">
        <w:rPr>
          <w:rFonts w:ascii="Times New Roman" w:hAnsi="Times New Roman" w:cs="Times New Roman"/>
          <w:sz w:val="28"/>
          <w:szCs w:val="28"/>
        </w:rPr>
        <w:softHyphen/>
        <w:t xml:space="preserve">тельно обматывал ногу куском ткани —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онучем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 xml:space="preserve">, и обвязывал ее длинным шнурком — </w:t>
      </w:r>
      <w:proofErr w:type="spellStart"/>
      <w:r w:rsidRPr="00706422">
        <w:rPr>
          <w:rFonts w:ascii="Times New Roman" w:hAnsi="Times New Roman" w:cs="Times New Roman"/>
          <w:sz w:val="28"/>
          <w:szCs w:val="28"/>
        </w:rPr>
        <w:t>обором</w:t>
      </w:r>
      <w:proofErr w:type="spellEnd"/>
      <w:r w:rsidRPr="00706422">
        <w:rPr>
          <w:rFonts w:ascii="Times New Roman" w:hAnsi="Times New Roman" w:cs="Times New Roman"/>
          <w:sz w:val="28"/>
          <w:szCs w:val="28"/>
        </w:rPr>
        <w:t>. Лапти были дешевы, удобны. Каждый крестьянин мог из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готовить их.  Горожане носили преимущественно са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поги. Знать могла позволить себе сапожки из мяг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кой цветной кожи, расшитой жемчугом, на высо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ких каблуках, с острыми, загнутыми кверху носа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ми, подбитые серебряными подковками.</w:t>
      </w:r>
    </w:p>
    <w:p w:rsidR="0003486E" w:rsidRPr="00706422" w:rsidRDefault="0003486E" w:rsidP="0070642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lastRenderedPageBreak/>
        <w:t>Красный - значит красивый, а красивый – значит красный</w:t>
      </w:r>
    </w:p>
    <w:p w:rsidR="0003486E" w:rsidRPr="00706422" w:rsidRDefault="0003486E" w:rsidP="0070642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422">
        <w:rPr>
          <w:rFonts w:ascii="Times New Roman" w:hAnsi="Times New Roman" w:cs="Times New Roman"/>
          <w:sz w:val="28"/>
          <w:szCs w:val="28"/>
        </w:rPr>
        <w:t xml:space="preserve">          Древнерусские наряды отличались яркостью и многоцветием. Особенно почитался на Руси крас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ный цвет. Первоначальное значение этого слова было, как известно, "красивый", и лишь позже словом "красный" стали обозначать цвет. Среди наиболее распространенных цветов были лазоре</w:t>
      </w:r>
      <w:r w:rsidRPr="00706422">
        <w:rPr>
          <w:rFonts w:ascii="Times New Roman" w:hAnsi="Times New Roman" w:cs="Times New Roman"/>
          <w:sz w:val="28"/>
          <w:szCs w:val="28"/>
        </w:rPr>
        <w:softHyphen/>
        <w:t xml:space="preserve">вый, зеленый, вишневый. Самым же нарядным, торжественным считался золотой. В 1683 г., на праздник Пасхи, юные цари </w:t>
      </w:r>
      <w:proofErr w:type="gramStart"/>
      <w:r w:rsidRPr="00706422">
        <w:rPr>
          <w:rFonts w:ascii="Times New Roman" w:hAnsi="Times New Roman" w:cs="Times New Roman"/>
          <w:sz w:val="28"/>
          <w:szCs w:val="28"/>
        </w:rPr>
        <w:t>Иван</w:t>
      </w:r>
      <w:proofErr w:type="gramEnd"/>
      <w:r w:rsidRPr="00706422">
        <w:rPr>
          <w:rFonts w:ascii="Times New Roman" w:hAnsi="Times New Roman" w:cs="Times New Roman"/>
          <w:sz w:val="28"/>
          <w:szCs w:val="28"/>
        </w:rPr>
        <w:t xml:space="preserve"> и Петр ходили к заутрене в Успенский собор Кремля в окружении бояр и думных людей, одетых исключительно в золотые одежды. Стрельцам было  дано указание, чтобы «ника</w:t>
      </w:r>
      <w:r w:rsidRPr="00706422">
        <w:rPr>
          <w:rFonts w:ascii="Times New Roman" w:hAnsi="Times New Roman" w:cs="Times New Roman"/>
          <w:sz w:val="28"/>
          <w:szCs w:val="28"/>
        </w:rPr>
        <w:softHyphen/>
        <w:t>кой человек без золотых кафтанов... в церковь не входил».</w:t>
      </w:r>
    </w:p>
    <w:p w:rsidR="006D276B" w:rsidRPr="00706422" w:rsidRDefault="006D276B" w:rsidP="00706422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706422">
        <w:rPr>
          <w:rFonts w:ascii="Times New Roman" w:hAnsi="Times New Roman"/>
          <w:b/>
          <w:sz w:val="28"/>
          <w:szCs w:val="28"/>
        </w:rPr>
        <w:t>Приложение № 3</w:t>
      </w:r>
    </w:p>
    <w:tbl>
      <w:tblPr>
        <w:tblStyle w:val="a7"/>
        <w:tblW w:w="0" w:type="auto"/>
        <w:tblLook w:val="04A0"/>
      </w:tblPr>
      <w:tblGrid>
        <w:gridCol w:w="5898"/>
        <w:gridCol w:w="8888"/>
      </w:tblGrid>
      <w:tr w:rsidR="001F58EF" w:rsidRPr="00706422" w:rsidTr="00A7151B">
        <w:trPr>
          <w:trHeight w:val="4905"/>
        </w:trPr>
        <w:tc>
          <w:tcPr>
            <w:tcW w:w="5898" w:type="dxa"/>
          </w:tcPr>
          <w:p w:rsidR="001F58EF" w:rsidRPr="00706422" w:rsidRDefault="001F58EF" w:rsidP="00A7151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06422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align>left</wp:align>
                  </wp:positionH>
                  <wp:positionV relativeFrom="paragraph">
                    <wp:posOffset>6350</wp:posOffset>
                  </wp:positionV>
                  <wp:extent cx="1727200" cy="2870200"/>
                  <wp:effectExtent l="19050" t="0" r="6350" b="0"/>
                  <wp:wrapSquare wrapText="bothSides"/>
                  <wp:docPr id="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287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6422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841648" cy="2879227"/>
                  <wp:effectExtent l="19050" t="0" r="6202" b="0"/>
                  <wp:docPr id="12" name="Рисунок 1" descr="Изобра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Изобра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142" cy="28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88" w:type="dxa"/>
          </w:tcPr>
          <w:p w:rsidR="001F58EF" w:rsidRPr="00706422" w:rsidRDefault="001F58EF" w:rsidP="00A7151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06422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1773555</wp:posOffset>
                  </wp:positionH>
                  <wp:positionV relativeFrom="paragraph">
                    <wp:posOffset>111760</wp:posOffset>
                  </wp:positionV>
                  <wp:extent cx="2043430" cy="2880995"/>
                  <wp:effectExtent l="19050" t="0" r="0" b="0"/>
                  <wp:wrapThrough wrapText="bothSides">
                    <wp:wrapPolygon edited="0">
                      <wp:start x="-201" y="0"/>
                      <wp:lineTo x="-201" y="21424"/>
                      <wp:lineTo x="21546" y="21424"/>
                      <wp:lineTo x="21546" y="0"/>
                      <wp:lineTo x="-201" y="0"/>
                    </wp:wrapPolygon>
                  </wp:wrapThrough>
                  <wp:docPr id="14" name="Рисунок 3" descr="Изображение 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Изображение 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288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6422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3578225</wp:posOffset>
                  </wp:positionH>
                  <wp:positionV relativeFrom="paragraph">
                    <wp:posOffset>99695</wp:posOffset>
                  </wp:positionV>
                  <wp:extent cx="1854200" cy="2880995"/>
                  <wp:effectExtent l="19050" t="0" r="0" b="0"/>
                  <wp:wrapSquare wrapText="bothSides"/>
                  <wp:docPr id="15" name="Рисунок 2" descr="Изображение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Изображение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200" cy="288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6422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101600</wp:posOffset>
                  </wp:positionV>
                  <wp:extent cx="1777365" cy="2870200"/>
                  <wp:effectExtent l="19050" t="0" r="0" b="0"/>
                  <wp:wrapTight wrapText="bothSides">
                    <wp:wrapPolygon edited="0">
                      <wp:start x="-232" y="0"/>
                      <wp:lineTo x="-232" y="21504"/>
                      <wp:lineTo x="21531" y="21504"/>
                      <wp:lineTo x="21531" y="0"/>
                      <wp:lineTo x="-232" y="0"/>
                    </wp:wrapPolygon>
                  </wp:wrapTight>
                  <wp:docPr id="16" name="Рисунок 5" descr="Изображение 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Изображение 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5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365" cy="287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20622" w:rsidRPr="001F58EF" w:rsidRDefault="00320622" w:rsidP="001F58EF">
      <w:pPr>
        <w:spacing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320622" w:rsidRPr="001F58EF" w:rsidSect="0027730A">
      <w:type w:val="continuous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CE5" w:rsidRDefault="00DE1CE5" w:rsidP="00DE1CE5">
      <w:pPr>
        <w:spacing w:after="0" w:line="240" w:lineRule="auto"/>
      </w:pPr>
      <w:r>
        <w:separator/>
      </w:r>
    </w:p>
  </w:endnote>
  <w:endnote w:type="continuationSeparator" w:id="0">
    <w:p w:rsidR="00DE1CE5" w:rsidRDefault="00DE1CE5" w:rsidP="00DE1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1145236"/>
      <w:docPartObj>
        <w:docPartGallery w:val="Page Numbers (Bottom of Page)"/>
        <w:docPartUnique/>
      </w:docPartObj>
    </w:sdtPr>
    <w:sdtContent>
      <w:p w:rsidR="00DE1CE5" w:rsidRDefault="0038634E">
        <w:pPr>
          <w:pStyle w:val="ad"/>
          <w:jc w:val="center"/>
        </w:pPr>
        <w:r>
          <w:fldChar w:fldCharType="begin"/>
        </w:r>
        <w:r w:rsidR="00DE1CE5">
          <w:instrText>PAGE   \* MERGEFORMAT</w:instrText>
        </w:r>
        <w:r>
          <w:fldChar w:fldCharType="separate"/>
        </w:r>
        <w:r w:rsidR="00265E86">
          <w:rPr>
            <w:noProof/>
          </w:rPr>
          <w:t>2</w:t>
        </w:r>
        <w:r>
          <w:fldChar w:fldCharType="end"/>
        </w:r>
      </w:p>
    </w:sdtContent>
  </w:sdt>
  <w:p w:rsidR="00DE1CE5" w:rsidRDefault="00DE1CE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CE5" w:rsidRDefault="00DE1CE5" w:rsidP="00DE1CE5">
      <w:pPr>
        <w:spacing w:after="0" w:line="240" w:lineRule="auto"/>
      </w:pPr>
      <w:r>
        <w:separator/>
      </w:r>
    </w:p>
  </w:footnote>
  <w:footnote w:type="continuationSeparator" w:id="0">
    <w:p w:rsidR="00DE1CE5" w:rsidRDefault="00DE1CE5" w:rsidP="00DE1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01AF2"/>
    <w:multiLevelType w:val="hybridMultilevel"/>
    <w:tmpl w:val="4EE87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D7206"/>
    <w:multiLevelType w:val="hybridMultilevel"/>
    <w:tmpl w:val="83A48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524EC"/>
    <w:multiLevelType w:val="hybridMultilevel"/>
    <w:tmpl w:val="597A0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4498A"/>
    <w:multiLevelType w:val="hybridMultilevel"/>
    <w:tmpl w:val="02DE4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E17476"/>
    <w:multiLevelType w:val="hybridMultilevel"/>
    <w:tmpl w:val="174AF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8B72BF"/>
    <w:multiLevelType w:val="hybridMultilevel"/>
    <w:tmpl w:val="71682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ADA"/>
    <w:rsid w:val="0003486E"/>
    <w:rsid w:val="000A608A"/>
    <w:rsid w:val="00184781"/>
    <w:rsid w:val="001878A5"/>
    <w:rsid w:val="001C29D9"/>
    <w:rsid w:val="001F58EF"/>
    <w:rsid w:val="00203F80"/>
    <w:rsid w:val="002239F5"/>
    <w:rsid w:val="00265E86"/>
    <w:rsid w:val="0027730A"/>
    <w:rsid w:val="00320622"/>
    <w:rsid w:val="00362E35"/>
    <w:rsid w:val="0038634E"/>
    <w:rsid w:val="0040646C"/>
    <w:rsid w:val="005C4ADA"/>
    <w:rsid w:val="005F662B"/>
    <w:rsid w:val="006D276B"/>
    <w:rsid w:val="00706422"/>
    <w:rsid w:val="009A6A29"/>
    <w:rsid w:val="00AA0D35"/>
    <w:rsid w:val="00AE1F6D"/>
    <w:rsid w:val="00DC005C"/>
    <w:rsid w:val="00DC1F30"/>
    <w:rsid w:val="00DE1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AD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pt">
    <w:name w:val="Основной текст (2) + 9 pt"/>
    <w:uiPriority w:val="99"/>
    <w:rsid w:val="005C4ADA"/>
    <w:rPr>
      <w:rFonts w:ascii="Times New Roman" w:hAnsi="Times New Roman" w:cs="Times New Roman"/>
      <w:sz w:val="18"/>
      <w:szCs w:val="18"/>
      <w:u w:val="none"/>
    </w:rPr>
  </w:style>
  <w:style w:type="paragraph" w:styleId="a3">
    <w:name w:val="No Spacing"/>
    <w:uiPriority w:val="1"/>
    <w:qFormat/>
    <w:rsid w:val="005C4AD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9">
    <w:name w:val="Основной текст (2) + 9"/>
    <w:aliases w:val="5 pt,Полужирный"/>
    <w:uiPriority w:val="99"/>
    <w:rsid w:val="005C4ADA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291">
    <w:name w:val="Основной текст (2) + 91"/>
    <w:aliases w:val="5 pt3,Курсив1"/>
    <w:uiPriority w:val="99"/>
    <w:rsid w:val="005C4ADA"/>
    <w:rPr>
      <w:rFonts w:ascii="Times New Roman" w:hAnsi="Times New Roman" w:cs="Times New Roman"/>
      <w:i/>
      <w:iCs/>
      <w:sz w:val="19"/>
      <w:szCs w:val="19"/>
      <w:u w:val="none"/>
    </w:rPr>
  </w:style>
  <w:style w:type="character" w:customStyle="1" w:styleId="29pt3">
    <w:name w:val="Основной текст (2) + 9 pt3"/>
    <w:aliases w:val="Курсив"/>
    <w:uiPriority w:val="99"/>
    <w:rsid w:val="005C4ADA"/>
    <w:rPr>
      <w:rFonts w:ascii="Times New Roman" w:hAnsi="Times New Roman" w:cs="Times New Roman"/>
      <w:i/>
      <w:iCs/>
      <w:sz w:val="18"/>
      <w:szCs w:val="18"/>
      <w:u w:val="none"/>
    </w:rPr>
  </w:style>
  <w:style w:type="paragraph" w:styleId="a4">
    <w:name w:val="List Paragraph"/>
    <w:basedOn w:val="a"/>
    <w:uiPriority w:val="34"/>
    <w:qFormat/>
    <w:rsid w:val="005C4AD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unhideWhenUsed/>
    <w:rsid w:val="005C4ADA"/>
    <w:rPr>
      <w:color w:val="0000FF"/>
      <w:u w:val="single"/>
    </w:rPr>
  </w:style>
  <w:style w:type="character" w:styleId="a6">
    <w:name w:val="Strong"/>
    <w:basedOn w:val="a0"/>
    <w:qFormat/>
    <w:rsid w:val="0040646C"/>
    <w:rPr>
      <w:b/>
      <w:bCs/>
    </w:rPr>
  </w:style>
  <w:style w:type="table" w:styleId="a7">
    <w:name w:val="Table Grid"/>
    <w:basedOn w:val="a1"/>
    <w:uiPriority w:val="59"/>
    <w:rsid w:val="006D2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D2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276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7064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DE1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E1CE5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DE1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E1CE5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5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15</Pages>
  <Words>2783</Words>
  <Characters>15865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2021-02-07T14:46:00Z</dcterms:created>
  <dcterms:modified xsi:type="dcterms:W3CDTF">2021-10-14T14:03:00Z</dcterms:modified>
</cp:coreProperties>
</file>