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407E" w:rsidRPr="006D2F71" w:rsidRDefault="0006407E" w:rsidP="002158F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6D2F71">
        <w:rPr>
          <w:rFonts w:ascii="Times New Roman" w:hAnsi="Times New Roman"/>
          <w:bCs/>
          <w:sz w:val="24"/>
          <w:szCs w:val="24"/>
        </w:rPr>
        <w:t xml:space="preserve">Государственное бюджетное образовательное учреждение </w:t>
      </w:r>
    </w:p>
    <w:p w:rsidR="0006407E" w:rsidRPr="006D2F71" w:rsidRDefault="0006407E" w:rsidP="002158F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6D2F71">
        <w:rPr>
          <w:rFonts w:ascii="Times New Roman" w:hAnsi="Times New Roman"/>
          <w:bCs/>
          <w:sz w:val="24"/>
          <w:szCs w:val="24"/>
        </w:rPr>
        <w:t>Архангельской области</w:t>
      </w:r>
    </w:p>
    <w:p w:rsidR="0006407E" w:rsidRPr="006D2F71" w:rsidRDefault="0006407E" w:rsidP="002158F9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9D5F46">
        <w:rPr>
          <w:rFonts w:ascii="Times New Roman" w:hAnsi="Times New Roman"/>
          <w:bCs/>
          <w:sz w:val="24"/>
          <w:szCs w:val="24"/>
        </w:rPr>
        <w:t>“</w:t>
      </w:r>
      <w:r w:rsidRPr="006D2F71">
        <w:rPr>
          <w:rFonts w:ascii="Times New Roman" w:hAnsi="Times New Roman"/>
          <w:bCs/>
          <w:sz w:val="24"/>
          <w:szCs w:val="24"/>
        </w:rPr>
        <w:t>Архангельская санаторная школа-интернат №1</w:t>
      </w:r>
      <w:r w:rsidRPr="009D5F46">
        <w:rPr>
          <w:rFonts w:ascii="Times New Roman" w:hAnsi="Times New Roman"/>
          <w:bCs/>
          <w:sz w:val="24"/>
          <w:szCs w:val="24"/>
        </w:rPr>
        <w:t>”</w:t>
      </w: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2158F9" w:rsidRDefault="0006407E" w:rsidP="006D2F71">
      <w:pPr>
        <w:jc w:val="center"/>
        <w:rPr>
          <w:rFonts w:ascii="Times New Roman" w:hAnsi="Times New Roman"/>
          <w:b/>
          <w:sz w:val="36"/>
          <w:szCs w:val="36"/>
        </w:rPr>
      </w:pPr>
      <w:r w:rsidRPr="002158F9">
        <w:rPr>
          <w:rFonts w:ascii="Times New Roman" w:hAnsi="Times New Roman"/>
          <w:b/>
          <w:sz w:val="36"/>
          <w:szCs w:val="36"/>
        </w:rPr>
        <w:t>Проект внеурочного занятия</w:t>
      </w:r>
    </w:p>
    <w:p w:rsidR="0006407E" w:rsidRPr="002158F9" w:rsidRDefault="0006407E" w:rsidP="006D2F71">
      <w:pPr>
        <w:jc w:val="center"/>
        <w:rPr>
          <w:rFonts w:ascii="Times New Roman" w:hAnsi="Times New Roman"/>
          <w:b/>
          <w:sz w:val="36"/>
          <w:szCs w:val="36"/>
        </w:rPr>
      </w:pPr>
      <w:r w:rsidRPr="002158F9">
        <w:rPr>
          <w:rFonts w:ascii="Times New Roman" w:hAnsi="Times New Roman"/>
          <w:b/>
          <w:sz w:val="36"/>
          <w:szCs w:val="36"/>
        </w:rPr>
        <w:t>по финансовой грамоте</w:t>
      </w:r>
    </w:p>
    <w:p w:rsidR="0006407E" w:rsidRPr="002158F9" w:rsidRDefault="0006407E" w:rsidP="006D2F71">
      <w:pPr>
        <w:jc w:val="center"/>
        <w:rPr>
          <w:rFonts w:ascii="Times New Roman" w:hAnsi="Times New Roman"/>
          <w:b/>
          <w:sz w:val="36"/>
          <w:szCs w:val="36"/>
        </w:rPr>
      </w:pPr>
      <w:r w:rsidRPr="002158F9">
        <w:rPr>
          <w:rFonts w:ascii="Times New Roman" w:hAnsi="Times New Roman"/>
          <w:b/>
          <w:sz w:val="36"/>
          <w:szCs w:val="36"/>
        </w:rPr>
        <w:t>“Доходы и расходы семьи”</w:t>
      </w: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6D2F71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Разработали:</w:t>
      </w:r>
    </w:p>
    <w:p w:rsidR="0006407E" w:rsidRDefault="0006407E" w:rsidP="009D5F46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 Виноградова Н.В.</w:t>
      </w:r>
    </w:p>
    <w:p w:rsidR="0006407E" w:rsidRDefault="0006407E" w:rsidP="006D2F71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Воспитатель </w:t>
      </w:r>
      <w:proofErr w:type="spellStart"/>
      <w:r>
        <w:rPr>
          <w:rFonts w:ascii="Times New Roman" w:hAnsi="Times New Roman"/>
          <w:bCs/>
          <w:sz w:val="28"/>
          <w:szCs w:val="28"/>
        </w:rPr>
        <w:t>Исрафилова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Л.В.</w:t>
      </w:r>
    </w:p>
    <w:p w:rsidR="0006407E" w:rsidRDefault="0006407E" w:rsidP="006D2F71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Воспитатель Пименова У.В.</w:t>
      </w: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6D2F71" w:rsidRDefault="0006407E" w:rsidP="002158F9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г. Архангельск</w:t>
      </w:r>
    </w:p>
    <w:p w:rsidR="0006407E" w:rsidRDefault="0006407E" w:rsidP="006D2F71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2021</w:t>
      </w:r>
    </w:p>
    <w:p w:rsidR="0006407E" w:rsidRPr="009D5F46" w:rsidRDefault="0006407E" w:rsidP="006D2F71">
      <w:pPr>
        <w:jc w:val="center"/>
        <w:rPr>
          <w:rFonts w:ascii="Times New Roman" w:hAnsi="Times New Roman"/>
          <w:sz w:val="28"/>
          <w:szCs w:val="28"/>
        </w:rPr>
      </w:pPr>
      <w:r w:rsidRPr="009D5F46">
        <w:rPr>
          <w:rFonts w:ascii="Times New Roman" w:hAnsi="Times New Roman"/>
          <w:bCs/>
          <w:sz w:val="32"/>
          <w:szCs w:val="32"/>
        </w:rPr>
        <w:lastRenderedPageBreak/>
        <w:t>Технологическая карта занятия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2977"/>
        <w:gridCol w:w="11021"/>
      </w:tblGrid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“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Доходы и расходы семьи</w:t>
            </w:r>
            <w:r w:rsidRPr="003A2A9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”</w:t>
            </w:r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Целевая группа</w:t>
            </w: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Обучающиеся 6 класса - 2 группы по 5 человек </w:t>
            </w:r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Форма занятия</w:t>
            </w: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Имитационно-ролевая игра «Навстречу мечте»</w:t>
            </w:r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Цель занятия</w:t>
            </w:r>
          </w:p>
        </w:tc>
        <w:tc>
          <w:tcPr>
            <w:tcW w:w="11021" w:type="dxa"/>
          </w:tcPr>
          <w:p w:rsidR="0006407E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Обобщить и систематизировать полученные знания по теме «Доходы и расходы».</w:t>
            </w:r>
          </w:p>
          <w:p w:rsidR="0006407E" w:rsidRPr="003A2A9B" w:rsidRDefault="0006407E" w:rsidP="00E668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Учить применять полученные знания на практике при составлении семейного бюджета;</w:t>
            </w:r>
          </w:p>
          <w:p w:rsidR="0006407E" w:rsidRPr="003A2A9B" w:rsidRDefault="0006407E" w:rsidP="00E668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Формировать у учащихся навыки индивидуальной и групповой работы;</w:t>
            </w:r>
          </w:p>
          <w:p w:rsidR="0006407E" w:rsidRPr="003A2A9B" w:rsidRDefault="0006407E" w:rsidP="00E6681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Развивать мыслительную деятельность в ходе решения поставленных задач.</w:t>
            </w:r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Планируемые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результаты: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Предметные</w:t>
            </w:r>
            <w:r w:rsidR="00B4331C">
              <w:rPr>
                <w:rFonts w:ascii="Times New Roman" w:hAnsi="Times New Roman"/>
                <w:bCs/>
                <w:sz w:val="24"/>
                <w:szCs w:val="24"/>
              </w:rPr>
              <w:t>: 1. обобщение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 понятий доходы, расходы, семейный бюджет, виды расходов;  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2. 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4331C">
              <w:rPr>
                <w:rFonts w:ascii="Times New Roman" w:hAnsi="Times New Roman"/>
                <w:bCs/>
                <w:sz w:val="24"/>
                <w:szCs w:val="24"/>
              </w:rPr>
              <w:t>обобщение знаний: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 что такое доходы, что такое расходы, откуда берутся деньги и куда уходят, что такое семейный бюджет и из чего он складывается. 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Метапредметные</w:t>
            </w:r>
            <w:proofErr w:type="spellEnd"/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: 1. умение решать практические финансовые задачи по теме «Доходы и расходы»; 2. подбор альтернативных путей достижения поставленных целей и решения задач; нахождение источников информации для достижения поставленных целей и решения задач, коммуникативное взаимодействие с окружающими для подбора информации и обмена ею. 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Личностные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: 1. понимание сути составления семейного бюджета; 2.  понимание взаимосвязи доходов и расходов; 3.  понимание механизма составления семейного бюджета.</w:t>
            </w:r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Базовая технология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Базовая – игровая, а также используются: ИКТ технология, технология учебного сотрудничества, технология развития критического мышления.  </w:t>
            </w:r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Средства обучения</w:t>
            </w: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gramStart"/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компьютер, мультимедийный проектор, презентация, видеофрагменты</w:t>
            </w:r>
            <w:r w:rsidRPr="003A2A9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A2A9B">
              <w:rPr>
                <w:rFonts w:ascii="Times New Roman" w:hAnsi="Times New Roman"/>
                <w:bCs/>
                <w:color w:val="212121"/>
                <w:sz w:val="24"/>
                <w:szCs w:val="28"/>
                <w:lang w:eastAsia="ru-RU"/>
              </w:rPr>
              <w:t>раздаточный материал (</w:t>
            </w:r>
            <w:proofErr w:type="spellStart"/>
            <w:r w:rsidRPr="003A2A9B">
              <w:rPr>
                <w:rFonts w:ascii="Times New Roman" w:hAnsi="Times New Roman"/>
                <w:bCs/>
                <w:color w:val="212121"/>
                <w:sz w:val="24"/>
                <w:szCs w:val="28"/>
                <w:lang w:eastAsia="ru-RU"/>
              </w:rPr>
              <w:t>бейджики</w:t>
            </w:r>
            <w:proofErr w:type="spellEnd"/>
            <w:r w:rsidRPr="003A2A9B">
              <w:rPr>
                <w:rFonts w:ascii="Times New Roman" w:hAnsi="Times New Roman"/>
                <w:bCs/>
                <w:color w:val="212121"/>
                <w:sz w:val="24"/>
                <w:szCs w:val="28"/>
                <w:lang w:eastAsia="ru-RU"/>
              </w:rPr>
              <w:t xml:space="preserve"> с названием ролей, бланк-задание, бланки бюджета на 3 месяца, информационные листы,</w:t>
            </w:r>
            <w:r w:rsidR="00B4331C">
              <w:rPr>
                <w:rFonts w:ascii="Times New Roman" w:hAnsi="Times New Roman"/>
                <w:bCs/>
                <w:color w:val="212121"/>
                <w:sz w:val="24"/>
                <w:szCs w:val="28"/>
                <w:lang w:eastAsia="ru-RU"/>
              </w:rPr>
              <w:t xml:space="preserve"> карточки оценивания, </w:t>
            </w:r>
            <w:r w:rsidRPr="003A2A9B">
              <w:rPr>
                <w:rFonts w:ascii="Times New Roman" w:hAnsi="Times New Roman"/>
                <w:bCs/>
                <w:color w:val="212121"/>
                <w:sz w:val="24"/>
                <w:szCs w:val="28"/>
                <w:lang w:eastAsia="ru-RU"/>
              </w:rPr>
              <w:t xml:space="preserve"> деньги, конверты, ручки, черновики, калькуляторы).</w:t>
            </w:r>
            <w:proofErr w:type="gramEnd"/>
          </w:p>
        </w:tc>
      </w:tr>
      <w:tr w:rsidR="0006407E" w:rsidRPr="003A2A9B" w:rsidTr="003A2A9B">
        <w:tc>
          <w:tcPr>
            <w:tcW w:w="562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Расстановка парт и стульев</w:t>
            </w:r>
          </w:p>
        </w:tc>
        <w:tc>
          <w:tcPr>
            <w:tcW w:w="1102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8"/>
              </w:rPr>
              <w:t>Стулья расставлены вокруг столов так, чтобы дети видели и педагога и экран.</w:t>
            </w:r>
          </w:p>
        </w:tc>
      </w:tr>
    </w:tbl>
    <w:p w:rsidR="0006407E" w:rsidRPr="009D5F46" w:rsidRDefault="0006407E">
      <w:pPr>
        <w:rPr>
          <w:rFonts w:ascii="Times New Roman" w:hAnsi="Times New Roman"/>
          <w:sz w:val="24"/>
          <w:szCs w:val="24"/>
        </w:rPr>
      </w:pPr>
    </w:p>
    <w:p w:rsidR="0006407E" w:rsidRPr="009D5F46" w:rsidRDefault="0006407E">
      <w:pPr>
        <w:rPr>
          <w:rFonts w:ascii="Times New Roman" w:hAnsi="Times New Roman"/>
          <w:sz w:val="24"/>
          <w:szCs w:val="24"/>
        </w:rPr>
      </w:pPr>
    </w:p>
    <w:p w:rsidR="0006407E" w:rsidRPr="009D5F46" w:rsidRDefault="0006407E">
      <w:pPr>
        <w:rPr>
          <w:rFonts w:ascii="Times New Roman" w:hAnsi="Times New Roman"/>
          <w:sz w:val="24"/>
          <w:szCs w:val="24"/>
        </w:rPr>
      </w:pPr>
    </w:p>
    <w:p w:rsidR="0006407E" w:rsidRPr="009D5F46" w:rsidRDefault="0006407E">
      <w:pPr>
        <w:rPr>
          <w:rFonts w:ascii="Times New Roman" w:hAnsi="Times New Roman"/>
          <w:sz w:val="24"/>
          <w:szCs w:val="24"/>
        </w:rPr>
      </w:pPr>
    </w:p>
    <w:p w:rsidR="0006407E" w:rsidRPr="00DD536A" w:rsidRDefault="0006407E"/>
    <w:p w:rsidR="0006407E" w:rsidRDefault="0006407E" w:rsidP="009D5F46">
      <w:pPr>
        <w:spacing w:after="0"/>
      </w:pPr>
      <w:r>
        <w:t xml:space="preserve">                                                                                                                   </w:t>
      </w:r>
    </w:p>
    <w:p w:rsidR="0006407E" w:rsidRDefault="0006407E" w:rsidP="009D5F46">
      <w:pPr>
        <w:spacing w:after="0"/>
      </w:pPr>
      <w:r>
        <w:t xml:space="preserve">                                                                                                                 </w:t>
      </w:r>
    </w:p>
    <w:p w:rsidR="0006407E" w:rsidRPr="00DD536A" w:rsidRDefault="0006407E" w:rsidP="009D5F46">
      <w:pPr>
        <w:spacing w:after="0"/>
        <w:rPr>
          <w:rFonts w:ascii="Times New Roman" w:hAnsi="Times New Roman"/>
          <w:bCs/>
          <w:sz w:val="28"/>
          <w:szCs w:val="28"/>
        </w:rPr>
      </w:pPr>
      <w:r>
        <w:lastRenderedPageBreak/>
        <w:t xml:space="preserve">                                                                                                                   </w:t>
      </w:r>
      <w:r w:rsidRPr="00DD536A">
        <w:rPr>
          <w:rFonts w:ascii="Times New Roman" w:hAnsi="Times New Roman"/>
          <w:bCs/>
          <w:sz w:val="28"/>
          <w:szCs w:val="28"/>
        </w:rPr>
        <w:t>Сценарий проведения занятия</w:t>
      </w:r>
    </w:p>
    <w:p w:rsidR="0006407E" w:rsidRDefault="0006407E" w:rsidP="009D5F46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«Имитационно-ролевая игра «Навстречу мечте»</w:t>
      </w:r>
    </w:p>
    <w:p w:rsidR="0006407E" w:rsidRPr="00DD536A" w:rsidRDefault="0006407E" w:rsidP="009D5F46">
      <w:pPr>
        <w:spacing w:after="0"/>
        <w:jc w:val="center"/>
        <w:rPr>
          <w:rFonts w:ascii="Times New Roman" w:hAnsi="Times New Roman"/>
          <w:bCs/>
          <w:sz w:val="32"/>
          <w:szCs w:val="32"/>
        </w:rPr>
      </w:pPr>
      <w:r w:rsidRPr="00DD536A">
        <w:rPr>
          <w:rFonts w:ascii="Times New Roman" w:hAnsi="Times New Roman"/>
          <w:bCs/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93"/>
        <w:gridCol w:w="3544"/>
        <w:gridCol w:w="4394"/>
        <w:gridCol w:w="2551"/>
        <w:gridCol w:w="2204"/>
      </w:tblGrid>
      <w:tr w:rsidR="0006407E" w:rsidRPr="003A2A9B" w:rsidTr="003A2A9B">
        <w:tc>
          <w:tcPr>
            <w:tcW w:w="2093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№ слайда презентации</w:t>
            </w:r>
            <w:r w:rsidRPr="003A2A9B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,</w:t>
            </w:r>
          </w:p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используемые СО</w:t>
            </w:r>
          </w:p>
        </w:tc>
        <w:tc>
          <w:tcPr>
            <w:tcW w:w="439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 xml:space="preserve">деятельность педагога </w:t>
            </w:r>
          </w:p>
        </w:tc>
        <w:tc>
          <w:tcPr>
            <w:tcW w:w="2551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 xml:space="preserve">деятельность </w:t>
            </w:r>
            <w:proofErr w:type="gramStart"/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20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образовательный эффект</w:t>
            </w:r>
          </w:p>
        </w:tc>
      </w:tr>
      <w:tr w:rsidR="0006407E" w:rsidRPr="003A2A9B" w:rsidTr="003A2A9B">
        <w:tc>
          <w:tcPr>
            <w:tcW w:w="2093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ШАГ 1. Представление и анализ практической ситуации, 5 минут</w:t>
            </w:r>
          </w:p>
        </w:tc>
        <w:tc>
          <w:tcPr>
            <w:tcW w:w="3544" w:type="dxa"/>
          </w:tcPr>
          <w:p w:rsidR="0006407E" w:rsidRPr="003A2A9B" w:rsidRDefault="0006407E" w:rsidP="003A2A9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 1 Тема урока</w:t>
            </w:r>
          </w:p>
          <w:p w:rsidR="0006407E" w:rsidRPr="003A2A9B" w:rsidRDefault="0006407E" w:rsidP="003A2A9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 2 Стихотворение</w:t>
            </w:r>
          </w:p>
          <w:p w:rsidR="0006407E" w:rsidRPr="003A2A9B" w:rsidRDefault="0006407E" w:rsidP="003A2A9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Слайд 3 </w:t>
            </w:r>
          </w:p>
          <w:p w:rsidR="0006407E" w:rsidRPr="003A2A9B" w:rsidRDefault="0006407E" w:rsidP="003A2A9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  Мультфильм </w:t>
            </w:r>
          </w:p>
          <w:p w:rsidR="0006407E" w:rsidRPr="003A2A9B" w:rsidRDefault="0006407E" w:rsidP="003A2A9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“Семейный бюджет”</w:t>
            </w:r>
            <w:r w:rsidRPr="003A2A9B">
              <w:rPr>
                <w:rFonts w:ascii="Times New Roman" w:hAnsi="Times New Roman"/>
                <w:bCs/>
                <w:color w:val="212121"/>
                <w:sz w:val="24"/>
                <w:szCs w:val="24"/>
                <w:lang w:eastAsia="ru-RU"/>
              </w:rPr>
              <w:t xml:space="preserve"> http://учебник</w:t>
            </w:r>
            <w:proofErr w:type="gramStart"/>
            <w:r w:rsidRPr="003A2A9B">
              <w:rPr>
                <w:rFonts w:ascii="Times New Roman" w:hAnsi="Times New Roman"/>
                <w:bCs/>
                <w:color w:val="212121"/>
                <w:sz w:val="24"/>
                <w:szCs w:val="24"/>
                <w:lang w:eastAsia="ru-RU"/>
              </w:rPr>
              <w:t>.в</w:t>
            </w:r>
            <w:proofErr w:type="gramEnd"/>
            <w:r w:rsidRPr="003A2A9B">
              <w:rPr>
                <w:rFonts w:ascii="Times New Roman" w:hAnsi="Times New Roman"/>
                <w:bCs/>
                <w:color w:val="212121"/>
                <w:sz w:val="24"/>
                <w:szCs w:val="24"/>
                <w:lang w:eastAsia="ru-RU"/>
              </w:rPr>
              <w:t>ашифинансы.рф/active_textbooks/37#page30</w:t>
            </w:r>
          </w:p>
        </w:tc>
        <w:tc>
          <w:tcPr>
            <w:tcW w:w="439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Приветствует учеников. Озвучивает тему урока. Предлагает посмотреть анимационный мультфильм и подумать над темой урока.</w:t>
            </w:r>
          </w:p>
        </w:tc>
        <w:tc>
          <w:tcPr>
            <w:tcW w:w="255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Смотрят анимацию, анализируют, делают вывод</w:t>
            </w:r>
          </w:p>
        </w:tc>
        <w:tc>
          <w:tcPr>
            <w:tcW w:w="2204" w:type="dxa"/>
          </w:tcPr>
          <w:p w:rsidR="0006407E" w:rsidRPr="003A2A9B" w:rsidRDefault="0006407E" w:rsidP="003A2A9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color w:val="212121"/>
                <w:sz w:val="24"/>
                <w:szCs w:val="24"/>
                <w:lang w:eastAsia="ru-RU"/>
              </w:rPr>
              <w:t>Введение в жизненную ситуацию и постановка цели и практической задачи</w:t>
            </w:r>
          </w:p>
        </w:tc>
      </w:tr>
      <w:tr w:rsidR="0006407E" w:rsidRPr="003A2A9B" w:rsidTr="003A2A9B">
        <w:tc>
          <w:tcPr>
            <w:tcW w:w="2093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ШАГ 2.</w:t>
            </w:r>
          </w:p>
          <w:p w:rsidR="0006407E" w:rsidRPr="003A2A9B" w:rsidRDefault="0006407E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Подготовка к игре, 3 минут</w:t>
            </w:r>
          </w:p>
        </w:tc>
        <w:tc>
          <w:tcPr>
            <w:tcW w:w="354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 №3</w:t>
            </w:r>
          </w:p>
        </w:tc>
        <w:tc>
          <w:tcPr>
            <w:tcW w:w="439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Распределяет по командам, раздает роли, дидактический материал. Озвучивает условия, ход и правила игры.</w:t>
            </w:r>
          </w:p>
        </w:tc>
        <w:tc>
          <w:tcPr>
            <w:tcW w:w="255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Рассаживаются по командам, готовятся к игре, знакомятся с раздаточным материалом</w:t>
            </w:r>
          </w:p>
        </w:tc>
        <w:tc>
          <w:tcPr>
            <w:tcW w:w="220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Психологический настрой, вхождение в роль</w:t>
            </w:r>
          </w:p>
        </w:tc>
      </w:tr>
      <w:tr w:rsidR="0006407E" w:rsidRPr="003A2A9B" w:rsidTr="003A2A9B">
        <w:tc>
          <w:tcPr>
            <w:tcW w:w="2093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Шаг 3 Подготовка к выполнению практического задания, 7 мин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54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Слайды № 4 (ссылка на презентацию)</w:t>
            </w:r>
            <w:r w:rsidRPr="003A2A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https://youtu.be/0svfNiQZrFM</w:t>
            </w:r>
          </w:p>
        </w:tc>
        <w:tc>
          <w:tcPr>
            <w:tcW w:w="439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Показывает презентацию по обобщению изученного материала Модуля № 1 УМК “Финансовая грамотность 5-7 </w:t>
            </w:r>
            <w:proofErr w:type="spellStart"/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кл</w:t>
            </w:r>
            <w:proofErr w:type="spellEnd"/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 xml:space="preserve">” Комментирует содержание. 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Смотрят презентацию, вспоминают основные понятия</w:t>
            </w:r>
          </w:p>
        </w:tc>
        <w:tc>
          <w:tcPr>
            <w:tcW w:w="220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Закрепление понятий: семейный бюджет, доходы семейного бюджета, расходы семейного бюджета, виды бюджета</w:t>
            </w:r>
          </w:p>
        </w:tc>
      </w:tr>
      <w:tr w:rsidR="0006407E" w:rsidRPr="003A2A9B" w:rsidTr="003A2A9B">
        <w:tc>
          <w:tcPr>
            <w:tcW w:w="2093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ШАГ 4. Выполнение практического задания, 20 минут</w:t>
            </w:r>
          </w:p>
        </w:tc>
        <w:tc>
          <w:tcPr>
            <w:tcW w:w="354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 №5 план работы</w:t>
            </w:r>
          </w:p>
        </w:tc>
        <w:tc>
          <w:tcPr>
            <w:tcW w:w="4394" w:type="dxa"/>
          </w:tcPr>
          <w:p w:rsidR="0006407E" w:rsidRDefault="0006407E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Уч</w:t>
            </w:r>
            <w:r w:rsidR="00B4331C">
              <w:rPr>
                <w:rFonts w:ascii="Times New Roman" w:hAnsi="Times New Roman"/>
                <w:bCs/>
                <w:sz w:val="24"/>
                <w:szCs w:val="24"/>
              </w:rPr>
              <w:t>итель выступает в роли модератора</w:t>
            </w: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. Наблюдает за работой команд, оказывает помощь, отвечает на вопросы</w:t>
            </w: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4331C" w:rsidRPr="003A2A9B" w:rsidRDefault="00B4331C" w:rsidP="003A2A9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Составляют семейный бюджет на 3 месяца на основе информационного раздаточного материала. Самостоятельно распределяют расходы на основе семейных доходов</w:t>
            </w:r>
          </w:p>
        </w:tc>
        <w:tc>
          <w:tcPr>
            <w:tcW w:w="220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Освоение навыков составления семейного бюджета</w:t>
            </w:r>
          </w:p>
        </w:tc>
      </w:tr>
      <w:tr w:rsidR="0006407E" w:rsidRPr="003A2A9B" w:rsidTr="003A2A9B">
        <w:tc>
          <w:tcPr>
            <w:tcW w:w="2093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ШАГ 5, Рефлексия, 10 минут </w:t>
            </w:r>
          </w:p>
        </w:tc>
        <w:tc>
          <w:tcPr>
            <w:tcW w:w="354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 № 6</w:t>
            </w:r>
            <w:r w:rsidR="00575CDD">
              <w:rPr>
                <w:rFonts w:ascii="Times New Roman" w:hAnsi="Times New Roman"/>
                <w:bCs/>
                <w:sz w:val="24"/>
                <w:szCs w:val="24"/>
              </w:rPr>
              <w:t xml:space="preserve"> Критерии оценки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5CDD" w:rsidRDefault="00575CDD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5CDD" w:rsidRDefault="00575CDD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5CDD" w:rsidRDefault="00575CDD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75CDD" w:rsidRDefault="00575CDD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Слайд №7 (цитата)</w:t>
            </w:r>
          </w:p>
        </w:tc>
        <w:tc>
          <w:tcPr>
            <w:tcW w:w="4394" w:type="dxa"/>
          </w:tcPr>
          <w:p w:rsidR="0006407E" w:rsidRPr="003A2A9B" w:rsidRDefault="003477E4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Учитель о</w:t>
            </w:r>
            <w:r w:rsidR="0006407E" w:rsidRPr="003A2A9B">
              <w:rPr>
                <w:rFonts w:ascii="Times New Roman" w:hAnsi="Times New Roman"/>
                <w:bCs/>
                <w:sz w:val="24"/>
                <w:szCs w:val="24"/>
              </w:rPr>
              <w:t>рганизует рефлексию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 </w:t>
            </w:r>
          </w:p>
          <w:p w:rsidR="0006407E" w:rsidRDefault="0006407E" w:rsidP="003A2A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A2A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предлагает </w:t>
            </w:r>
            <w:r w:rsidR="00B03C3C">
              <w:rPr>
                <w:rFonts w:ascii="Times New Roman" w:hAnsi="Times New Roman"/>
                <w:color w:val="000000"/>
                <w:sz w:val="24"/>
                <w:szCs w:val="24"/>
              </w:rPr>
              <w:t>участникам</w:t>
            </w:r>
            <w:r w:rsidR="003477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оценить  работу своей группы</w:t>
            </w:r>
            <w:r w:rsidR="00B03C3C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3477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исходя из практических умений по достижению поставленной цели:</w:t>
            </w:r>
          </w:p>
          <w:p w:rsidR="003477E4" w:rsidRDefault="003477E4" w:rsidP="003A2A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-умеет проанализировать доходы и расходы</w:t>
            </w:r>
          </w:p>
          <w:p w:rsidR="003477E4" w:rsidRDefault="003477E4" w:rsidP="003A2A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-умеет составить семейный бюджет</w:t>
            </w:r>
          </w:p>
          <w:p w:rsidR="003477E4" w:rsidRDefault="003477E4" w:rsidP="003A2A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-умеет выявить экономию</w:t>
            </w:r>
          </w:p>
          <w:p w:rsidR="003477E4" w:rsidRPr="003A2A9B" w:rsidRDefault="003477E4" w:rsidP="003A2A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предлагает оценить свою работу</w:t>
            </w:r>
            <w:r w:rsidR="00B03C3C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используя карточки:</w:t>
            </w:r>
          </w:p>
          <w:p w:rsidR="0006407E" w:rsidRPr="003A2A9B" w:rsidRDefault="003477E4" w:rsidP="003A2A9B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- Мы поработали слаженно, достигли цели</w:t>
            </w:r>
            <w:r w:rsidR="0006407E"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– </w:t>
            </w:r>
            <w:r w:rsidR="0006407E" w:rsidRPr="003A2A9B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  <w:t>желтая карточка - кошелек.</w:t>
            </w:r>
            <w:r w:rsidR="0006407E"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- У нас не всег</w:t>
            </w:r>
            <w:r w:rsidR="003477E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да была слаженная </w:t>
            </w:r>
            <w:r w:rsidR="00B03C3C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работа</w:t>
            </w:r>
            <w:r w:rsidR="003477E4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, не все цели достигнуты</w:t>
            </w:r>
            <w:r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– </w:t>
            </w:r>
            <w:r w:rsidRPr="003A2A9B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  <w:t>синяя карточка – кошелек.</w:t>
            </w:r>
            <w:r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- К сожалению, </w:t>
            </w:r>
            <w:r w:rsidR="00575CD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нам не удалось достигнуть поставленных целей</w:t>
            </w:r>
            <w:r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– </w:t>
            </w:r>
            <w:r w:rsidRPr="003A2A9B">
              <w:rPr>
                <w:rFonts w:ascii="Times New Roman" w:hAnsi="Times New Roman"/>
                <w:bCs/>
                <w:i/>
                <w:iCs/>
                <w:color w:val="000000"/>
                <w:sz w:val="24"/>
                <w:szCs w:val="24"/>
              </w:rPr>
              <w:t>красная карточка – кошелек.</w:t>
            </w:r>
            <w:r w:rsidRPr="003A2A9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 </w:t>
            </w:r>
          </w:p>
          <w:p w:rsidR="00575CDD" w:rsidRPr="00B03C3C" w:rsidRDefault="00B03C3C" w:rsidP="003A2A9B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Учитель предлагает объяснить, </w:t>
            </w:r>
            <w:r w:rsidRPr="00B03C3C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</w:t>
            </w:r>
            <w:r w:rsidR="00B4331C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очему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подняли именно эту карточку.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предлагает детям с родителями дома составить семейный бюджет на примере их семей.</w:t>
            </w:r>
          </w:p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551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Представляют свою работу (озвучивают сэкономленную сумму и предполагаемый подарок). Отвечают на вопросы, высказывают свое мнение, оценивают свою работу выбором соответствующей карточки.</w:t>
            </w:r>
          </w:p>
        </w:tc>
        <w:tc>
          <w:tcPr>
            <w:tcW w:w="2204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A2A9B">
              <w:rPr>
                <w:rFonts w:ascii="Times New Roman" w:hAnsi="Times New Roman"/>
                <w:bCs/>
                <w:sz w:val="24"/>
                <w:szCs w:val="24"/>
              </w:rPr>
              <w:t>Умение анализировать свою работу. Умение отстаивать свою точку зрения. Умение принимать критику. Умение слушать и слышать других.</w:t>
            </w:r>
          </w:p>
        </w:tc>
      </w:tr>
    </w:tbl>
    <w:p w:rsidR="0006407E" w:rsidRDefault="0006407E" w:rsidP="00081965">
      <w:pPr>
        <w:jc w:val="center"/>
        <w:rPr>
          <w:rFonts w:ascii="Times New Roman" w:hAnsi="Times New Roman"/>
          <w:bCs/>
          <w:sz w:val="32"/>
          <w:szCs w:val="32"/>
        </w:rPr>
      </w:pPr>
    </w:p>
    <w:p w:rsidR="0006407E" w:rsidRDefault="0006407E" w:rsidP="00081965">
      <w:pPr>
        <w:jc w:val="center"/>
        <w:rPr>
          <w:rFonts w:ascii="Times New Roman" w:hAnsi="Times New Roman"/>
          <w:bCs/>
          <w:sz w:val="32"/>
          <w:szCs w:val="32"/>
        </w:rPr>
      </w:pPr>
    </w:p>
    <w:p w:rsidR="0006407E" w:rsidRPr="003D66B4" w:rsidRDefault="0006407E" w:rsidP="00081965">
      <w:pPr>
        <w:jc w:val="center"/>
        <w:rPr>
          <w:rFonts w:ascii="Times New Roman" w:hAnsi="Times New Roman"/>
          <w:bCs/>
          <w:sz w:val="32"/>
          <w:szCs w:val="32"/>
          <w:lang w:val="en-US"/>
        </w:rPr>
      </w:pPr>
    </w:p>
    <w:p w:rsidR="0006407E" w:rsidRDefault="0006407E" w:rsidP="00081965">
      <w:pPr>
        <w:jc w:val="center"/>
        <w:rPr>
          <w:rFonts w:ascii="Times New Roman" w:hAnsi="Times New Roman"/>
          <w:bCs/>
          <w:sz w:val="32"/>
          <w:szCs w:val="32"/>
        </w:rPr>
      </w:pPr>
    </w:p>
    <w:p w:rsidR="0006407E" w:rsidRDefault="0006407E" w:rsidP="00081965">
      <w:pPr>
        <w:jc w:val="center"/>
        <w:rPr>
          <w:rFonts w:ascii="Times New Roman" w:hAnsi="Times New Roman"/>
          <w:bCs/>
          <w:sz w:val="32"/>
          <w:szCs w:val="32"/>
        </w:rPr>
      </w:pPr>
    </w:p>
    <w:p w:rsidR="0006407E" w:rsidRPr="00DD536A" w:rsidRDefault="0006407E" w:rsidP="00081965">
      <w:pPr>
        <w:jc w:val="center"/>
        <w:rPr>
          <w:rFonts w:ascii="Times New Roman" w:hAnsi="Times New Roman"/>
          <w:bCs/>
          <w:sz w:val="32"/>
          <w:szCs w:val="32"/>
        </w:rPr>
      </w:pPr>
    </w:p>
    <w:p w:rsidR="0006407E" w:rsidRPr="002158F9" w:rsidRDefault="0006407E" w:rsidP="00783E1D">
      <w:pPr>
        <w:jc w:val="center"/>
        <w:rPr>
          <w:rFonts w:ascii="Times New Roman" w:hAnsi="Times New Roman"/>
          <w:bCs/>
          <w:sz w:val="32"/>
          <w:szCs w:val="32"/>
        </w:rPr>
      </w:pPr>
      <w:r w:rsidRPr="002158F9">
        <w:rPr>
          <w:rFonts w:ascii="Times New Roman" w:hAnsi="Times New Roman"/>
          <w:bCs/>
          <w:sz w:val="32"/>
          <w:szCs w:val="32"/>
        </w:rPr>
        <w:lastRenderedPageBreak/>
        <w:t>Дидактический материал</w:t>
      </w:r>
    </w:p>
    <w:p w:rsidR="0006407E" w:rsidRPr="00DD536A" w:rsidRDefault="0006407E" w:rsidP="00291D52">
      <w:p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>«</w:t>
      </w:r>
      <w:r w:rsidRPr="00DD536A">
        <w:rPr>
          <w:rFonts w:ascii="Times New Roman" w:hAnsi="Times New Roman"/>
          <w:bCs/>
          <w:sz w:val="28"/>
          <w:szCs w:val="28"/>
        </w:rPr>
        <w:t>Финансовая грамотность</w:t>
      </w:r>
      <w:r>
        <w:rPr>
          <w:rFonts w:ascii="Times New Roman" w:hAnsi="Times New Roman"/>
          <w:bCs/>
          <w:sz w:val="28"/>
          <w:szCs w:val="28"/>
        </w:rPr>
        <w:t>»</w:t>
      </w:r>
      <w:r w:rsidRPr="00DD536A">
        <w:rPr>
          <w:rFonts w:ascii="Times New Roman" w:hAnsi="Times New Roman"/>
          <w:bCs/>
          <w:sz w:val="28"/>
          <w:szCs w:val="28"/>
        </w:rPr>
        <w:t xml:space="preserve"> учебная программа для учащихся 5-7 классов общеобразовательной организации  </w:t>
      </w:r>
    </w:p>
    <w:p w:rsidR="0006407E" w:rsidRPr="00DD536A" w:rsidRDefault="0006407E" w:rsidP="00291D52">
      <w:p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2. </w:t>
      </w:r>
      <w:r>
        <w:rPr>
          <w:rFonts w:ascii="Times New Roman" w:hAnsi="Times New Roman"/>
          <w:bCs/>
          <w:sz w:val="28"/>
          <w:szCs w:val="28"/>
        </w:rPr>
        <w:t>«</w:t>
      </w:r>
      <w:r w:rsidRPr="00DD536A">
        <w:rPr>
          <w:rFonts w:ascii="Times New Roman" w:hAnsi="Times New Roman"/>
          <w:bCs/>
          <w:sz w:val="28"/>
          <w:szCs w:val="28"/>
        </w:rPr>
        <w:t>Финансовая грамотность</w:t>
      </w:r>
      <w:r>
        <w:rPr>
          <w:rFonts w:ascii="Times New Roman" w:hAnsi="Times New Roman"/>
          <w:bCs/>
          <w:sz w:val="28"/>
          <w:szCs w:val="28"/>
        </w:rPr>
        <w:t>»</w:t>
      </w:r>
      <w:r w:rsidRPr="00DD536A">
        <w:rPr>
          <w:rFonts w:ascii="Times New Roman" w:hAnsi="Times New Roman"/>
          <w:bCs/>
          <w:sz w:val="28"/>
          <w:szCs w:val="28"/>
        </w:rPr>
        <w:t xml:space="preserve"> материалы для учащихся 5-7 классов общеобразовательной организации </w:t>
      </w:r>
    </w:p>
    <w:p w:rsidR="0006407E" w:rsidRPr="00DD536A" w:rsidRDefault="0006407E" w:rsidP="00291D52">
      <w:p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3. </w:t>
      </w:r>
      <w:r>
        <w:rPr>
          <w:rFonts w:ascii="Times New Roman" w:hAnsi="Times New Roman"/>
          <w:bCs/>
          <w:sz w:val="28"/>
          <w:szCs w:val="28"/>
        </w:rPr>
        <w:t>«</w:t>
      </w:r>
      <w:r w:rsidRPr="00DD536A">
        <w:rPr>
          <w:rFonts w:ascii="Times New Roman" w:hAnsi="Times New Roman"/>
          <w:bCs/>
          <w:sz w:val="28"/>
          <w:szCs w:val="28"/>
        </w:rPr>
        <w:t>Финансовая грамотность</w:t>
      </w:r>
      <w:r>
        <w:rPr>
          <w:rFonts w:ascii="Times New Roman" w:hAnsi="Times New Roman"/>
          <w:bCs/>
          <w:sz w:val="28"/>
          <w:szCs w:val="28"/>
        </w:rPr>
        <w:t>»</w:t>
      </w:r>
      <w:r w:rsidRPr="00DD536A">
        <w:rPr>
          <w:rFonts w:ascii="Times New Roman" w:hAnsi="Times New Roman"/>
          <w:bCs/>
          <w:sz w:val="28"/>
          <w:szCs w:val="28"/>
        </w:rPr>
        <w:t xml:space="preserve"> методические рекомендации для учителя 5-7 классы общеобразовательной организации </w:t>
      </w:r>
    </w:p>
    <w:p w:rsidR="0006407E" w:rsidRPr="00DD536A" w:rsidRDefault="0006407E" w:rsidP="00291D52">
      <w:p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4. Цифровые ресурсы:</w:t>
      </w:r>
    </w:p>
    <w:p w:rsidR="0006407E" w:rsidRPr="00DD536A" w:rsidRDefault="0006407E" w:rsidP="00783E1D">
      <w:pPr>
        <w:rPr>
          <w:rFonts w:ascii="Times New Roman" w:hAnsi="Times New Roman"/>
          <w:bCs/>
          <w:color w:val="212121"/>
          <w:sz w:val="24"/>
          <w:szCs w:val="24"/>
          <w:lang w:eastAsia="ru-RU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    - онлайн учебник </w:t>
      </w:r>
      <w:proofErr w:type="spellStart"/>
      <w:r w:rsidRPr="00DD536A">
        <w:rPr>
          <w:rFonts w:ascii="Times New Roman" w:hAnsi="Times New Roman"/>
          <w:bCs/>
          <w:sz w:val="28"/>
          <w:szCs w:val="28"/>
        </w:rPr>
        <w:t>Вашифинансы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.р</w:t>
      </w:r>
      <w:proofErr w:type="gramEnd"/>
      <w:r w:rsidRPr="00DD536A">
        <w:rPr>
          <w:rFonts w:ascii="Times New Roman" w:hAnsi="Times New Roman"/>
          <w:bCs/>
          <w:sz w:val="28"/>
          <w:szCs w:val="28"/>
        </w:rPr>
        <w:t>ф</w:t>
      </w:r>
      <w:proofErr w:type="spellEnd"/>
      <w:r w:rsidRPr="00DD536A">
        <w:rPr>
          <w:rFonts w:ascii="Times New Roman" w:hAnsi="Times New Roman"/>
          <w:bCs/>
          <w:sz w:val="28"/>
          <w:szCs w:val="28"/>
        </w:rPr>
        <w:t>, мультфильм “Семейный бюджет”</w:t>
      </w:r>
      <w:r w:rsidRPr="00DD536A">
        <w:rPr>
          <w:rFonts w:ascii="Times New Roman" w:hAnsi="Times New Roman"/>
          <w:bCs/>
          <w:color w:val="212121"/>
          <w:sz w:val="24"/>
          <w:szCs w:val="24"/>
          <w:lang w:eastAsia="ru-RU"/>
        </w:rPr>
        <w:t xml:space="preserve"> http://учебник.вашифинансы.рф/active_textbooks/37#page30</w:t>
      </w:r>
    </w:p>
    <w:p w:rsidR="0006407E" w:rsidRPr="00DD536A" w:rsidRDefault="0006407E" w:rsidP="00291D52">
      <w:pPr>
        <w:rPr>
          <w:rFonts w:ascii="Times New Roman" w:hAnsi="Times New Roman"/>
          <w:bCs/>
          <w:sz w:val="24"/>
          <w:szCs w:val="24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   - сайт </w:t>
      </w:r>
      <w:proofErr w:type="spellStart"/>
      <w:r w:rsidRPr="00DD536A">
        <w:rPr>
          <w:rFonts w:ascii="Times New Roman" w:hAnsi="Times New Roman"/>
          <w:bCs/>
          <w:sz w:val="28"/>
          <w:szCs w:val="28"/>
          <w:lang w:val="en-US"/>
        </w:rPr>
        <w:t>edu</w:t>
      </w:r>
      <w:proofErr w:type="spellEnd"/>
      <w:r w:rsidRPr="00DD536A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Pr="00DD536A">
        <w:rPr>
          <w:rFonts w:ascii="Times New Roman" w:hAnsi="Times New Roman"/>
          <w:bCs/>
          <w:sz w:val="28"/>
          <w:szCs w:val="28"/>
          <w:lang w:val="en-US"/>
        </w:rPr>
        <w:t>pacc</w:t>
      </w:r>
      <w:proofErr w:type="spellEnd"/>
      <w:r w:rsidRPr="00DD536A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Pr="00DD536A">
        <w:rPr>
          <w:rFonts w:ascii="Times New Roman" w:hAnsi="Times New Roman"/>
          <w:bCs/>
          <w:sz w:val="28"/>
          <w:szCs w:val="28"/>
          <w:lang w:val="en-US"/>
        </w:rPr>
        <w:t>ru</w:t>
      </w:r>
      <w:proofErr w:type="spellEnd"/>
      <w:r w:rsidRPr="00DD536A">
        <w:rPr>
          <w:rFonts w:ascii="Times New Roman" w:hAnsi="Times New Roman"/>
          <w:bCs/>
          <w:sz w:val="28"/>
          <w:szCs w:val="28"/>
        </w:rPr>
        <w:t xml:space="preserve"> Анимационная презентация </w:t>
      </w:r>
      <w:hyperlink r:id="rId6" w:history="1">
        <w:r w:rsidRPr="00DD536A">
          <w:rPr>
            <w:rStyle w:val="a5"/>
            <w:rFonts w:ascii="Times New Roman" w:hAnsi="Times New Roman"/>
            <w:bCs/>
            <w:sz w:val="24"/>
            <w:szCs w:val="24"/>
          </w:rPr>
          <w:t>https://youtu.be/0svfNiQZrFM</w:t>
        </w:r>
      </w:hyperlink>
    </w:p>
    <w:p w:rsidR="0006407E" w:rsidRDefault="0006407E" w:rsidP="00291D52">
      <w:p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5. Раздаточный материал: </w:t>
      </w:r>
      <w:proofErr w:type="spellStart"/>
      <w:r w:rsidRPr="00DD536A">
        <w:rPr>
          <w:rFonts w:ascii="Times New Roman" w:hAnsi="Times New Roman"/>
          <w:bCs/>
          <w:sz w:val="28"/>
          <w:szCs w:val="28"/>
        </w:rPr>
        <w:t>бейджики</w:t>
      </w:r>
      <w:proofErr w:type="spellEnd"/>
      <w:r w:rsidRPr="00DD536A">
        <w:rPr>
          <w:rFonts w:ascii="Times New Roman" w:hAnsi="Times New Roman"/>
          <w:bCs/>
          <w:sz w:val="28"/>
          <w:szCs w:val="28"/>
        </w:rPr>
        <w:t xml:space="preserve"> с названиями ролей, карточк</w:t>
      </w:r>
      <w:r>
        <w:rPr>
          <w:rFonts w:ascii="Times New Roman" w:hAnsi="Times New Roman"/>
          <w:bCs/>
          <w:sz w:val="28"/>
          <w:szCs w:val="28"/>
        </w:rPr>
        <w:t>и</w:t>
      </w:r>
      <w:r w:rsidRPr="00DD536A">
        <w:rPr>
          <w:rFonts w:ascii="Times New Roman" w:hAnsi="Times New Roman"/>
          <w:bCs/>
          <w:sz w:val="28"/>
          <w:szCs w:val="28"/>
        </w:rPr>
        <w:t xml:space="preserve"> с описанием семьи, Бланк-бюджет “На встречу мечте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</w:rPr>
        <w:t>(</w:t>
      </w:r>
      <w:proofErr w:type="gramEnd"/>
      <w:r w:rsidRPr="00DD536A">
        <w:rPr>
          <w:rFonts w:ascii="Times New Roman" w:hAnsi="Times New Roman"/>
          <w:bCs/>
          <w:sz w:val="28"/>
          <w:szCs w:val="28"/>
        </w:rPr>
        <w:t>на каждый месяц</w:t>
      </w:r>
      <w:r>
        <w:rPr>
          <w:rFonts w:ascii="Times New Roman" w:hAnsi="Times New Roman"/>
          <w:bCs/>
          <w:sz w:val="28"/>
          <w:szCs w:val="28"/>
        </w:rPr>
        <w:t>)</w:t>
      </w:r>
      <w:r w:rsidRPr="00DD536A">
        <w:rPr>
          <w:rFonts w:ascii="Times New Roman" w:hAnsi="Times New Roman"/>
          <w:bCs/>
          <w:sz w:val="28"/>
          <w:szCs w:val="28"/>
        </w:rPr>
        <w:t>, информационные листы: список расходов, список событий, список желаний, бланк-задание, карточки для оценки работы команды (красная, желтая, синяя), деньги, конверт-копилка, ручки, калькулятор, черновики (2 комплекта).</w:t>
      </w: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B4331C" w:rsidRPr="00DD536A" w:rsidRDefault="00B4331C" w:rsidP="00291D52">
      <w:pPr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C17BC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DD536A">
        <w:rPr>
          <w:rFonts w:ascii="Times New Roman" w:hAnsi="Times New Roman"/>
          <w:bCs/>
          <w:sz w:val="28"/>
          <w:szCs w:val="28"/>
        </w:rPr>
        <w:t>Приложение 1</w:t>
      </w:r>
    </w:p>
    <w:p w:rsidR="0006407E" w:rsidRPr="002158F9" w:rsidRDefault="0006407E" w:rsidP="001C17BC">
      <w:pPr>
        <w:jc w:val="center"/>
        <w:rPr>
          <w:rFonts w:ascii="Times New Roman" w:hAnsi="Times New Roman"/>
          <w:bCs/>
          <w:sz w:val="32"/>
          <w:szCs w:val="32"/>
        </w:rPr>
      </w:pPr>
      <w:r w:rsidRPr="002158F9">
        <w:rPr>
          <w:rFonts w:ascii="Times New Roman" w:hAnsi="Times New Roman"/>
          <w:bCs/>
          <w:sz w:val="32"/>
          <w:szCs w:val="32"/>
        </w:rPr>
        <w:t>Карточка с описанием семьи Ивановых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58"/>
        <w:gridCol w:w="3247"/>
        <w:gridCol w:w="3167"/>
        <w:gridCol w:w="2657"/>
        <w:gridCol w:w="2657"/>
      </w:tblGrid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Семейный статус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И.О.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Вид деятельности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Вид дохода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Размер дохода/руб.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Папа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Григорий Александрович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Преподаватель в университете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Заработная плата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50000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Мама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Анна Петровна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В отпуске по уходу за ребенком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Пособие по уходу за ребенком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20000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Дочь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Даша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Ученица 6 класса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Сын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Вася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младенец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Бабушка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Нина Ивановна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пенсионер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пенсия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17000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Сдача квартиры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18000</w:t>
            </w:r>
          </w:p>
        </w:tc>
      </w:tr>
      <w:tr w:rsidR="0006407E" w:rsidRPr="003A2A9B" w:rsidTr="003A2A9B">
        <w:tc>
          <w:tcPr>
            <w:tcW w:w="3058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Итог:</w:t>
            </w:r>
          </w:p>
        </w:tc>
        <w:tc>
          <w:tcPr>
            <w:tcW w:w="324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316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</w:p>
        </w:tc>
        <w:tc>
          <w:tcPr>
            <w:tcW w:w="26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?</w:t>
            </w:r>
          </w:p>
        </w:tc>
      </w:tr>
    </w:tbl>
    <w:p w:rsidR="0006407E" w:rsidRDefault="0006407E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B4331C" w:rsidRDefault="00B4331C" w:rsidP="00EF525F">
      <w:pPr>
        <w:rPr>
          <w:rFonts w:ascii="Times New Roman" w:hAnsi="Times New Roman"/>
          <w:bCs/>
          <w:sz w:val="28"/>
          <w:szCs w:val="28"/>
        </w:rPr>
      </w:pPr>
    </w:p>
    <w:p w:rsidR="0006407E" w:rsidRDefault="0006407E" w:rsidP="00EF525F">
      <w:pPr>
        <w:rPr>
          <w:rFonts w:ascii="Times New Roman" w:hAnsi="Times New Roman"/>
          <w:bCs/>
          <w:sz w:val="28"/>
          <w:szCs w:val="28"/>
        </w:rPr>
      </w:pPr>
    </w:p>
    <w:p w:rsidR="0006407E" w:rsidRPr="001C17BC" w:rsidRDefault="0006407E" w:rsidP="00EF525F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32"/>
          <w:szCs w:val="32"/>
        </w:rPr>
        <w:lastRenderedPageBreak/>
        <w:t xml:space="preserve">                                                    </w:t>
      </w:r>
      <w:r w:rsidRPr="002158F9">
        <w:rPr>
          <w:rFonts w:ascii="Times New Roman" w:hAnsi="Times New Roman"/>
          <w:bCs/>
          <w:sz w:val="32"/>
          <w:szCs w:val="32"/>
        </w:rPr>
        <w:t>Бланк-бюджет “Навстречу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2158F9">
        <w:rPr>
          <w:rFonts w:ascii="Times New Roman" w:hAnsi="Times New Roman"/>
          <w:bCs/>
          <w:sz w:val="32"/>
          <w:szCs w:val="32"/>
        </w:rPr>
        <w:t>мечте”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EF525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</w:t>
      </w:r>
      <w:r w:rsidRPr="00DD536A">
        <w:rPr>
          <w:rFonts w:ascii="Times New Roman" w:hAnsi="Times New Roman"/>
          <w:bCs/>
          <w:sz w:val="28"/>
          <w:szCs w:val="28"/>
        </w:rPr>
        <w:t xml:space="preserve">Приложение </w:t>
      </w:r>
      <w:r>
        <w:rPr>
          <w:rFonts w:ascii="Times New Roman" w:hAnsi="Times New Roman"/>
          <w:bCs/>
          <w:sz w:val="28"/>
          <w:szCs w:val="28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4357"/>
        <w:gridCol w:w="3164"/>
        <w:gridCol w:w="3250"/>
        <w:gridCol w:w="2914"/>
      </w:tblGrid>
      <w:tr w:rsidR="0006407E" w:rsidRPr="003A2A9B" w:rsidTr="003A2A9B">
        <w:tc>
          <w:tcPr>
            <w:tcW w:w="1101" w:type="dxa"/>
            <w:vMerge w:val="restart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5" w:type="dxa"/>
            <w:gridSpan w:val="4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 xml:space="preserve"> Сентябрь</w:t>
            </w: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Доходы</w:t>
            </w: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Обязательные расходы</w:t>
            </w: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Необязательные расходы</w:t>
            </w:r>
          </w:p>
        </w:tc>
        <w:tc>
          <w:tcPr>
            <w:tcW w:w="291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Остаток на конец месяца</w:t>
            </w: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 w:val="restart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Итог:</w:t>
            </w: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06407E" w:rsidRPr="00DD536A" w:rsidRDefault="0006407E" w:rsidP="00EF525F">
      <w:pPr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4357"/>
        <w:gridCol w:w="3164"/>
        <w:gridCol w:w="3250"/>
        <w:gridCol w:w="2914"/>
      </w:tblGrid>
      <w:tr w:rsidR="0006407E" w:rsidRPr="003A2A9B" w:rsidTr="003A2A9B">
        <w:tc>
          <w:tcPr>
            <w:tcW w:w="1101" w:type="dxa"/>
            <w:vMerge w:val="restart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5" w:type="dxa"/>
            <w:gridSpan w:val="4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Октябрь</w:t>
            </w: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Доходы</w:t>
            </w: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Обязательные расходы</w:t>
            </w: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Необязательные расходы</w:t>
            </w:r>
          </w:p>
        </w:tc>
        <w:tc>
          <w:tcPr>
            <w:tcW w:w="291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Остаток на конец месяца</w:t>
            </w: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 w:val="restart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Итог:</w:t>
            </w: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06407E" w:rsidRDefault="0006407E" w:rsidP="00EF525F">
      <w:pPr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EF525F">
      <w:pPr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4357"/>
        <w:gridCol w:w="3164"/>
        <w:gridCol w:w="3250"/>
        <w:gridCol w:w="2914"/>
      </w:tblGrid>
      <w:tr w:rsidR="0006407E" w:rsidRPr="003A2A9B" w:rsidTr="003A2A9B">
        <w:tc>
          <w:tcPr>
            <w:tcW w:w="1101" w:type="dxa"/>
            <w:vMerge w:val="restart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85" w:type="dxa"/>
            <w:gridSpan w:val="4"/>
          </w:tcPr>
          <w:p w:rsidR="0006407E" w:rsidRPr="003A2A9B" w:rsidRDefault="0006407E" w:rsidP="003A2A9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 xml:space="preserve">                                                                                     Ноябрь</w:t>
            </w: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Доходы</w:t>
            </w: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Обязательные расходы</w:t>
            </w: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Необязательные расходы</w:t>
            </w:r>
          </w:p>
        </w:tc>
        <w:tc>
          <w:tcPr>
            <w:tcW w:w="291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Остаток на конец месяца</w:t>
            </w: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 w:val="restart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  <w:vMerge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06407E" w:rsidRPr="003A2A9B" w:rsidTr="003A2A9B">
        <w:tc>
          <w:tcPr>
            <w:tcW w:w="1101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A2A9B">
              <w:rPr>
                <w:rFonts w:ascii="Times New Roman" w:hAnsi="Times New Roman"/>
                <w:bCs/>
                <w:sz w:val="28"/>
                <w:szCs w:val="28"/>
              </w:rPr>
              <w:t>Итог:</w:t>
            </w:r>
          </w:p>
        </w:tc>
        <w:tc>
          <w:tcPr>
            <w:tcW w:w="4357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16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250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914" w:type="dxa"/>
          </w:tcPr>
          <w:p w:rsidR="0006407E" w:rsidRPr="003A2A9B" w:rsidRDefault="0006407E" w:rsidP="003A2A9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06407E" w:rsidRDefault="0006407E" w:rsidP="00AF2434">
      <w:pPr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3</w:t>
      </w:r>
    </w:p>
    <w:p w:rsidR="0006407E" w:rsidRPr="00AF2434" w:rsidRDefault="0006407E" w:rsidP="00AF2434">
      <w:pPr>
        <w:jc w:val="center"/>
        <w:rPr>
          <w:rFonts w:ascii="Times New Roman" w:hAnsi="Times New Roman"/>
          <w:bCs/>
          <w:sz w:val="28"/>
          <w:szCs w:val="28"/>
        </w:rPr>
      </w:pPr>
      <w:r w:rsidRPr="00D060D5">
        <w:rPr>
          <w:rFonts w:ascii="Times New Roman" w:hAnsi="Times New Roman"/>
          <w:bCs/>
          <w:sz w:val="32"/>
          <w:szCs w:val="32"/>
        </w:rPr>
        <w:t>Список расходов</w:t>
      </w:r>
    </w:p>
    <w:p w:rsidR="0006407E" w:rsidRPr="00D060D5" w:rsidRDefault="0006407E" w:rsidP="00D060D5">
      <w:pPr>
        <w:jc w:val="center"/>
        <w:rPr>
          <w:rFonts w:ascii="Times New Roman" w:hAnsi="Times New Roman"/>
          <w:bCs/>
          <w:sz w:val="32"/>
          <w:szCs w:val="32"/>
        </w:rPr>
      </w:pPr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Питание – 30000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Оплата коммунальных услуг</w:t>
      </w:r>
      <w:r w:rsidRPr="00DD536A">
        <w:rPr>
          <w:rFonts w:ascii="Times New Roman" w:hAnsi="Times New Roman"/>
          <w:bCs/>
          <w:sz w:val="28"/>
          <w:szCs w:val="28"/>
        </w:rPr>
        <w:t xml:space="preserve"> – 9000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Транспортные расходы – 3000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Хозяйственные расходы – 5000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Развлечения:</w:t>
      </w:r>
    </w:p>
    <w:p w:rsidR="0006407E" w:rsidRPr="00DD536A" w:rsidRDefault="0006407E" w:rsidP="00EF687F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- кино 200р/билет</w:t>
      </w:r>
    </w:p>
    <w:p w:rsidR="0006407E" w:rsidRPr="00DD536A" w:rsidRDefault="0006407E" w:rsidP="00EF687F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- детский парк 1000р/разовое посещение</w:t>
      </w:r>
    </w:p>
    <w:p w:rsidR="0006407E" w:rsidRPr="00DD536A" w:rsidRDefault="0006407E" w:rsidP="00EF687F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- билет на концерт 2000р/на одного человека</w:t>
      </w:r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Медицинские расходы – 3000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Школьное питание  - 80р/день</w:t>
      </w:r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Мобильная связь – 300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  <w:r w:rsidRPr="00DD536A">
        <w:rPr>
          <w:rFonts w:ascii="Times New Roman" w:hAnsi="Times New Roman"/>
          <w:bCs/>
          <w:sz w:val="28"/>
          <w:szCs w:val="28"/>
        </w:rPr>
        <w:t>/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DD536A">
        <w:rPr>
          <w:rFonts w:ascii="Times New Roman" w:hAnsi="Times New Roman"/>
          <w:bCs/>
          <w:sz w:val="28"/>
          <w:szCs w:val="28"/>
        </w:rPr>
        <w:t>мес</w:t>
      </w:r>
      <w:r>
        <w:rPr>
          <w:rFonts w:ascii="Times New Roman" w:hAnsi="Times New Roman"/>
          <w:bCs/>
          <w:sz w:val="28"/>
          <w:szCs w:val="28"/>
        </w:rPr>
        <w:t>.</w:t>
      </w:r>
      <w:r w:rsidRPr="00DD536A">
        <w:rPr>
          <w:rFonts w:ascii="Times New Roman" w:hAnsi="Times New Roman"/>
          <w:bCs/>
          <w:sz w:val="28"/>
          <w:szCs w:val="28"/>
        </w:rPr>
        <w:t xml:space="preserve"> один номер</w:t>
      </w:r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Дополнительное образование – 4000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Одежда и личные вещи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</w:p>
    <w:p w:rsidR="0006407E" w:rsidRPr="00DD536A" w:rsidRDefault="0006407E" w:rsidP="00ED250A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- кроссовки 2000-4000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ED250A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- детский комбинезон 4000-6000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C776F5">
      <w:pPr>
        <w:pStyle w:val="a4"/>
        <w:numPr>
          <w:ilvl w:val="0"/>
          <w:numId w:val="4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Подарок для бабушки</w:t>
      </w:r>
    </w:p>
    <w:p w:rsidR="0006407E" w:rsidRPr="00DD536A" w:rsidRDefault="0006407E" w:rsidP="006D0D63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- букет цветов 2000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6D0D63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- шерстяной плед 4000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6D0D63">
      <w:pPr>
        <w:pStyle w:val="a4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- книга 700 – 800 </w:t>
      </w:r>
      <w:proofErr w:type="gramStart"/>
      <w:r w:rsidRPr="00DD536A">
        <w:rPr>
          <w:rFonts w:ascii="Times New Roman" w:hAnsi="Times New Roman"/>
          <w:bCs/>
          <w:sz w:val="28"/>
          <w:szCs w:val="28"/>
        </w:rPr>
        <w:t>р</w:t>
      </w:r>
      <w:proofErr w:type="gramEnd"/>
    </w:p>
    <w:p w:rsidR="0006407E" w:rsidRPr="00DD536A" w:rsidRDefault="0006407E" w:rsidP="00ED250A">
      <w:pPr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ED250A">
      <w:pPr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880258">
      <w:pPr>
        <w:jc w:val="right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880258">
      <w:pPr>
        <w:jc w:val="right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880258">
      <w:pPr>
        <w:jc w:val="right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lastRenderedPageBreak/>
        <w:t>Приложение 4</w:t>
      </w:r>
    </w:p>
    <w:p w:rsidR="0006407E" w:rsidRPr="00D060D5" w:rsidRDefault="0006407E" w:rsidP="002158F9">
      <w:pPr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                                                                </w:t>
      </w:r>
      <w:r w:rsidRPr="00D060D5">
        <w:rPr>
          <w:rFonts w:ascii="Times New Roman" w:hAnsi="Times New Roman"/>
          <w:bCs/>
          <w:sz w:val="32"/>
          <w:szCs w:val="32"/>
        </w:rPr>
        <w:t>Список событий</w:t>
      </w:r>
    </w:p>
    <w:p w:rsidR="0006407E" w:rsidRPr="00DD536A" w:rsidRDefault="0006407E" w:rsidP="00880258">
      <w:pPr>
        <w:pStyle w:val="a4"/>
        <w:numPr>
          <w:ilvl w:val="0"/>
          <w:numId w:val="5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В октябре за хорошую работу папа получил премию в размере 5000 руб.</w:t>
      </w:r>
    </w:p>
    <w:p w:rsidR="0006407E" w:rsidRPr="00DD536A" w:rsidRDefault="0006407E" w:rsidP="00880258">
      <w:pPr>
        <w:pStyle w:val="a4"/>
        <w:numPr>
          <w:ilvl w:val="0"/>
          <w:numId w:val="5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Каждый месяц Даша ходит к репетитору по английскому языку 2 раза в неделю - 500 руб</w:t>
      </w:r>
      <w:r>
        <w:rPr>
          <w:rFonts w:ascii="Times New Roman" w:hAnsi="Times New Roman"/>
          <w:bCs/>
          <w:sz w:val="28"/>
          <w:szCs w:val="28"/>
        </w:rPr>
        <w:t>.</w:t>
      </w:r>
      <w:r w:rsidRPr="00DD536A">
        <w:rPr>
          <w:rFonts w:ascii="Times New Roman" w:hAnsi="Times New Roman"/>
          <w:bCs/>
          <w:sz w:val="28"/>
          <w:szCs w:val="28"/>
        </w:rPr>
        <w:t>/1 урок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7E" w:rsidRPr="00DD536A" w:rsidRDefault="0006407E" w:rsidP="00880258">
      <w:pPr>
        <w:pStyle w:val="a4"/>
        <w:numPr>
          <w:ilvl w:val="0"/>
          <w:numId w:val="5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В сентябре в походе Даша порвала кроссовки, которые необходимы для уроков физкультуры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7E" w:rsidRPr="00DD536A" w:rsidRDefault="0006407E" w:rsidP="006D0D63">
      <w:pPr>
        <w:pStyle w:val="a4"/>
        <w:numPr>
          <w:ilvl w:val="0"/>
          <w:numId w:val="5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В ноябре у бабушки день рождения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7E" w:rsidRPr="00DD536A" w:rsidRDefault="0006407E" w:rsidP="006D0D63">
      <w:pPr>
        <w:pStyle w:val="a4"/>
        <w:numPr>
          <w:ilvl w:val="0"/>
          <w:numId w:val="5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 xml:space="preserve">В сентябре к нам в город приезжает мамина любимая </w:t>
      </w:r>
      <w:r>
        <w:rPr>
          <w:rFonts w:ascii="Times New Roman" w:hAnsi="Times New Roman"/>
          <w:bCs/>
          <w:sz w:val="28"/>
          <w:szCs w:val="28"/>
        </w:rPr>
        <w:t xml:space="preserve">музыкальная </w:t>
      </w:r>
      <w:r w:rsidRPr="00DD536A">
        <w:rPr>
          <w:rFonts w:ascii="Times New Roman" w:hAnsi="Times New Roman"/>
          <w:bCs/>
          <w:sz w:val="28"/>
          <w:szCs w:val="28"/>
        </w:rPr>
        <w:t>группа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7E" w:rsidRDefault="0006407E" w:rsidP="006D0D63">
      <w:pPr>
        <w:pStyle w:val="a4"/>
        <w:numPr>
          <w:ilvl w:val="0"/>
          <w:numId w:val="5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Малышу необходимо купить комбинезон на зиму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B4331C" w:rsidRPr="00DD536A" w:rsidRDefault="00B4331C" w:rsidP="00B4331C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06407E" w:rsidRPr="00DD536A" w:rsidRDefault="0006407E" w:rsidP="00EF525F">
      <w:pPr>
        <w:jc w:val="right"/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lastRenderedPageBreak/>
        <w:t>Приложение 5</w:t>
      </w:r>
    </w:p>
    <w:p w:rsidR="0006407E" w:rsidRPr="002158F9" w:rsidRDefault="0006407E" w:rsidP="00EF525F">
      <w:pPr>
        <w:jc w:val="center"/>
        <w:rPr>
          <w:rFonts w:ascii="Times New Roman" w:hAnsi="Times New Roman"/>
          <w:bCs/>
          <w:sz w:val="32"/>
          <w:szCs w:val="32"/>
        </w:rPr>
      </w:pPr>
      <w:r w:rsidRPr="002158F9">
        <w:rPr>
          <w:rFonts w:ascii="Times New Roman" w:hAnsi="Times New Roman"/>
          <w:bCs/>
          <w:sz w:val="32"/>
          <w:szCs w:val="32"/>
        </w:rPr>
        <w:t>Список желаний</w:t>
      </w:r>
      <w:r>
        <w:rPr>
          <w:rFonts w:ascii="Times New Roman" w:hAnsi="Times New Roman"/>
          <w:bCs/>
          <w:sz w:val="32"/>
          <w:szCs w:val="32"/>
        </w:rPr>
        <w:t xml:space="preserve"> Даши</w:t>
      </w:r>
    </w:p>
    <w:p w:rsidR="0006407E" w:rsidRPr="00DD536A" w:rsidRDefault="0006407E" w:rsidP="00EF525F">
      <w:pPr>
        <w:pStyle w:val="a4"/>
        <w:numPr>
          <w:ilvl w:val="0"/>
          <w:numId w:val="6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Планшет – 10000-15000 руб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7E" w:rsidRPr="00DD536A" w:rsidRDefault="0006407E" w:rsidP="00EF525F">
      <w:pPr>
        <w:pStyle w:val="a4"/>
        <w:numPr>
          <w:ilvl w:val="0"/>
          <w:numId w:val="6"/>
        </w:numPr>
        <w:rPr>
          <w:rFonts w:ascii="Times New Roman" w:hAnsi="Times New Roman"/>
          <w:bCs/>
          <w:sz w:val="28"/>
          <w:szCs w:val="28"/>
        </w:rPr>
      </w:pPr>
      <w:r w:rsidRPr="00DD536A">
        <w:rPr>
          <w:rFonts w:ascii="Times New Roman" w:hAnsi="Times New Roman"/>
          <w:bCs/>
          <w:sz w:val="28"/>
          <w:szCs w:val="28"/>
        </w:rPr>
        <w:t>Телефон – 15000-19000 руб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6407E" w:rsidRPr="00AF2434" w:rsidRDefault="0006407E" w:rsidP="00AF2434">
      <w:pPr>
        <w:pStyle w:val="a4"/>
        <w:numPr>
          <w:ilvl w:val="0"/>
          <w:numId w:val="6"/>
        </w:numPr>
        <w:rPr>
          <w:rFonts w:ascii="Times New Roman" w:hAnsi="Times New Roman"/>
          <w:bCs/>
          <w:sz w:val="28"/>
          <w:szCs w:val="28"/>
        </w:rPr>
      </w:pPr>
      <w:r w:rsidRPr="00AF2434">
        <w:rPr>
          <w:rFonts w:ascii="Times New Roman" w:hAnsi="Times New Roman"/>
          <w:bCs/>
          <w:sz w:val="28"/>
          <w:szCs w:val="28"/>
        </w:rPr>
        <w:t>Самокат – 5000-7000 руб.</w:t>
      </w:r>
    </w:p>
    <w:p w:rsidR="0006407E" w:rsidRDefault="0006407E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4331C" w:rsidRPr="00DD536A" w:rsidRDefault="00B4331C" w:rsidP="001A5E3B">
      <w:pPr>
        <w:jc w:val="center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:rsidR="0006407E" w:rsidRDefault="0006407E" w:rsidP="00EF525F">
      <w:pPr>
        <w:rPr>
          <w:rFonts w:ascii="Times New Roman" w:hAnsi="Times New Roman"/>
          <w:bCs/>
          <w:sz w:val="28"/>
          <w:szCs w:val="28"/>
        </w:rPr>
      </w:pPr>
    </w:p>
    <w:p w:rsidR="0006407E" w:rsidRDefault="0006407E" w:rsidP="00EF525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Приложение 6</w:t>
      </w:r>
    </w:p>
    <w:p w:rsidR="0006407E" w:rsidRPr="002158F9" w:rsidRDefault="0006407E" w:rsidP="002158F9">
      <w:pPr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                                                       </w:t>
      </w:r>
      <w:r w:rsidRPr="002158F9">
        <w:rPr>
          <w:rFonts w:ascii="Times New Roman" w:hAnsi="Times New Roman"/>
          <w:bCs/>
          <w:sz w:val="32"/>
          <w:szCs w:val="32"/>
        </w:rPr>
        <w:t>Памятка по выполнению работы</w:t>
      </w:r>
    </w:p>
    <w:p w:rsidR="0006407E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Изучить информационный материал;</w:t>
      </w:r>
    </w:p>
    <w:p w:rsidR="0006407E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Рассчитать семейный доход, записать в таблицу;</w:t>
      </w:r>
    </w:p>
    <w:p w:rsidR="0006407E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Выбрать, распределить и записать в таблицу обязательные и необязательные расходы;</w:t>
      </w:r>
    </w:p>
    <w:p w:rsidR="0006407E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Подсчитать общую сумму расходов;</w:t>
      </w:r>
    </w:p>
    <w:p w:rsidR="0006407E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Найти разницу между доходами и расходами, выяснить экономию за каждый месяц;</w:t>
      </w:r>
    </w:p>
    <w:p w:rsidR="0006407E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Подчитать общую скопленную сумму;</w:t>
      </w:r>
    </w:p>
    <w:p w:rsidR="0006407E" w:rsidRPr="009A744A" w:rsidRDefault="0006407E" w:rsidP="009A744A">
      <w:pPr>
        <w:pStyle w:val="a4"/>
        <w:numPr>
          <w:ilvl w:val="0"/>
          <w:numId w:val="7"/>
        </w:num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Выяснить</w:t>
      </w:r>
      <w:r w:rsidRPr="002158F9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какое желание Даши можно осуществить за счет сэкономленных денег.</w:t>
      </w:r>
    </w:p>
    <w:sectPr w:rsidR="0006407E" w:rsidRPr="009A744A" w:rsidSect="00DD53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C7934"/>
    <w:multiLevelType w:val="hybridMultilevel"/>
    <w:tmpl w:val="1C4004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CF3005"/>
    <w:multiLevelType w:val="hybridMultilevel"/>
    <w:tmpl w:val="759EB4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2B012C"/>
    <w:multiLevelType w:val="hybridMultilevel"/>
    <w:tmpl w:val="A5D20D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905FA9"/>
    <w:multiLevelType w:val="hybridMultilevel"/>
    <w:tmpl w:val="3AECC5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FD053A1"/>
    <w:multiLevelType w:val="hybridMultilevel"/>
    <w:tmpl w:val="30161D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0B9450D"/>
    <w:multiLevelType w:val="hybridMultilevel"/>
    <w:tmpl w:val="20F268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E817B20"/>
    <w:multiLevelType w:val="hybridMultilevel"/>
    <w:tmpl w:val="A2B81E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4F5A"/>
    <w:rsid w:val="00025C6C"/>
    <w:rsid w:val="0006407E"/>
    <w:rsid w:val="00081965"/>
    <w:rsid w:val="0009231D"/>
    <w:rsid w:val="000B0203"/>
    <w:rsid w:val="001245CB"/>
    <w:rsid w:val="0012516F"/>
    <w:rsid w:val="00131300"/>
    <w:rsid w:val="001A258F"/>
    <w:rsid w:val="001A5E3B"/>
    <w:rsid w:val="001B2FC1"/>
    <w:rsid w:val="001C17BC"/>
    <w:rsid w:val="00213722"/>
    <w:rsid w:val="002158F9"/>
    <w:rsid w:val="002224CD"/>
    <w:rsid w:val="00223552"/>
    <w:rsid w:val="00227F96"/>
    <w:rsid w:val="00284DDA"/>
    <w:rsid w:val="00291D52"/>
    <w:rsid w:val="002F6BDD"/>
    <w:rsid w:val="00334217"/>
    <w:rsid w:val="003477E4"/>
    <w:rsid w:val="003A2A9B"/>
    <w:rsid w:val="003D66B4"/>
    <w:rsid w:val="00403501"/>
    <w:rsid w:val="004A7CD1"/>
    <w:rsid w:val="004B2375"/>
    <w:rsid w:val="004B7F23"/>
    <w:rsid w:val="004E3929"/>
    <w:rsid w:val="004F5354"/>
    <w:rsid w:val="00505A52"/>
    <w:rsid w:val="00521756"/>
    <w:rsid w:val="00526C3E"/>
    <w:rsid w:val="00537766"/>
    <w:rsid w:val="005435D8"/>
    <w:rsid w:val="00575CDD"/>
    <w:rsid w:val="005B71D1"/>
    <w:rsid w:val="005D2A85"/>
    <w:rsid w:val="00600F12"/>
    <w:rsid w:val="00650AD1"/>
    <w:rsid w:val="006D0D63"/>
    <w:rsid w:val="006D2F71"/>
    <w:rsid w:val="0070139C"/>
    <w:rsid w:val="007056AD"/>
    <w:rsid w:val="00725571"/>
    <w:rsid w:val="00746A06"/>
    <w:rsid w:val="00783E1D"/>
    <w:rsid w:val="0079614E"/>
    <w:rsid w:val="007C3938"/>
    <w:rsid w:val="007D4F5A"/>
    <w:rsid w:val="008211F5"/>
    <w:rsid w:val="00821B48"/>
    <w:rsid w:val="00846776"/>
    <w:rsid w:val="008727A2"/>
    <w:rsid w:val="00880258"/>
    <w:rsid w:val="008C3198"/>
    <w:rsid w:val="008D3D32"/>
    <w:rsid w:val="009513CF"/>
    <w:rsid w:val="00994772"/>
    <w:rsid w:val="009A744A"/>
    <w:rsid w:val="009D5F46"/>
    <w:rsid w:val="009E0B3C"/>
    <w:rsid w:val="00A1316A"/>
    <w:rsid w:val="00A31282"/>
    <w:rsid w:val="00A40732"/>
    <w:rsid w:val="00A6671B"/>
    <w:rsid w:val="00AA5BF8"/>
    <w:rsid w:val="00AB7A15"/>
    <w:rsid w:val="00AD57B9"/>
    <w:rsid w:val="00AF2434"/>
    <w:rsid w:val="00B03C3C"/>
    <w:rsid w:val="00B4331C"/>
    <w:rsid w:val="00B600DE"/>
    <w:rsid w:val="00BA2AA9"/>
    <w:rsid w:val="00BD5644"/>
    <w:rsid w:val="00BE2779"/>
    <w:rsid w:val="00C458F2"/>
    <w:rsid w:val="00C776F5"/>
    <w:rsid w:val="00CE128F"/>
    <w:rsid w:val="00D060D5"/>
    <w:rsid w:val="00DD17B7"/>
    <w:rsid w:val="00DD536A"/>
    <w:rsid w:val="00E6681E"/>
    <w:rsid w:val="00E70E71"/>
    <w:rsid w:val="00E95BAC"/>
    <w:rsid w:val="00EB1A50"/>
    <w:rsid w:val="00ED250A"/>
    <w:rsid w:val="00EF525F"/>
    <w:rsid w:val="00EF687F"/>
    <w:rsid w:val="00F524DE"/>
    <w:rsid w:val="00F7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501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B23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B7F23"/>
    <w:pPr>
      <w:ind w:left="720"/>
      <w:contextualSpacing/>
    </w:pPr>
  </w:style>
  <w:style w:type="character" w:styleId="a5">
    <w:name w:val="Hyperlink"/>
    <w:basedOn w:val="a0"/>
    <w:uiPriority w:val="99"/>
    <w:rsid w:val="00783E1D"/>
    <w:rPr>
      <w:rFonts w:cs="Times New Roman"/>
      <w:color w:val="0563C1"/>
      <w:u w:val="single"/>
    </w:rPr>
  </w:style>
  <w:style w:type="paragraph" w:styleId="a6">
    <w:name w:val="Normal (Web)"/>
    <w:basedOn w:val="a"/>
    <w:uiPriority w:val="99"/>
    <w:semiHidden/>
    <w:rsid w:val="00DD53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1C1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C17BC"/>
    <w:rPr>
      <w:rFonts w:ascii="Segoe UI" w:hAnsi="Segoe UI" w:cs="Segoe UI"/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3477E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0svfNiQZrF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12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9635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StSchool1</cp:lastModifiedBy>
  <cp:revision>19</cp:revision>
  <cp:lastPrinted>2021-06-09T14:25:00Z</cp:lastPrinted>
  <dcterms:created xsi:type="dcterms:W3CDTF">2021-06-09T10:50:00Z</dcterms:created>
  <dcterms:modified xsi:type="dcterms:W3CDTF">2021-06-10T09:26:00Z</dcterms:modified>
</cp:coreProperties>
</file>