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BEF" w:rsidRDefault="006A3BEF" w:rsidP="003B10DF">
      <w:pPr>
        <w:shd w:val="clear" w:color="auto" w:fill="FFFFFF"/>
        <w:spacing w:after="0" w:line="360" w:lineRule="auto"/>
        <w:ind w:left="25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A3BE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Особенност</w:t>
      </w:r>
      <w:r w:rsidRPr="003B10D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 музыкального воспитания, развитие фортепианной техники в младших классах.</w:t>
      </w:r>
    </w:p>
    <w:p w:rsidR="003B10DF" w:rsidRPr="003B10DF" w:rsidRDefault="003B10DF" w:rsidP="003B10DF">
      <w:pPr>
        <w:shd w:val="clear" w:color="auto" w:fill="FFFFFF"/>
        <w:spacing w:after="0" w:line="360" w:lineRule="auto"/>
        <w:ind w:left="25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B10DF" w:rsidRDefault="006A3BEF" w:rsidP="001B6DCD">
      <w:pPr>
        <w:shd w:val="clear" w:color="auto" w:fill="FFFFFF"/>
        <w:spacing w:after="0" w:line="360" w:lineRule="auto"/>
        <w:ind w:left="227"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1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Техническое развитие </w:t>
      </w:r>
      <w:r w:rsidR="003B1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учащегося закладывается в начальные</w:t>
      </w:r>
      <w:r w:rsidRPr="003B1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годы обучения в музыкальной школе. </w:t>
      </w:r>
    </w:p>
    <w:p w:rsidR="006A3BEF" w:rsidRPr="003B10DF" w:rsidRDefault="006A3BEF" w:rsidP="001B6DCD">
      <w:pPr>
        <w:shd w:val="clear" w:color="auto" w:fill="FFFFFF"/>
        <w:spacing w:after="0" w:line="360" w:lineRule="auto"/>
        <w:ind w:left="227"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1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Основы техники – это организация игровых навыков у начинающих. Все начинается с посадки</w:t>
      </w:r>
      <w:r w:rsidR="006A11BC" w:rsidRPr="003B1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Стул должен быть достаточно высоким, чтобы предплечье было на уровне клавиатуры или чуть выше, ноги должны иметь опору. Сидеть надо свободно и на достаточном расстоянии от инструмента, чтобы руки могли свободно двигаться. Плечи развернуты, опущены, локти отведены, запястье продолжает линию предплечья.</w:t>
      </w:r>
    </w:p>
    <w:p w:rsidR="006A11BC" w:rsidRPr="003B10DF" w:rsidRDefault="006A11BC" w:rsidP="001B6DCD">
      <w:pPr>
        <w:shd w:val="clear" w:color="auto" w:fill="FFFFFF"/>
        <w:spacing w:after="0" w:line="360" w:lineRule="auto"/>
        <w:ind w:left="227"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1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Пальц</w:t>
      </w:r>
      <w:r w:rsidR="001B6D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ы </w:t>
      </w:r>
      <w:r w:rsidRPr="003B1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различны по своим возможностям, и надо постичь их природу. Особенно много внимания требует 1-ый палец. В первом пальце мы должны воспитывать мягкость и подвижность суставов. В. Сафронов говорил: « Пианистам и в жизни нужно держать первый палец под ладонью: привычка – вторая нат</w:t>
      </w:r>
      <w:r w:rsidR="001B6D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ура, на привычке много основано</w:t>
      </w:r>
      <w:r w:rsidRPr="003B1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</w:t>
      </w:r>
    </w:p>
    <w:p w:rsidR="00FE4877" w:rsidRPr="003B10DF" w:rsidRDefault="006A11BC" w:rsidP="001B6DCD">
      <w:pPr>
        <w:shd w:val="clear" w:color="auto" w:fill="FFFFFF"/>
        <w:spacing w:after="0" w:line="360" w:lineRule="auto"/>
        <w:ind w:left="227"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1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Важно, чтобы первый палец не уходил с клавиатуры, когда играют другие. Пальцы </w:t>
      </w:r>
      <w:r w:rsidR="001B6D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нас все разные</w:t>
      </w:r>
      <w:r w:rsidR="00FE4877" w:rsidRPr="003B1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«</w:t>
      </w:r>
      <w:proofErr w:type="spellStart"/>
      <w:r w:rsidR="00FE4877" w:rsidRPr="003B1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выровнить</w:t>
      </w:r>
      <w:proofErr w:type="spellEnd"/>
      <w:r w:rsidR="00FE4877" w:rsidRPr="003B1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пальцы мы можем только слухом, верным представлением о звуке. </w:t>
      </w:r>
    </w:p>
    <w:p w:rsidR="00FE4877" w:rsidRPr="003B10DF" w:rsidRDefault="00FE4877" w:rsidP="001B6DCD">
      <w:pPr>
        <w:shd w:val="clear" w:color="auto" w:fill="FFFFFF"/>
        <w:spacing w:after="0" w:line="360" w:lineRule="auto"/>
        <w:ind w:left="227"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1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В.В. </w:t>
      </w:r>
      <w:proofErr w:type="spellStart"/>
      <w:r w:rsidRPr="003B1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Листова</w:t>
      </w:r>
      <w:proofErr w:type="spellEnd"/>
      <w:r w:rsidRPr="003B1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говорила ученикам: «Первый палец – земледелец, он удален от городских жителей, способен к тяжелой работе. Однако</w:t>
      </w:r>
      <w:proofErr w:type="gramStart"/>
      <w:r w:rsidRPr="003B1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proofErr w:type="gramEnd"/>
      <w:r w:rsidRPr="003B1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он должен уметь себя вести, когда приходит в гости, должен стать и обходительным и деликатным.»</w:t>
      </w:r>
    </w:p>
    <w:p w:rsidR="009B5342" w:rsidRPr="003B10DF" w:rsidRDefault="00FE4877" w:rsidP="001B6DCD">
      <w:pPr>
        <w:shd w:val="clear" w:color="auto" w:fill="FFFFFF"/>
        <w:spacing w:after="0" w:line="360" w:lineRule="auto"/>
        <w:ind w:left="227"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1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Научитесь ставить его на кончик, слегка приподняв первый сустав над клавиатурой. Второй палец – это рабочий. Он умелый, сильный, способен к разнообразной деятельности. Третий палец занимает высшее положение в руке. Он выполняет организационные функции. Четвертый </w:t>
      </w:r>
      <w:r w:rsidR="009B5342" w:rsidRPr="003B1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палец, благодаря своему</w:t>
      </w:r>
      <w:r w:rsidRPr="003B1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5342" w:rsidRPr="003B1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строению, не столь свободен и самостоятелен, на трудовую повинность он отзывается неохотно, зато оснащен хорошей подушечкой, является ценным работником при исполнении кантилены. Это </w:t>
      </w:r>
      <w:r w:rsidR="009B5342" w:rsidRPr="003B1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«певец» руки, и по отношению к другим пальцам он представитель искусства. Пятый палец – это олицетворение детства, лучшей части человечества, маленький палец – баловень руки, ее забота. Таким образом, пальцы для нас – члены общества.</w:t>
      </w:r>
    </w:p>
    <w:p w:rsidR="00A93DE9" w:rsidRPr="003B10DF" w:rsidRDefault="009B5342" w:rsidP="001B6DCD">
      <w:pPr>
        <w:shd w:val="clear" w:color="auto" w:fill="FFFFFF"/>
        <w:spacing w:after="0" w:line="360" w:lineRule="auto"/>
        <w:ind w:left="227"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1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Пальцы требуют ежедневной тренировки. Маленькому ученику начинать играть упражнение лучше с середины клавиатуры, что обеспечит правильное положение его руки и корпуса</w:t>
      </w:r>
      <w:r w:rsidR="00650609" w:rsidRPr="003B1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Постепенно игра упражнений распространяется на всю клавиатуру в противоположном и параллельном движении. Упражнения даются для организации руки, и в этом смысле их сила превышает силу любой пьесы или этюда. Упражнения обычно не бывают рассчитаны на игру в течени</w:t>
      </w:r>
      <w:proofErr w:type="gramStart"/>
      <w:r w:rsidR="00650609" w:rsidRPr="003B1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proofErr w:type="gramEnd"/>
      <w:r w:rsidR="00650609" w:rsidRPr="003B1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одного-двух уроков. Их можно не спрашивать на каждом уроке, но ученик должен тренироваться </w:t>
      </w:r>
      <w:r w:rsidR="00A93DE9" w:rsidRPr="003B1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ежедневно, довольно продолжительный период. При регулярной игре упражнений развивается исполнительская воля учащегося.</w:t>
      </w:r>
    </w:p>
    <w:p w:rsidR="00A93DE9" w:rsidRPr="003B10DF" w:rsidRDefault="00A93DE9" w:rsidP="001B6DCD">
      <w:pPr>
        <w:shd w:val="clear" w:color="auto" w:fill="FFFFFF"/>
        <w:spacing w:after="0" w:line="360" w:lineRule="auto"/>
        <w:ind w:left="227"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1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Особое внимание нужно обращать на развитие пластичных, гибких движений при исполнении извилистой мелодической линии. Способность руки быстро и легко переходить из сжатого положения к </w:t>
      </w:r>
      <w:proofErr w:type="gramStart"/>
      <w:r w:rsidRPr="003B1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широкому</w:t>
      </w:r>
      <w:proofErr w:type="gramEnd"/>
      <w:r w:rsidRPr="003B1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многое определяет в пианизме исполнителя.</w:t>
      </w:r>
    </w:p>
    <w:p w:rsidR="006A11BC" w:rsidRPr="006A3BEF" w:rsidRDefault="00A93DE9" w:rsidP="001B6DCD">
      <w:pPr>
        <w:shd w:val="clear" w:color="auto" w:fill="FFFFFF"/>
        <w:spacing w:after="0" w:line="360" w:lineRule="auto"/>
        <w:ind w:left="227"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1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Труд – залог успеха в работе над техникой. Домашнюю работу </w:t>
      </w:r>
      <w:r w:rsidR="003B10DF" w:rsidRPr="003B1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учащегося надо подчинить строго установленному ритму занятий. С особым вниманием нужно воспитывать качества, необходимые исполнителю: волю, дисциплинированность, смелость. Дети по-разному развиваются, по-разному в различные периоды жизни относятся к игре на концертах, и педагог иногда сталкивается с трудными случаями, связанными с переживаниями учеников. После таких переживаний, которые заканчиваются удачным выступлением, ученик взрослеет. </w:t>
      </w:r>
      <w:r w:rsidRPr="003B1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50609" w:rsidRPr="003B1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5342" w:rsidRPr="003B1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E4877" w:rsidRPr="003B1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A11BC" w:rsidRPr="003B1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952739" w:rsidRPr="006A3BEF" w:rsidRDefault="00952739" w:rsidP="003B10DF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952739" w:rsidRPr="006A3BEF" w:rsidSect="009527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3B3A2A"/>
    <w:multiLevelType w:val="multilevel"/>
    <w:tmpl w:val="EA64B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A3BEF"/>
    <w:rsid w:val="001B6DCD"/>
    <w:rsid w:val="003B10DF"/>
    <w:rsid w:val="00650609"/>
    <w:rsid w:val="006A11BC"/>
    <w:rsid w:val="006A3BEF"/>
    <w:rsid w:val="00952739"/>
    <w:rsid w:val="009B5342"/>
    <w:rsid w:val="00A93DE9"/>
    <w:rsid w:val="00DA1C38"/>
    <w:rsid w:val="00FE48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7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120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503</Words>
  <Characters>2872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Школа</cp:lastModifiedBy>
  <cp:revision>3</cp:revision>
  <dcterms:created xsi:type="dcterms:W3CDTF">2020-11-11T05:08:00Z</dcterms:created>
  <dcterms:modified xsi:type="dcterms:W3CDTF">2020-11-11T06:24:00Z</dcterms:modified>
</cp:coreProperties>
</file>