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6E1" w:rsidRPr="005826E1" w:rsidRDefault="005826E1" w:rsidP="005826E1">
      <w:pPr>
        <w:spacing w:line="240" w:lineRule="auto"/>
        <w:jc w:val="center"/>
        <w:rPr>
          <w:rFonts w:eastAsia="Times New Roman"/>
          <w:b/>
          <w:lang w:eastAsia="ru-RU"/>
        </w:rPr>
      </w:pPr>
      <w:r w:rsidRPr="005826E1">
        <w:rPr>
          <w:rFonts w:eastAsia="Times New Roman"/>
          <w:b/>
          <w:color w:val="000000"/>
          <w:sz w:val="28"/>
          <w:szCs w:val="28"/>
          <w:lang w:eastAsia="ru-RU"/>
        </w:rPr>
        <w:t>Муниципальное бюджетное учреждение</w:t>
      </w:r>
    </w:p>
    <w:p w:rsidR="005826E1" w:rsidRPr="005826E1" w:rsidRDefault="005826E1" w:rsidP="005826E1">
      <w:pPr>
        <w:spacing w:line="240" w:lineRule="auto"/>
        <w:jc w:val="center"/>
        <w:rPr>
          <w:rFonts w:eastAsia="Times New Roman"/>
          <w:b/>
          <w:lang w:eastAsia="ru-RU"/>
        </w:rPr>
      </w:pPr>
      <w:r w:rsidRPr="005826E1">
        <w:rPr>
          <w:rFonts w:eastAsia="Times New Roman"/>
          <w:b/>
          <w:color w:val="000000"/>
          <w:sz w:val="28"/>
          <w:szCs w:val="28"/>
          <w:lang w:eastAsia="ru-RU"/>
        </w:rPr>
        <w:t>дополнительного образования </w:t>
      </w:r>
    </w:p>
    <w:p w:rsidR="005826E1" w:rsidRDefault="005826E1" w:rsidP="005826E1">
      <w:pPr>
        <w:spacing w:line="240" w:lineRule="auto"/>
        <w:jc w:val="center"/>
        <w:rPr>
          <w:rFonts w:eastAsia="Times New Roman"/>
          <w:b/>
          <w:color w:val="000000"/>
          <w:sz w:val="28"/>
          <w:szCs w:val="28"/>
          <w:lang w:eastAsia="ru-RU"/>
        </w:rPr>
      </w:pPr>
      <w:r w:rsidRPr="005826E1">
        <w:rPr>
          <w:rFonts w:eastAsia="Times New Roman"/>
          <w:b/>
          <w:color w:val="000000"/>
          <w:sz w:val="28"/>
          <w:szCs w:val="28"/>
          <w:lang w:eastAsia="ru-RU"/>
        </w:rPr>
        <w:t xml:space="preserve">Центр детского творчества </w:t>
      </w:r>
    </w:p>
    <w:p w:rsidR="005826E1" w:rsidRPr="005826E1" w:rsidRDefault="005826E1" w:rsidP="005826E1">
      <w:pPr>
        <w:spacing w:line="240" w:lineRule="auto"/>
        <w:jc w:val="center"/>
        <w:rPr>
          <w:rFonts w:eastAsia="Times New Roman"/>
          <w:b/>
          <w:lang w:eastAsia="ru-RU"/>
        </w:rPr>
      </w:pPr>
      <w:r w:rsidRPr="005826E1">
        <w:rPr>
          <w:rFonts w:eastAsia="Times New Roman"/>
          <w:b/>
          <w:color w:val="000000"/>
          <w:sz w:val="28"/>
          <w:szCs w:val="28"/>
          <w:lang w:eastAsia="ru-RU"/>
        </w:rPr>
        <w:t>городского округа Вичуга</w:t>
      </w:r>
    </w:p>
    <w:p w:rsidR="004E3A51" w:rsidRDefault="005826E1" w:rsidP="005826E1">
      <w:pPr>
        <w:spacing w:line="240" w:lineRule="auto"/>
        <w:jc w:val="center"/>
        <w:rPr>
          <w:b/>
          <w:bCs/>
          <w:sz w:val="36"/>
          <w:szCs w:val="36"/>
          <w:lang w:eastAsia="ru-RU"/>
        </w:rPr>
      </w:pPr>
      <w:r w:rsidRPr="005826E1">
        <w:rPr>
          <w:rFonts w:eastAsia="Times New Roman"/>
          <w:b/>
          <w:lang w:eastAsia="ru-RU"/>
        </w:rPr>
        <w:br/>
      </w:r>
    </w:p>
    <w:p w:rsidR="004E3A51" w:rsidRDefault="004E3A51" w:rsidP="004E3A51">
      <w:pPr>
        <w:spacing w:line="240" w:lineRule="auto"/>
        <w:jc w:val="center"/>
        <w:rPr>
          <w:b/>
          <w:bCs/>
          <w:sz w:val="36"/>
          <w:szCs w:val="36"/>
          <w:lang w:eastAsia="ru-RU"/>
        </w:rPr>
      </w:pPr>
    </w:p>
    <w:p w:rsidR="004E3A51" w:rsidRPr="00A87119" w:rsidRDefault="004E3A51" w:rsidP="004E3A51">
      <w:pPr>
        <w:spacing w:line="240" w:lineRule="auto"/>
        <w:jc w:val="center"/>
        <w:rPr>
          <w:rStyle w:val="20"/>
          <w:rFonts w:eastAsiaTheme="minorHAnsi"/>
          <w:sz w:val="40"/>
          <w:szCs w:val="40"/>
        </w:rPr>
      </w:pPr>
      <w:r w:rsidRPr="008559DE">
        <w:rPr>
          <w:rStyle w:val="10"/>
          <w:rFonts w:eastAsiaTheme="minorHAnsi"/>
          <w:sz w:val="36"/>
          <w:szCs w:val="36"/>
        </w:rPr>
        <w:t>МЕТОДИЧЕСКОЕ ПОСОБИЕ</w:t>
      </w:r>
      <w:r w:rsidRPr="00A87119">
        <w:rPr>
          <w:lang w:eastAsia="ru-RU"/>
        </w:rPr>
        <w:br/>
      </w:r>
    </w:p>
    <w:p w:rsidR="00216045" w:rsidRPr="004833CB" w:rsidRDefault="00216045" w:rsidP="00216045">
      <w:pPr>
        <w:spacing w:line="240" w:lineRule="auto"/>
        <w:jc w:val="center"/>
        <w:rPr>
          <w:rFonts w:eastAsia="Times New Roman"/>
          <w:b/>
          <w:color w:val="0070C0"/>
          <w:sz w:val="44"/>
          <w:szCs w:val="44"/>
          <w:lang w:eastAsia="ru-RU"/>
        </w:rPr>
      </w:pPr>
      <w:r>
        <w:rPr>
          <w:rFonts w:eastAsia="Times New Roman"/>
          <w:b/>
          <w:color w:val="0070C0"/>
          <w:sz w:val="44"/>
          <w:szCs w:val="44"/>
          <w:shd w:val="clear" w:color="auto" w:fill="F5F5FE"/>
          <w:lang w:eastAsia="ru-RU"/>
        </w:rPr>
        <w:t>«</w:t>
      </w:r>
      <w:r w:rsidRPr="004833CB">
        <w:rPr>
          <w:rFonts w:eastAsia="Times New Roman"/>
          <w:b/>
          <w:color w:val="0070C0"/>
          <w:sz w:val="44"/>
          <w:szCs w:val="44"/>
          <w:shd w:val="clear" w:color="auto" w:fill="F5F5FE"/>
          <w:lang w:eastAsia="ru-RU"/>
        </w:rPr>
        <w:t>Как с</w:t>
      </w:r>
      <w:r w:rsidR="004261AF">
        <w:rPr>
          <w:rFonts w:eastAsia="Times New Roman"/>
          <w:b/>
          <w:color w:val="0070C0"/>
          <w:sz w:val="44"/>
          <w:szCs w:val="44"/>
          <w:shd w:val="clear" w:color="auto" w:fill="F5F5FE"/>
          <w:lang w:eastAsia="ru-RU"/>
        </w:rPr>
        <w:t>есть на шпагат</w:t>
      </w:r>
      <w:r>
        <w:rPr>
          <w:rFonts w:eastAsia="Times New Roman"/>
          <w:b/>
          <w:color w:val="0070C0"/>
          <w:sz w:val="44"/>
          <w:szCs w:val="44"/>
          <w:shd w:val="clear" w:color="auto" w:fill="F5F5FE"/>
          <w:lang w:eastAsia="ru-RU"/>
        </w:rPr>
        <w:t>»</w:t>
      </w:r>
    </w:p>
    <w:p w:rsidR="004E3A51" w:rsidRDefault="004261AF" w:rsidP="004261AF">
      <w:pPr>
        <w:spacing w:line="240" w:lineRule="auto"/>
        <w:jc w:val="center"/>
        <w:rPr>
          <w:lang w:eastAsia="ru-RU"/>
        </w:rPr>
      </w:pPr>
      <w:r>
        <w:rPr>
          <w:lang w:eastAsia="ru-RU"/>
        </w:rPr>
        <w:t>(Комплекс базовых упражнений для детских хореографических коллективов)</w:t>
      </w:r>
    </w:p>
    <w:p w:rsidR="004E3A51" w:rsidRDefault="004E3A51" w:rsidP="004261AF">
      <w:pPr>
        <w:spacing w:line="240" w:lineRule="auto"/>
        <w:jc w:val="center"/>
        <w:rPr>
          <w:lang w:eastAsia="ru-RU"/>
        </w:rPr>
      </w:pPr>
    </w:p>
    <w:p w:rsidR="004E3A51" w:rsidRDefault="004E3A51" w:rsidP="004E3A51">
      <w:pPr>
        <w:spacing w:line="240" w:lineRule="auto"/>
        <w:rPr>
          <w:lang w:eastAsia="ru-RU"/>
        </w:rPr>
      </w:pPr>
    </w:p>
    <w:p w:rsidR="004E3A51" w:rsidRDefault="004E3A51" w:rsidP="004E3A51">
      <w:pPr>
        <w:spacing w:line="240" w:lineRule="auto"/>
        <w:rPr>
          <w:lang w:eastAsia="ru-RU"/>
        </w:rPr>
      </w:pPr>
    </w:p>
    <w:p w:rsidR="004E3A51" w:rsidRPr="00A87119" w:rsidRDefault="004E3A51" w:rsidP="004E3A51">
      <w:pPr>
        <w:spacing w:line="240" w:lineRule="auto"/>
        <w:rPr>
          <w:lang w:eastAsia="ru-RU"/>
        </w:rPr>
      </w:pPr>
    </w:p>
    <w:p w:rsidR="004E3A51" w:rsidRPr="00A87119" w:rsidRDefault="004E3A51" w:rsidP="004E3A51">
      <w:pPr>
        <w:spacing w:line="240" w:lineRule="auto"/>
        <w:rPr>
          <w:b/>
          <w:bCs/>
          <w:lang w:eastAsia="ru-RU"/>
        </w:rPr>
      </w:pPr>
    </w:p>
    <w:p w:rsidR="004E3A51" w:rsidRPr="00A87119" w:rsidRDefault="004261AF" w:rsidP="004E3A51">
      <w:pPr>
        <w:spacing w:line="240" w:lineRule="auto"/>
        <w:rPr>
          <w:b/>
          <w:bCs/>
          <w:lang w:eastAsia="ru-RU"/>
        </w:rPr>
      </w:pPr>
      <w:r>
        <w:rPr>
          <w:noProof/>
          <w:lang w:eastAsia="ru-RU"/>
        </w:rPr>
        <w:drawing>
          <wp:anchor distT="0" distB="0" distL="114300" distR="114300" simplePos="0" relativeHeight="251665408" behindDoc="0" locked="0" layoutInCell="1" allowOverlap="1" wp14:anchorId="7810A93F" wp14:editId="3239BB6A">
            <wp:simplePos x="0" y="0"/>
            <wp:positionH relativeFrom="page">
              <wp:posOffset>1827530</wp:posOffset>
            </wp:positionH>
            <wp:positionV relativeFrom="paragraph">
              <wp:posOffset>5080</wp:posOffset>
            </wp:positionV>
            <wp:extent cx="4238625" cy="2019300"/>
            <wp:effectExtent l="0" t="0" r="9525" b="0"/>
            <wp:wrapNone/>
            <wp:docPr id="13" name="Рисунок 13" descr="C:\Users\Татьяна\Desktop\для нового стенда\stretch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Татьяна\Desktop\для нового стенда\stretching2.jpg"/>
                    <pic:cNvPicPr>
                      <a:picLocks noChangeAspect="1" noChangeArrowheads="1"/>
                    </pic:cNvPicPr>
                  </pic:nvPicPr>
                  <pic:blipFill>
                    <a:blip r:embed="rId5">
                      <a:lum bright="30000" contrast="30000"/>
                    </a:blip>
                    <a:srcRect/>
                    <a:stretch>
                      <a:fillRect/>
                    </a:stretch>
                  </pic:blipFill>
                  <pic:spPr bwMode="auto">
                    <a:xfrm>
                      <a:off x="0" y="0"/>
                      <a:ext cx="4238625" cy="2019300"/>
                    </a:xfrm>
                    <a:prstGeom prst="rect">
                      <a:avLst/>
                    </a:prstGeom>
                    <a:ln>
                      <a:noFill/>
                    </a:ln>
                    <a:effectLst>
                      <a:softEdge rad="112500"/>
                    </a:effectLst>
                  </pic:spPr>
                </pic:pic>
              </a:graphicData>
            </a:graphic>
          </wp:anchor>
        </w:drawing>
      </w:r>
    </w:p>
    <w:p w:rsidR="004E3A51" w:rsidRPr="00A87119" w:rsidRDefault="004E3A51" w:rsidP="004E3A51">
      <w:pPr>
        <w:spacing w:line="240" w:lineRule="auto"/>
        <w:rPr>
          <w:b/>
          <w:bCs/>
          <w:lang w:eastAsia="ru-RU"/>
        </w:rPr>
      </w:pPr>
    </w:p>
    <w:p w:rsidR="004E3A51" w:rsidRPr="00A87119" w:rsidRDefault="004E3A51" w:rsidP="004E3A51">
      <w:pPr>
        <w:spacing w:line="240" w:lineRule="auto"/>
        <w:rPr>
          <w:b/>
          <w:bCs/>
          <w:lang w:eastAsia="ru-RU"/>
        </w:rPr>
      </w:pPr>
    </w:p>
    <w:p w:rsidR="004E3A51" w:rsidRPr="00A87119" w:rsidRDefault="004E3A51" w:rsidP="004E3A51">
      <w:pPr>
        <w:spacing w:line="240" w:lineRule="auto"/>
        <w:rPr>
          <w:b/>
          <w:bCs/>
          <w:lang w:eastAsia="ru-RU"/>
        </w:rPr>
      </w:pPr>
    </w:p>
    <w:p w:rsidR="004E3A51" w:rsidRPr="00A87119" w:rsidRDefault="004E3A51" w:rsidP="004E3A51">
      <w:pPr>
        <w:spacing w:line="240" w:lineRule="auto"/>
        <w:rPr>
          <w:b/>
          <w:bCs/>
          <w:lang w:eastAsia="ru-RU"/>
        </w:rPr>
      </w:pPr>
    </w:p>
    <w:p w:rsidR="004E3A51" w:rsidRPr="00A87119" w:rsidRDefault="004E3A51" w:rsidP="004E3A51">
      <w:pPr>
        <w:spacing w:line="240" w:lineRule="auto"/>
        <w:rPr>
          <w:b/>
          <w:bCs/>
          <w:lang w:eastAsia="ru-RU"/>
        </w:rPr>
      </w:pPr>
    </w:p>
    <w:p w:rsidR="004E3A51" w:rsidRPr="00A87119" w:rsidRDefault="004E3A51" w:rsidP="004E3A51">
      <w:pPr>
        <w:spacing w:line="240" w:lineRule="auto"/>
        <w:rPr>
          <w:b/>
          <w:bCs/>
          <w:lang w:eastAsia="ru-RU"/>
        </w:rPr>
      </w:pPr>
    </w:p>
    <w:p w:rsidR="004E3A51" w:rsidRDefault="004E3A51" w:rsidP="004E3A51">
      <w:pPr>
        <w:spacing w:line="240" w:lineRule="auto"/>
        <w:rPr>
          <w:b/>
          <w:bCs/>
          <w:lang w:eastAsia="ru-RU"/>
        </w:rPr>
      </w:pPr>
    </w:p>
    <w:p w:rsidR="005826E1" w:rsidRDefault="005826E1" w:rsidP="004E3A51">
      <w:pPr>
        <w:spacing w:line="240" w:lineRule="auto"/>
        <w:rPr>
          <w:b/>
          <w:bCs/>
          <w:lang w:eastAsia="ru-RU"/>
        </w:rPr>
      </w:pPr>
    </w:p>
    <w:p w:rsidR="005826E1" w:rsidRDefault="005826E1" w:rsidP="004E3A51">
      <w:pPr>
        <w:spacing w:line="240" w:lineRule="auto"/>
        <w:rPr>
          <w:b/>
          <w:bCs/>
          <w:lang w:eastAsia="ru-RU"/>
        </w:rPr>
      </w:pPr>
    </w:p>
    <w:p w:rsidR="005826E1" w:rsidRDefault="005826E1" w:rsidP="004E3A51">
      <w:pPr>
        <w:spacing w:line="240" w:lineRule="auto"/>
        <w:rPr>
          <w:b/>
          <w:bCs/>
          <w:lang w:eastAsia="ru-RU"/>
        </w:rPr>
      </w:pPr>
    </w:p>
    <w:p w:rsidR="005826E1" w:rsidRPr="00A87119" w:rsidRDefault="005826E1" w:rsidP="004E3A51">
      <w:pPr>
        <w:spacing w:line="240" w:lineRule="auto"/>
        <w:rPr>
          <w:b/>
          <w:bCs/>
          <w:lang w:eastAsia="ru-RU"/>
        </w:rPr>
      </w:pPr>
    </w:p>
    <w:p w:rsidR="004E3A51" w:rsidRPr="00A87119" w:rsidRDefault="004E3A51" w:rsidP="004E3A51">
      <w:pPr>
        <w:spacing w:line="240" w:lineRule="auto"/>
        <w:rPr>
          <w:lang w:eastAsia="ru-RU"/>
        </w:rPr>
      </w:pPr>
      <w:r w:rsidRPr="00A87119">
        <w:rPr>
          <w:b/>
          <w:bCs/>
          <w:lang w:eastAsia="ru-RU"/>
        </w:rPr>
        <w:t>АВТОР:</w:t>
      </w:r>
      <w:r w:rsidRPr="00A87119">
        <w:rPr>
          <w:lang w:eastAsia="ru-RU"/>
        </w:rPr>
        <w:t xml:space="preserve"> Баранова Татьяна Анатольевна,</w:t>
      </w:r>
    </w:p>
    <w:p w:rsidR="004E3A51" w:rsidRPr="00A87119" w:rsidRDefault="004E3A51" w:rsidP="004E3A51">
      <w:pPr>
        <w:spacing w:line="240" w:lineRule="auto"/>
        <w:rPr>
          <w:lang w:eastAsia="ru-RU"/>
        </w:rPr>
      </w:pPr>
      <w:r w:rsidRPr="00A87119">
        <w:rPr>
          <w:lang w:eastAsia="ru-RU"/>
        </w:rPr>
        <w:t xml:space="preserve">педагог дополнительного образования, </w:t>
      </w:r>
    </w:p>
    <w:p w:rsidR="004E3A51" w:rsidRPr="00A87119" w:rsidRDefault="004E3A51" w:rsidP="004E3A51">
      <w:pPr>
        <w:spacing w:line="240" w:lineRule="auto"/>
        <w:rPr>
          <w:lang w:eastAsia="ru-RU"/>
        </w:rPr>
      </w:pPr>
      <w:r w:rsidRPr="00A87119">
        <w:rPr>
          <w:lang w:eastAsia="ru-RU"/>
        </w:rPr>
        <w:t xml:space="preserve">руководитель объединения </w:t>
      </w:r>
    </w:p>
    <w:p w:rsidR="004E3A51" w:rsidRPr="00A87119" w:rsidRDefault="004E3A51" w:rsidP="004E3A51">
      <w:pPr>
        <w:spacing w:line="240" w:lineRule="auto"/>
        <w:rPr>
          <w:lang w:eastAsia="ru-RU"/>
        </w:rPr>
      </w:pPr>
      <w:r w:rsidRPr="00A87119">
        <w:rPr>
          <w:lang w:eastAsia="ru-RU"/>
        </w:rPr>
        <w:t>«Эстрадный танец"</w:t>
      </w:r>
    </w:p>
    <w:p w:rsidR="004E3A51" w:rsidRDefault="004E3A51" w:rsidP="004E3A51">
      <w:pPr>
        <w:spacing w:line="240" w:lineRule="auto"/>
        <w:jc w:val="left"/>
        <w:rPr>
          <w:lang w:eastAsia="ru-RU"/>
        </w:rPr>
      </w:pPr>
    </w:p>
    <w:p w:rsidR="004E3A51" w:rsidRDefault="004E3A51" w:rsidP="004E3A51">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left"/>
        <w:rPr>
          <w:lang w:eastAsia="ru-RU"/>
        </w:rPr>
      </w:pPr>
    </w:p>
    <w:p w:rsidR="00216045" w:rsidRDefault="00216045" w:rsidP="00216045">
      <w:pPr>
        <w:spacing w:line="240" w:lineRule="auto"/>
        <w:jc w:val="center"/>
        <w:rPr>
          <w:lang w:eastAsia="ru-RU"/>
        </w:rPr>
      </w:pPr>
      <w:r>
        <w:rPr>
          <w:b/>
          <w:bCs/>
          <w:sz w:val="28"/>
          <w:szCs w:val="28"/>
          <w:lang w:eastAsia="ru-RU"/>
        </w:rPr>
        <w:t>Вичуга</w:t>
      </w:r>
    </w:p>
    <w:p w:rsidR="00216045" w:rsidRPr="00AF07ED" w:rsidRDefault="00AF07ED" w:rsidP="00AF07ED">
      <w:pPr>
        <w:spacing w:line="240" w:lineRule="auto"/>
        <w:jc w:val="center"/>
        <w:rPr>
          <w:b/>
          <w:lang w:eastAsia="ru-RU"/>
        </w:rPr>
      </w:pPr>
      <w:r w:rsidRPr="00AF07ED">
        <w:rPr>
          <w:b/>
          <w:lang w:eastAsia="ru-RU"/>
        </w:rPr>
        <w:t>2020</w:t>
      </w:r>
    </w:p>
    <w:p w:rsidR="00216045" w:rsidRPr="00245012" w:rsidRDefault="00216045" w:rsidP="00216045">
      <w:pPr>
        <w:spacing w:line="240" w:lineRule="auto"/>
        <w:jc w:val="center"/>
        <w:rPr>
          <w:lang w:eastAsia="ru-RU"/>
        </w:rPr>
      </w:pPr>
      <w:r w:rsidRPr="00B565B9">
        <w:rPr>
          <w:b/>
          <w:bCs/>
          <w:sz w:val="32"/>
          <w:szCs w:val="32"/>
          <w:lang w:eastAsia="ru-RU"/>
        </w:rPr>
        <w:lastRenderedPageBreak/>
        <w:t>Введение</w:t>
      </w:r>
    </w:p>
    <w:p w:rsidR="00216045" w:rsidRDefault="00216045" w:rsidP="00216045">
      <w:pPr>
        <w:spacing w:line="240" w:lineRule="auto"/>
        <w:ind w:firstLine="709"/>
        <w:jc w:val="left"/>
        <w:rPr>
          <w:lang w:eastAsia="ru-RU"/>
        </w:rPr>
      </w:pPr>
      <w:r w:rsidRPr="00773DB6">
        <w:rPr>
          <w:lang w:eastAsia="ru-RU"/>
        </w:rPr>
        <w:t>Данная методическая разработ</w:t>
      </w:r>
      <w:r>
        <w:rPr>
          <w:lang w:eastAsia="ru-RU"/>
        </w:rPr>
        <w:t>ка предназначена для педагогов хореографии и танцевальных коллективов</w:t>
      </w:r>
      <w:r w:rsidRPr="00773DB6">
        <w:rPr>
          <w:lang w:eastAsia="ru-RU"/>
        </w:rPr>
        <w:t xml:space="preserve">. Педагог очень ответственная профессия, и </w:t>
      </w:r>
      <w:r>
        <w:rPr>
          <w:lang w:eastAsia="ru-RU"/>
        </w:rPr>
        <w:t>он</w:t>
      </w:r>
      <w:r w:rsidRPr="00773DB6">
        <w:rPr>
          <w:lang w:eastAsia="ru-RU"/>
        </w:rPr>
        <w:t xml:space="preserve"> в ответе за тех, кого обуча</w:t>
      </w:r>
      <w:r>
        <w:rPr>
          <w:lang w:eastAsia="ru-RU"/>
        </w:rPr>
        <w:t>ет</w:t>
      </w:r>
      <w:r w:rsidRPr="00773DB6">
        <w:rPr>
          <w:lang w:eastAsia="ru-RU"/>
        </w:rPr>
        <w:t xml:space="preserve"> такому прекрасному искусству, как танец. Поэтому, чтобы не навредить</w:t>
      </w:r>
      <w:r>
        <w:rPr>
          <w:lang w:eastAsia="ru-RU"/>
        </w:rPr>
        <w:t>,</w:t>
      </w:r>
      <w:r w:rsidRPr="00773DB6">
        <w:rPr>
          <w:lang w:eastAsia="ru-RU"/>
        </w:rPr>
        <w:t xml:space="preserve"> необходимо, как можно доходчивее объяснить ребенку как делается то или иное движение и что </w:t>
      </w:r>
      <w:r>
        <w:rPr>
          <w:lang w:eastAsia="ru-RU"/>
        </w:rPr>
        <w:t>он должен</w:t>
      </w:r>
      <w:r w:rsidRPr="00773DB6">
        <w:rPr>
          <w:lang w:eastAsia="ru-RU"/>
        </w:rPr>
        <w:t xml:space="preserve"> чувствовать, исполняя комбинацию.</w:t>
      </w:r>
    </w:p>
    <w:p w:rsidR="00216045" w:rsidRDefault="00216045" w:rsidP="00216045">
      <w:pPr>
        <w:spacing w:line="240" w:lineRule="auto"/>
        <w:ind w:firstLine="709"/>
        <w:jc w:val="left"/>
        <w:rPr>
          <w:lang w:eastAsia="ru-RU"/>
        </w:rPr>
      </w:pPr>
      <w:r w:rsidRPr="00773DB6">
        <w:rPr>
          <w:lang w:eastAsia="ru-RU"/>
        </w:rPr>
        <w:t xml:space="preserve">Но главное, </w:t>
      </w:r>
      <w:r>
        <w:rPr>
          <w:lang w:eastAsia="ru-RU"/>
        </w:rPr>
        <w:t>дети должны понять</w:t>
      </w:r>
      <w:r w:rsidRPr="00773DB6">
        <w:rPr>
          <w:lang w:eastAsia="ru-RU"/>
        </w:rPr>
        <w:t xml:space="preserve">, что хореография — это труд и если они хотят, красиво танцевать, то нужно </w:t>
      </w:r>
      <w:r>
        <w:rPr>
          <w:lang w:eastAsia="ru-RU"/>
        </w:rPr>
        <w:t xml:space="preserve">упорно </w:t>
      </w:r>
      <w:r w:rsidRPr="00773DB6">
        <w:rPr>
          <w:lang w:eastAsia="ru-RU"/>
        </w:rPr>
        <w:t>работать.</w:t>
      </w:r>
    </w:p>
    <w:p w:rsidR="004261AF" w:rsidRDefault="00216045" w:rsidP="004261AF">
      <w:pPr>
        <w:spacing w:line="240" w:lineRule="auto"/>
        <w:jc w:val="left"/>
        <w:rPr>
          <w:lang w:eastAsia="ru-RU"/>
        </w:rPr>
      </w:pPr>
      <w:r>
        <w:rPr>
          <w:lang w:eastAsia="ru-RU"/>
        </w:rPr>
        <w:t xml:space="preserve">            </w:t>
      </w:r>
      <w:r w:rsidRPr="00773DB6">
        <w:rPr>
          <w:lang w:eastAsia="ru-RU"/>
        </w:rPr>
        <w:t xml:space="preserve">В наше время много методик обучения детей, а это значит, что тема актуальна и ей стоит заниматься, для того чтобы найти подход и научить своих подопечных правильному </w:t>
      </w:r>
      <w:r>
        <w:rPr>
          <w:lang w:eastAsia="ru-RU"/>
        </w:rPr>
        <w:t xml:space="preserve">исполнению партерного, а затем </w:t>
      </w:r>
      <w:r w:rsidRPr="00773DB6">
        <w:rPr>
          <w:lang w:eastAsia="ru-RU"/>
        </w:rPr>
        <w:t>клас</w:t>
      </w:r>
      <w:r>
        <w:rPr>
          <w:lang w:eastAsia="ru-RU"/>
        </w:rPr>
        <w:t>сического и других экзерсисов.</w:t>
      </w:r>
      <w:r w:rsidR="004261AF">
        <w:rPr>
          <w:lang w:eastAsia="ru-RU"/>
        </w:rPr>
        <w:t xml:space="preserve"> </w:t>
      </w:r>
    </w:p>
    <w:p w:rsidR="004261AF" w:rsidRDefault="00216045" w:rsidP="004261AF">
      <w:pPr>
        <w:spacing w:line="240" w:lineRule="auto"/>
        <w:ind w:firstLine="708"/>
        <w:jc w:val="left"/>
        <w:rPr>
          <w:lang w:eastAsia="ru-RU"/>
        </w:rPr>
      </w:pPr>
      <w:r w:rsidRPr="004261AF">
        <w:rPr>
          <w:lang w:eastAsia="ru-RU"/>
        </w:rPr>
        <w:t>Целью</w:t>
      </w:r>
      <w:r>
        <w:rPr>
          <w:lang w:eastAsia="ru-RU"/>
        </w:rPr>
        <w:t xml:space="preserve"> методического пособия является ознакомление</w:t>
      </w:r>
      <w:r w:rsidRPr="00773DB6">
        <w:rPr>
          <w:lang w:eastAsia="ru-RU"/>
        </w:rPr>
        <w:t xml:space="preserve"> основными упражнениями на растяжку.</w:t>
      </w:r>
    </w:p>
    <w:p w:rsidR="004261AF" w:rsidRDefault="00216045" w:rsidP="004261AF">
      <w:pPr>
        <w:spacing w:line="240" w:lineRule="auto"/>
        <w:ind w:firstLine="708"/>
        <w:jc w:val="left"/>
        <w:rPr>
          <w:lang w:eastAsia="ru-RU"/>
        </w:rPr>
      </w:pPr>
      <w:r>
        <w:rPr>
          <w:lang w:eastAsia="ru-RU"/>
        </w:rPr>
        <w:t>Для этого необходимо развивать эластичность</w:t>
      </w:r>
      <w:r w:rsidRPr="00773DB6">
        <w:rPr>
          <w:lang w:eastAsia="ru-RU"/>
        </w:rPr>
        <w:t xml:space="preserve"> мышц и связок. Это придаст движениям п</w:t>
      </w:r>
      <w:r>
        <w:rPr>
          <w:lang w:eastAsia="ru-RU"/>
        </w:rPr>
        <w:t xml:space="preserve">ластичность, грацию и амплитуду; </w:t>
      </w:r>
      <w:r w:rsidRPr="00773DB6">
        <w:rPr>
          <w:lang w:eastAsia="ru-RU"/>
        </w:rPr>
        <w:t> </w:t>
      </w:r>
      <w:r>
        <w:rPr>
          <w:lang w:eastAsia="ru-RU"/>
        </w:rPr>
        <w:t>на</w:t>
      </w:r>
      <w:r w:rsidRPr="00773DB6">
        <w:rPr>
          <w:lang w:eastAsia="ru-RU"/>
        </w:rPr>
        <w:t xml:space="preserve">бучить правильному исполнению </w:t>
      </w:r>
      <w:r>
        <w:rPr>
          <w:lang w:eastAsia="ru-RU"/>
        </w:rPr>
        <w:t>основных упражнений на растяжку</w:t>
      </w:r>
      <w:r w:rsidRPr="00773DB6">
        <w:rPr>
          <w:lang w:eastAsia="ru-RU"/>
        </w:rPr>
        <w:t xml:space="preserve"> для дальнейшей возможности самосто</w:t>
      </w:r>
      <w:r>
        <w:rPr>
          <w:lang w:eastAsia="ru-RU"/>
        </w:rPr>
        <w:t>ятельно работать над собой;</w:t>
      </w:r>
      <w:r>
        <w:rPr>
          <w:lang w:eastAsia="ru-RU"/>
        </w:rPr>
        <w:br/>
      </w:r>
      <w:r w:rsidRPr="00773DB6">
        <w:rPr>
          <w:lang w:eastAsia="ru-RU"/>
        </w:rPr>
        <w:t>воспи</w:t>
      </w:r>
      <w:r>
        <w:rPr>
          <w:lang w:eastAsia="ru-RU"/>
        </w:rPr>
        <w:t>тывать</w:t>
      </w:r>
      <w:r w:rsidRPr="00773DB6">
        <w:rPr>
          <w:lang w:eastAsia="ru-RU"/>
        </w:rPr>
        <w:t xml:space="preserve"> выносливость, дисциплинированность, чувство эстетического вкуса, ув</w:t>
      </w:r>
      <w:r>
        <w:rPr>
          <w:lang w:eastAsia="ru-RU"/>
        </w:rPr>
        <w:t>ажение к танцевальному этикету.</w:t>
      </w:r>
      <w:r w:rsidRPr="00773DB6">
        <w:rPr>
          <w:lang w:eastAsia="ru-RU"/>
        </w:rPr>
        <w:br/>
      </w:r>
      <w:r>
        <w:rPr>
          <w:b/>
          <w:bCs/>
          <w:lang w:eastAsia="ru-RU"/>
        </w:rPr>
        <w:t xml:space="preserve">          </w:t>
      </w:r>
      <w:r w:rsidR="004261AF">
        <w:rPr>
          <w:b/>
          <w:bCs/>
          <w:lang w:eastAsia="ru-RU"/>
        </w:rPr>
        <w:t xml:space="preserve"> </w:t>
      </w:r>
      <w:r w:rsidRPr="004261AF">
        <w:rPr>
          <w:bCs/>
          <w:lang w:eastAsia="ru-RU"/>
        </w:rPr>
        <w:t xml:space="preserve"> </w:t>
      </w:r>
      <w:r w:rsidR="004261AF" w:rsidRPr="004261AF">
        <w:rPr>
          <w:bCs/>
          <w:iCs/>
          <w:lang w:eastAsia="ru-RU"/>
        </w:rPr>
        <w:t>Растяжка</w:t>
      </w:r>
      <w:r w:rsidR="004261AF" w:rsidRPr="00773DB6">
        <w:rPr>
          <w:lang w:eastAsia="ru-RU"/>
        </w:rPr>
        <w:t xml:space="preserve"> – это система работы с мышц</w:t>
      </w:r>
      <w:r w:rsidR="004261AF">
        <w:rPr>
          <w:lang w:eastAsia="ru-RU"/>
        </w:rPr>
        <w:t>ами суставами и связками тела.</w:t>
      </w:r>
    </w:p>
    <w:p w:rsidR="004261AF" w:rsidRDefault="004261AF" w:rsidP="004261AF">
      <w:pPr>
        <w:spacing w:line="240" w:lineRule="auto"/>
        <w:ind w:firstLine="709"/>
        <w:jc w:val="left"/>
        <w:rPr>
          <w:lang w:eastAsia="ru-RU"/>
        </w:rPr>
      </w:pPr>
      <w:r w:rsidRPr="00773DB6">
        <w:rPr>
          <w:lang w:eastAsia="ru-RU"/>
        </w:rPr>
        <w:t xml:space="preserve">Растяжка очень важна для танцора, так как она во многом определяет </w:t>
      </w:r>
      <w:r>
        <w:rPr>
          <w:lang w:eastAsia="ru-RU"/>
        </w:rPr>
        <w:t>его движения, у</w:t>
      </w:r>
      <w:r w:rsidRPr="00773DB6">
        <w:rPr>
          <w:lang w:eastAsia="ru-RU"/>
        </w:rPr>
        <w:t xml:space="preserve">чит натянутости ног, корпуса, красоте линий тела, развивает танцевальный шаг, эластичность и силу мышц, подвижность суставов, снижает риск травм, повышает амплитуду движения и выразительность тела. Ей следует уделять достаточное время на каждом </w:t>
      </w:r>
      <w:r>
        <w:rPr>
          <w:lang w:eastAsia="ru-RU"/>
        </w:rPr>
        <w:t>занятии</w:t>
      </w:r>
      <w:r w:rsidRPr="00773DB6">
        <w:rPr>
          <w:lang w:eastAsia="ru-RU"/>
        </w:rPr>
        <w:t>. Но необходимо помнить, что растягивать можно только хорошо разогретые мышцы. </w:t>
      </w:r>
    </w:p>
    <w:p w:rsidR="004261AF" w:rsidRDefault="004261AF" w:rsidP="004261AF">
      <w:pPr>
        <w:spacing w:line="240" w:lineRule="auto"/>
        <w:ind w:firstLine="709"/>
        <w:jc w:val="left"/>
        <w:rPr>
          <w:lang w:eastAsia="ru-RU"/>
        </w:rPr>
      </w:pPr>
      <w:r w:rsidRPr="00773DB6">
        <w:rPr>
          <w:lang w:eastAsia="ru-RU"/>
        </w:rPr>
        <w:t xml:space="preserve">Принято считать, что шпагат является показателем хорошей растяжки. Это не так. Хорошо растянутый танцовщик должен обладать эластичными и сильными мышцами во всем теле. Для этого в упражнениях на растяжку необходимо чередовать расслабление и напряжение мышц, частые переходы из одного положения в другое - это позволит добиться хорошей подвижности в суставах. Для достижения наилучшего результата каждую растяжку следует заканчивать </w:t>
      </w:r>
      <w:proofErr w:type="spellStart"/>
      <w:r w:rsidRPr="00773DB6">
        <w:rPr>
          <w:lang w:eastAsia="ru-RU"/>
        </w:rPr>
        <w:t>grand</w:t>
      </w:r>
      <w:proofErr w:type="spellEnd"/>
      <w:r w:rsidRPr="00773DB6">
        <w:rPr>
          <w:lang w:eastAsia="ru-RU"/>
        </w:rPr>
        <w:t xml:space="preserve"> </w:t>
      </w:r>
      <w:proofErr w:type="spellStart"/>
      <w:r w:rsidRPr="00773DB6">
        <w:rPr>
          <w:lang w:eastAsia="ru-RU"/>
        </w:rPr>
        <w:t>battement</w:t>
      </w:r>
      <w:proofErr w:type="spellEnd"/>
      <w:r w:rsidRPr="00773DB6">
        <w:rPr>
          <w:lang w:eastAsia="ru-RU"/>
        </w:rPr>
        <w:t xml:space="preserve"> и </w:t>
      </w:r>
      <w:proofErr w:type="spellStart"/>
      <w:r w:rsidRPr="00773DB6">
        <w:rPr>
          <w:lang w:eastAsia="ru-RU"/>
        </w:rPr>
        <w:t>adagio</w:t>
      </w:r>
      <w:proofErr w:type="spellEnd"/>
      <w:r w:rsidRPr="00773DB6">
        <w:rPr>
          <w:lang w:eastAsia="ru-RU"/>
        </w:rPr>
        <w:t>. </w:t>
      </w:r>
    </w:p>
    <w:p w:rsidR="004261AF" w:rsidRDefault="004261AF" w:rsidP="004261AF">
      <w:pPr>
        <w:spacing w:line="240" w:lineRule="auto"/>
        <w:ind w:firstLine="709"/>
        <w:jc w:val="left"/>
        <w:rPr>
          <w:lang w:eastAsia="ru-RU"/>
        </w:rPr>
      </w:pPr>
      <w:r w:rsidRPr="00773DB6">
        <w:rPr>
          <w:lang w:eastAsia="ru-RU"/>
        </w:rPr>
        <w:t>Уделять внимание растяжк</w:t>
      </w:r>
      <w:r>
        <w:rPr>
          <w:lang w:eastAsia="ru-RU"/>
        </w:rPr>
        <w:t>е необходимо с самых ранних лет, к</w:t>
      </w:r>
      <w:r w:rsidRPr="00773DB6">
        <w:rPr>
          <w:lang w:eastAsia="ru-RU"/>
        </w:rPr>
        <w:t>огда костная система еще окончательно не сформирована, не завершено окостенение позвоночника, грудной клетки, таза, конечностей. Суставы и мышцы, в этом возрасте, более мягкие и податливые и растянуть ребенка легче, чем в более позднем возрасте, главное следить за правил</w:t>
      </w:r>
      <w:r>
        <w:rPr>
          <w:lang w:eastAsia="ru-RU"/>
        </w:rPr>
        <w:t>ьным исполнением всех движений.</w:t>
      </w:r>
    </w:p>
    <w:p w:rsidR="004261AF" w:rsidRDefault="004261AF" w:rsidP="004261AF">
      <w:pPr>
        <w:spacing w:line="240" w:lineRule="auto"/>
        <w:ind w:firstLine="709"/>
        <w:jc w:val="left"/>
        <w:rPr>
          <w:lang w:eastAsia="ru-RU"/>
        </w:rPr>
      </w:pPr>
      <w:r w:rsidRPr="00773DB6">
        <w:rPr>
          <w:lang w:eastAsia="ru-RU"/>
        </w:rPr>
        <w:t>Но не следует пренебрегать занятиями растяжкой в среднем и старшем школьном возрасте. Наоборот</w:t>
      </w:r>
      <w:r>
        <w:rPr>
          <w:lang w:eastAsia="ru-RU"/>
        </w:rPr>
        <w:t>,</w:t>
      </w:r>
      <w:r w:rsidRPr="00773DB6">
        <w:rPr>
          <w:lang w:eastAsia="ru-RU"/>
        </w:rPr>
        <w:t xml:space="preserve"> следует продолжать регулярно заниматься, усложняя упра</w:t>
      </w:r>
      <w:r>
        <w:rPr>
          <w:lang w:eastAsia="ru-RU"/>
        </w:rPr>
        <w:t xml:space="preserve">жнения, для поддержания хорошей </w:t>
      </w:r>
      <w:r w:rsidRPr="00773DB6">
        <w:rPr>
          <w:lang w:eastAsia="ru-RU"/>
        </w:rPr>
        <w:t>танцевальной формы. </w:t>
      </w:r>
    </w:p>
    <w:p w:rsidR="00216045" w:rsidRDefault="00216045" w:rsidP="00216045">
      <w:pPr>
        <w:spacing w:line="240" w:lineRule="auto"/>
        <w:ind w:left="708"/>
        <w:jc w:val="left"/>
        <w:rPr>
          <w:lang w:eastAsia="ru-RU"/>
        </w:rPr>
      </w:pPr>
    </w:p>
    <w:p w:rsidR="004261AF" w:rsidRDefault="004261AF" w:rsidP="00216045">
      <w:pPr>
        <w:spacing w:line="240" w:lineRule="auto"/>
        <w:ind w:left="708"/>
        <w:jc w:val="left"/>
        <w:rPr>
          <w:lang w:eastAsia="ru-RU"/>
        </w:rPr>
      </w:pPr>
    </w:p>
    <w:p w:rsidR="004261AF" w:rsidRPr="00216045" w:rsidRDefault="004261AF" w:rsidP="00216045">
      <w:pPr>
        <w:spacing w:line="240" w:lineRule="auto"/>
        <w:ind w:left="708"/>
        <w:jc w:val="left"/>
        <w:rPr>
          <w:lang w:eastAsia="ru-RU"/>
        </w:rPr>
      </w:pPr>
    </w:p>
    <w:p w:rsidR="00216045" w:rsidRDefault="00216045" w:rsidP="00216045">
      <w:pPr>
        <w:spacing w:line="240" w:lineRule="auto"/>
        <w:jc w:val="center"/>
        <w:rPr>
          <w:lang w:eastAsia="ru-RU"/>
        </w:rPr>
      </w:pPr>
      <w:r w:rsidRPr="00773DB6">
        <w:rPr>
          <w:b/>
          <w:bCs/>
          <w:lang w:eastAsia="ru-RU"/>
        </w:rPr>
        <w:t>Условия для практического применения</w:t>
      </w:r>
    </w:p>
    <w:p w:rsidR="00216045" w:rsidRDefault="00216045" w:rsidP="00216045">
      <w:pPr>
        <w:spacing w:line="240" w:lineRule="auto"/>
        <w:ind w:firstLine="709"/>
        <w:jc w:val="left"/>
        <w:rPr>
          <w:b/>
          <w:bCs/>
          <w:lang w:eastAsia="ru-RU"/>
        </w:rPr>
      </w:pPr>
      <w:r w:rsidRPr="00773DB6">
        <w:rPr>
          <w:lang w:eastAsia="ru-RU"/>
        </w:rPr>
        <w:t xml:space="preserve">Занятия </w:t>
      </w:r>
      <w:r w:rsidR="004261AF">
        <w:rPr>
          <w:lang w:eastAsia="ru-RU"/>
        </w:rPr>
        <w:t xml:space="preserve">необходимо </w:t>
      </w:r>
      <w:r w:rsidRPr="00773DB6">
        <w:rPr>
          <w:lang w:eastAsia="ru-RU"/>
        </w:rPr>
        <w:t>провод</w:t>
      </w:r>
      <w:r w:rsidR="004261AF">
        <w:rPr>
          <w:lang w:eastAsia="ru-RU"/>
        </w:rPr>
        <w:t>ить</w:t>
      </w:r>
      <w:r w:rsidRPr="00773DB6">
        <w:rPr>
          <w:lang w:eastAsia="ru-RU"/>
        </w:rPr>
        <w:t xml:space="preserve"> в хореографическом классе, где имеются зеркала во весь рост. Они нужны для самостоятельного исправления ошибок, то есть для работы над собой. Также для занятий партерным экзерсисом необходимы резиновые коврики, чтобы детям было комфортно на полу. Необходимое оборудование для муз</w:t>
      </w:r>
      <w:r>
        <w:rPr>
          <w:lang w:eastAsia="ru-RU"/>
        </w:rPr>
        <w:t>ыкального сопровождения.</w:t>
      </w:r>
    </w:p>
    <w:p w:rsidR="004E3A51" w:rsidRPr="004261AF" w:rsidRDefault="004E3A51" w:rsidP="004261AF">
      <w:pPr>
        <w:spacing w:line="240" w:lineRule="auto"/>
        <w:ind w:firstLine="708"/>
        <w:jc w:val="left"/>
        <w:rPr>
          <w:lang w:eastAsia="ru-RU"/>
        </w:rPr>
      </w:pPr>
      <w:r w:rsidRPr="004833CB">
        <w:rPr>
          <w:rFonts w:eastAsia="Times New Roman"/>
          <w:color w:val="000000"/>
          <w:lang w:eastAsia="ru-RU"/>
        </w:rPr>
        <w:t>Способность садиться на шпагат значительно улучшает подвижность нижней части тела, снижает возможность травм, что очень важно танцору.</w:t>
      </w:r>
    </w:p>
    <w:p w:rsidR="004E3A51" w:rsidRPr="004833CB" w:rsidRDefault="004E3A51" w:rsidP="00183473">
      <w:pPr>
        <w:shd w:val="clear" w:color="auto" w:fill="F5F5FE"/>
        <w:spacing w:before="100" w:beforeAutospacing="1" w:after="100" w:afterAutospacing="1" w:line="240" w:lineRule="auto"/>
        <w:ind w:firstLine="708"/>
        <w:jc w:val="left"/>
        <w:rPr>
          <w:rFonts w:eastAsia="Times New Roman"/>
          <w:color w:val="000000"/>
          <w:lang w:eastAsia="ru-RU"/>
        </w:rPr>
      </w:pPr>
      <w:r w:rsidRPr="004833CB">
        <w:rPr>
          <w:rFonts w:eastAsia="Times New Roman"/>
          <w:color w:val="000000"/>
          <w:lang w:eastAsia="ru-RU"/>
        </w:rPr>
        <w:lastRenderedPageBreak/>
        <w:t xml:space="preserve"> </w:t>
      </w:r>
      <w:r w:rsidR="00B565B9">
        <w:rPr>
          <w:rFonts w:eastAsia="Times New Roman"/>
          <w:color w:val="000000"/>
          <w:lang w:eastAsia="ru-RU"/>
        </w:rPr>
        <w:t>Рассмотрим</w:t>
      </w:r>
      <w:bookmarkStart w:id="0" w:name="_GoBack"/>
      <w:bookmarkEnd w:id="0"/>
      <w:r w:rsidRPr="004833CB">
        <w:rPr>
          <w:rFonts w:eastAsia="Times New Roman"/>
          <w:color w:val="000000"/>
          <w:lang w:eastAsia="ru-RU"/>
        </w:rPr>
        <w:t xml:space="preserve"> несколько самых эффективных упражнений для растяжки на продольный шпагат. Они направлены на улучшения эластичности квадрицепсов (мышц передней стороны бедер), подколенных </w:t>
      </w:r>
      <w:r w:rsidR="00183473">
        <w:rPr>
          <w:rFonts w:eastAsia="Times New Roman"/>
          <w:color w:val="000000"/>
          <w:lang w:eastAsia="ru-RU"/>
        </w:rPr>
        <w:t xml:space="preserve">сухожилий и икроножных мышц. </w:t>
      </w:r>
      <w:r w:rsidRPr="004833CB">
        <w:rPr>
          <w:rFonts w:eastAsia="Times New Roman"/>
          <w:color w:val="000000"/>
          <w:lang w:eastAsia="ru-RU"/>
        </w:rPr>
        <w:t>Но прежде чем приступить к ним, вам необходимо разогреть</w:t>
      </w:r>
      <w:r w:rsidRPr="004833CB">
        <w:rPr>
          <w:rFonts w:eastAsia="Times New Roman"/>
          <w:lang w:eastAsia="ru-RU"/>
        </w:rPr>
        <w:t> </w:t>
      </w:r>
      <w:hyperlink r:id="rId6" w:history="1">
        <w:r w:rsidRPr="004833CB">
          <w:rPr>
            <w:rFonts w:eastAsia="Times New Roman"/>
            <w:lang w:eastAsia="ru-RU"/>
          </w:rPr>
          <w:t>мышцы ног</w:t>
        </w:r>
      </w:hyperlink>
      <w:r w:rsidRPr="004833CB">
        <w:rPr>
          <w:rFonts w:eastAsia="Times New Roman"/>
          <w:color w:val="000000"/>
          <w:lang w:eastAsia="ru-RU"/>
        </w:rPr>
        <w:t>. Без этого вы рискуете травмироваться, получив растяжение или разрыв связок. Сделайте десятиминутную пробежку, прыжки со скакалкой и без, махи ногами вверх и в стороны. Почувствуйте тепло в мышцах и только после этого приступайте к упражнениям.</w:t>
      </w:r>
    </w:p>
    <w:p w:rsidR="004E3A51" w:rsidRPr="004833CB" w:rsidRDefault="004261AF" w:rsidP="00AF07ED">
      <w:pPr>
        <w:shd w:val="clear" w:color="auto" w:fill="F5F5FE"/>
        <w:spacing w:before="100" w:beforeAutospacing="1" w:after="100" w:afterAutospacing="1" w:line="240" w:lineRule="auto"/>
        <w:jc w:val="center"/>
        <w:rPr>
          <w:rFonts w:eastAsia="Times New Roman"/>
          <w:color w:val="000000"/>
          <w:lang w:eastAsia="ru-RU"/>
        </w:rPr>
      </w:pPr>
      <w:r>
        <w:rPr>
          <w:rFonts w:eastAsia="Times New Roman"/>
          <w:noProof/>
          <w:color w:val="000000"/>
          <w:lang w:eastAsia="ru-RU"/>
        </w:rPr>
        <w:drawing>
          <wp:anchor distT="0" distB="0" distL="114300" distR="114300" simplePos="0" relativeHeight="251659264" behindDoc="0" locked="0" layoutInCell="1" allowOverlap="1" wp14:anchorId="2592CE18" wp14:editId="0BF945B7">
            <wp:simplePos x="0" y="0"/>
            <wp:positionH relativeFrom="page">
              <wp:posOffset>4349115</wp:posOffset>
            </wp:positionH>
            <wp:positionV relativeFrom="margin">
              <wp:posOffset>1654175</wp:posOffset>
            </wp:positionV>
            <wp:extent cx="3030220" cy="2009775"/>
            <wp:effectExtent l="0" t="0" r="0" b="9525"/>
            <wp:wrapSquare wrapText="bothSides"/>
            <wp:docPr id="1" name="Рисунок 1"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pic:cNvPicPr>
                      <a:picLocks noChangeAspect="1" noChangeArrowheads="1"/>
                    </pic:cNvPicPr>
                  </pic:nvPicPr>
                  <pic:blipFill>
                    <a:blip r:embed="rId7"/>
                    <a:srcRect/>
                    <a:stretch>
                      <a:fillRect/>
                    </a:stretch>
                  </pic:blipFill>
                  <pic:spPr bwMode="auto">
                    <a:xfrm>
                      <a:off x="0" y="0"/>
                      <a:ext cx="3030220" cy="2009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3A51" w:rsidRPr="004833CB">
        <w:rPr>
          <w:rFonts w:eastAsia="Times New Roman"/>
          <w:b/>
          <w:bCs/>
          <w:color w:val="000000"/>
          <w:lang w:eastAsia="ru-RU"/>
        </w:rPr>
        <w:t>Начинайте растягиваться на шпагат с выпадов вперед на одной ноге.</w:t>
      </w:r>
    </w:p>
    <w:p w:rsidR="00AF07ED" w:rsidRDefault="004E3A51" w:rsidP="00AF07ED">
      <w:pPr>
        <w:shd w:val="clear" w:color="auto" w:fill="F5F5FE"/>
        <w:spacing w:line="240" w:lineRule="auto"/>
        <w:ind w:firstLine="708"/>
        <w:jc w:val="both"/>
        <w:rPr>
          <w:rFonts w:eastAsia="Times New Roman"/>
          <w:color w:val="000000"/>
          <w:lang w:eastAsia="ru-RU"/>
        </w:rPr>
      </w:pPr>
      <w:r w:rsidRPr="004833CB">
        <w:rPr>
          <w:rFonts w:eastAsia="Times New Roman"/>
          <w:color w:val="000000"/>
          <w:lang w:eastAsia="ru-RU"/>
        </w:rPr>
        <w:t>Выставите одну ногу вперед и начинайте медленно сгибать ее в колене, опуская корпус, задняя нога при этом должна оставаться максимально прямой. Следите за тем, чтобы колено передней ноги не выходило вперед, дальше пальцев стопы. Постарайтесь опустить колено задней ноги и бедро на пол. Держите плечи ровно. Опустите руки на пол для сохранения равновесия. Удерживайтесь в таком положении от 20 до 30 секунд, не подпрыгивая и не раскачивая корпус.</w:t>
      </w:r>
    </w:p>
    <w:p w:rsidR="00AF07ED" w:rsidRDefault="00AF07ED" w:rsidP="00AF07ED">
      <w:pPr>
        <w:shd w:val="clear" w:color="auto" w:fill="F5F5FE"/>
        <w:spacing w:line="240" w:lineRule="auto"/>
        <w:ind w:firstLine="708"/>
        <w:jc w:val="both"/>
        <w:rPr>
          <w:rFonts w:eastAsia="Times New Roman"/>
          <w:color w:val="000000"/>
          <w:lang w:eastAsia="ru-RU"/>
        </w:rPr>
      </w:pPr>
    </w:p>
    <w:p w:rsidR="004E3A51" w:rsidRPr="004833CB" w:rsidRDefault="004E3A51" w:rsidP="00AF07ED">
      <w:pPr>
        <w:shd w:val="clear" w:color="auto" w:fill="F5F5FE"/>
        <w:spacing w:line="240" w:lineRule="auto"/>
        <w:ind w:firstLine="708"/>
        <w:jc w:val="center"/>
        <w:rPr>
          <w:rFonts w:eastAsia="Times New Roman"/>
          <w:color w:val="000000"/>
          <w:lang w:eastAsia="ru-RU"/>
        </w:rPr>
      </w:pPr>
      <w:r w:rsidRPr="004833CB">
        <w:rPr>
          <w:rFonts w:eastAsia="Times New Roman"/>
          <w:b/>
          <w:bCs/>
          <w:color w:val="000000"/>
          <w:lang w:eastAsia="ru-RU"/>
        </w:rPr>
        <w:t>Упражнение для растяжки внутренней поверхности бедер.</w:t>
      </w:r>
    </w:p>
    <w:p w:rsidR="004E3A51" w:rsidRPr="004833CB" w:rsidRDefault="004261AF" w:rsidP="004E3A51">
      <w:pPr>
        <w:shd w:val="clear" w:color="auto" w:fill="F5F5FE"/>
        <w:spacing w:line="240" w:lineRule="auto"/>
        <w:ind w:firstLine="708"/>
        <w:jc w:val="both"/>
        <w:rPr>
          <w:rFonts w:eastAsia="Times New Roman"/>
          <w:color w:val="000000"/>
          <w:lang w:eastAsia="ru-RU"/>
        </w:rPr>
      </w:pPr>
      <w:r>
        <w:rPr>
          <w:rFonts w:eastAsia="Times New Roman"/>
          <w:noProof/>
          <w:color w:val="000000"/>
          <w:lang w:eastAsia="ru-RU"/>
        </w:rPr>
        <w:drawing>
          <wp:anchor distT="0" distB="0" distL="114300" distR="114300" simplePos="0" relativeHeight="251660288" behindDoc="0" locked="0" layoutInCell="1" allowOverlap="1" wp14:anchorId="219CD81B" wp14:editId="191B5735">
            <wp:simplePos x="0" y="0"/>
            <wp:positionH relativeFrom="margin">
              <wp:posOffset>3291840</wp:posOffset>
            </wp:positionH>
            <wp:positionV relativeFrom="margin">
              <wp:posOffset>4165600</wp:posOffset>
            </wp:positionV>
            <wp:extent cx="2994660" cy="1990725"/>
            <wp:effectExtent l="0" t="0" r="0" b="9525"/>
            <wp:wrapSquare wrapText="bothSides"/>
            <wp:docPr id="2" name="Рисунок 2"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
                    <pic:cNvPicPr>
                      <a:picLocks noChangeAspect="1" noChangeArrowheads="1"/>
                    </pic:cNvPicPr>
                  </pic:nvPicPr>
                  <pic:blipFill>
                    <a:blip r:embed="rId8"/>
                    <a:srcRect/>
                    <a:stretch>
                      <a:fillRect/>
                    </a:stretch>
                  </pic:blipFill>
                  <pic:spPr bwMode="auto">
                    <a:xfrm>
                      <a:off x="0" y="0"/>
                      <a:ext cx="2994660" cy="1990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3A51" w:rsidRPr="004833CB">
        <w:rPr>
          <w:rFonts w:eastAsia="Times New Roman"/>
          <w:color w:val="000000"/>
          <w:lang w:eastAsia="ru-RU"/>
        </w:rPr>
        <w:t>Опуститесь на колени. Переднюю ногу выставите вперед и распрямите, а заднюю оставьте согнутой в колене Перенесите вес тела на выпрямленную ногу. Тянитесь к стопе прямой ноги. Используйте свои руки для дополнительной поддержки. Удерживайте растяжку 20 до 30 секунд, не раскачиваясь.</w:t>
      </w:r>
    </w:p>
    <w:p w:rsidR="004E3A51" w:rsidRDefault="004E3A51" w:rsidP="004E3A51">
      <w:pPr>
        <w:shd w:val="clear" w:color="auto" w:fill="F5F5FE"/>
        <w:spacing w:before="100" w:beforeAutospacing="1" w:after="100" w:afterAutospacing="1" w:line="240" w:lineRule="auto"/>
        <w:jc w:val="both"/>
        <w:rPr>
          <w:rFonts w:eastAsia="Times New Roman"/>
          <w:b/>
          <w:bCs/>
          <w:color w:val="000000"/>
          <w:lang w:eastAsia="ru-RU"/>
        </w:rPr>
      </w:pPr>
    </w:p>
    <w:p w:rsidR="00AF07ED" w:rsidRDefault="00AF07ED" w:rsidP="004E3A51">
      <w:pPr>
        <w:shd w:val="clear" w:color="auto" w:fill="F5F5FE"/>
        <w:spacing w:before="100" w:beforeAutospacing="1" w:after="100" w:afterAutospacing="1" w:line="240" w:lineRule="auto"/>
        <w:jc w:val="both"/>
        <w:rPr>
          <w:rFonts w:eastAsia="Times New Roman"/>
          <w:b/>
          <w:bCs/>
          <w:color w:val="000000"/>
          <w:lang w:eastAsia="ru-RU"/>
        </w:rPr>
      </w:pPr>
    </w:p>
    <w:p w:rsidR="004E3A51" w:rsidRPr="004833CB" w:rsidRDefault="004261AF" w:rsidP="004261AF">
      <w:pPr>
        <w:shd w:val="clear" w:color="auto" w:fill="F5F5FE"/>
        <w:spacing w:before="100" w:beforeAutospacing="1" w:after="100" w:afterAutospacing="1" w:line="240" w:lineRule="auto"/>
        <w:jc w:val="center"/>
        <w:rPr>
          <w:rFonts w:eastAsia="Times New Roman"/>
          <w:color w:val="000000"/>
          <w:lang w:eastAsia="ru-RU"/>
        </w:rPr>
      </w:pPr>
      <w:r>
        <w:rPr>
          <w:rFonts w:eastAsia="Times New Roman"/>
          <w:b/>
          <w:bCs/>
          <w:noProof/>
          <w:color w:val="000000"/>
          <w:lang w:eastAsia="ru-RU"/>
        </w:rPr>
        <w:drawing>
          <wp:anchor distT="0" distB="0" distL="114300" distR="114300" simplePos="0" relativeHeight="251661312" behindDoc="0" locked="0" layoutInCell="1" allowOverlap="1" wp14:anchorId="19A7BF65" wp14:editId="536651AB">
            <wp:simplePos x="0" y="0"/>
            <wp:positionH relativeFrom="margin">
              <wp:posOffset>3371850</wp:posOffset>
            </wp:positionH>
            <wp:positionV relativeFrom="margin">
              <wp:posOffset>6452235</wp:posOffset>
            </wp:positionV>
            <wp:extent cx="2971800" cy="2316480"/>
            <wp:effectExtent l="0" t="0" r="0" b="7620"/>
            <wp:wrapSquare wrapText="bothSides"/>
            <wp:docPr id="3" name="Рисунок 3"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
                    <pic:cNvPicPr>
                      <a:picLocks noChangeAspect="1" noChangeArrowheads="1"/>
                    </pic:cNvPicPr>
                  </pic:nvPicPr>
                  <pic:blipFill>
                    <a:blip r:embed="rId9"/>
                    <a:srcRect/>
                    <a:stretch>
                      <a:fillRect/>
                    </a:stretch>
                  </pic:blipFill>
                  <pic:spPr bwMode="auto">
                    <a:xfrm>
                      <a:off x="0" y="0"/>
                      <a:ext cx="2971800" cy="2316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3A51" w:rsidRPr="004833CB">
        <w:rPr>
          <w:rFonts w:eastAsia="Times New Roman"/>
          <w:b/>
          <w:bCs/>
          <w:color w:val="000000"/>
          <w:lang w:eastAsia="ru-RU"/>
        </w:rPr>
        <w:t>Растяжка ног из положения стоя.</w:t>
      </w:r>
    </w:p>
    <w:p w:rsidR="004E3A51" w:rsidRDefault="004E3A51" w:rsidP="004E3A51">
      <w:pPr>
        <w:shd w:val="clear" w:color="auto" w:fill="F5F5FE"/>
        <w:spacing w:line="240" w:lineRule="auto"/>
        <w:ind w:firstLine="708"/>
        <w:jc w:val="both"/>
        <w:rPr>
          <w:rFonts w:eastAsia="Times New Roman"/>
          <w:color w:val="000000"/>
          <w:lang w:eastAsia="ru-RU"/>
        </w:rPr>
      </w:pPr>
      <w:r w:rsidRPr="004833CB">
        <w:rPr>
          <w:rFonts w:eastAsia="Times New Roman"/>
          <w:color w:val="000000"/>
          <w:lang w:eastAsia="ru-RU"/>
        </w:rPr>
        <w:t>Выставите одну ногу вперед, лучше на какое-нибудь возвышение (коврик, подушка). Наклонитесь вперед и тянитесь как можно дальше. Не сгибайте обе ноги в коленях, сохраняйте их прямыми. Постарайтесь не отрывать пятку задней ноги от пола. Оставайтесь в таком положении 20-30 секунд, не раскачивайтесь</w:t>
      </w:r>
    </w:p>
    <w:p w:rsidR="004E3A51" w:rsidRDefault="004E3A51" w:rsidP="004E3A51">
      <w:pPr>
        <w:shd w:val="clear" w:color="auto" w:fill="F5F5FE"/>
        <w:spacing w:line="240" w:lineRule="auto"/>
        <w:ind w:firstLine="708"/>
        <w:jc w:val="both"/>
        <w:rPr>
          <w:rFonts w:eastAsia="Times New Roman"/>
          <w:color w:val="000000"/>
          <w:lang w:eastAsia="ru-RU"/>
        </w:rPr>
      </w:pPr>
    </w:p>
    <w:p w:rsidR="004E3A51" w:rsidRPr="005016BC" w:rsidRDefault="004E3A51" w:rsidP="004E3A51">
      <w:pPr>
        <w:shd w:val="clear" w:color="auto" w:fill="F5F5FE"/>
        <w:spacing w:line="240" w:lineRule="auto"/>
        <w:ind w:firstLine="708"/>
        <w:jc w:val="both"/>
        <w:rPr>
          <w:rFonts w:eastAsia="Times New Roman"/>
          <w:color w:val="000000"/>
          <w:lang w:eastAsia="ru-RU"/>
        </w:rPr>
      </w:pPr>
    </w:p>
    <w:p w:rsidR="004261AF" w:rsidRDefault="004261AF" w:rsidP="00AF07ED">
      <w:pPr>
        <w:shd w:val="clear" w:color="auto" w:fill="F5F5FE"/>
        <w:spacing w:before="100" w:beforeAutospacing="1" w:after="100" w:afterAutospacing="1" w:line="240" w:lineRule="auto"/>
        <w:jc w:val="center"/>
        <w:rPr>
          <w:rFonts w:eastAsia="Times New Roman"/>
          <w:b/>
          <w:bCs/>
          <w:color w:val="000000"/>
          <w:lang w:eastAsia="ru-RU"/>
        </w:rPr>
      </w:pPr>
    </w:p>
    <w:p w:rsidR="004261AF" w:rsidRDefault="004261AF" w:rsidP="00AF07ED">
      <w:pPr>
        <w:shd w:val="clear" w:color="auto" w:fill="F5F5FE"/>
        <w:spacing w:before="100" w:beforeAutospacing="1" w:after="100" w:afterAutospacing="1" w:line="240" w:lineRule="auto"/>
        <w:jc w:val="center"/>
        <w:rPr>
          <w:rFonts w:eastAsia="Times New Roman"/>
          <w:b/>
          <w:bCs/>
          <w:color w:val="000000"/>
          <w:lang w:eastAsia="ru-RU"/>
        </w:rPr>
      </w:pPr>
    </w:p>
    <w:p w:rsidR="004E3A51" w:rsidRDefault="004261AF" w:rsidP="00AF07ED">
      <w:pPr>
        <w:shd w:val="clear" w:color="auto" w:fill="F5F5FE"/>
        <w:spacing w:before="100" w:beforeAutospacing="1" w:after="100" w:afterAutospacing="1" w:line="240" w:lineRule="auto"/>
        <w:jc w:val="center"/>
        <w:rPr>
          <w:rFonts w:eastAsia="Times New Roman"/>
          <w:color w:val="000000"/>
          <w:lang w:eastAsia="ru-RU"/>
        </w:rPr>
      </w:pPr>
      <w:r>
        <w:rPr>
          <w:rFonts w:eastAsia="Times New Roman"/>
          <w:b/>
          <w:bCs/>
          <w:noProof/>
          <w:color w:val="000000"/>
          <w:lang w:eastAsia="ru-RU"/>
        </w:rPr>
        <w:lastRenderedPageBreak/>
        <w:drawing>
          <wp:anchor distT="0" distB="0" distL="114300" distR="114300" simplePos="0" relativeHeight="251662336" behindDoc="0" locked="0" layoutInCell="1" allowOverlap="1" wp14:anchorId="5D3D4828" wp14:editId="1305FD87">
            <wp:simplePos x="0" y="0"/>
            <wp:positionH relativeFrom="margin">
              <wp:posOffset>3292475</wp:posOffset>
            </wp:positionH>
            <wp:positionV relativeFrom="margin">
              <wp:posOffset>222885</wp:posOffset>
            </wp:positionV>
            <wp:extent cx="2963545" cy="1965325"/>
            <wp:effectExtent l="0" t="0" r="8255" b="0"/>
            <wp:wrapSquare wrapText="bothSides"/>
            <wp:docPr id="4" name="Рисунок 4"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t"/>
                    <pic:cNvPicPr>
                      <a:picLocks noChangeAspect="1" noChangeArrowheads="1"/>
                    </pic:cNvPicPr>
                  </pic:nvPicPr>
                  <pic:blipFill>
                    <a:blip r:embed="rId10"/>
                    <a:srcRect/>
                    <a:stretch>
                      <a:fillRect/>
                    </a:stretch>
                  </pic:blipFill>
                  <pic:spPr bwMode="auto">
                    <a:xfrm>
                      <a:off x="0" y="0"/>
                      <a:ext cx="2963545" cy="1965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3A51" w:rsidRPr="004833CB">
        <w:rPr>
          <w:rFonts w:eastAsia="Times New Roman"/>
          <w:b/>
          <w:bCs/>
          <w:color w:val="000000"/>
          <w:lang w:eastAsia="ru-RU"/>
        </w:rPr>
        <w:t>Растяжка отдельно каждой ноги лежа на спине.</w:t>
      </w:r>
    </w:p>
    <w:p w:rsidR="004E3A51" w:rsidRPr="004833CB" w:rsidRDefault="004E3A51" w:rsidP="004E3A51">
      <w:pPr>
        <w:shd w:val="clear" w:color="auto" w:fill="F5F5FE"/>
        <w:spacing w:before="100" w:beforeAutospacing="1" w:after="100" w:afterAutospacing="1" w:line="240" w:lineRule="auto"/>
        <w:ind w:firstLine="708"/>
        <w:jc w:val="both"/>
        <w:rPr>
          <w:rFonts w:eastAsia="Times New Roman"/>
          <w:color w:val="000000"/>
          <w:lang w:eastAsia="ru-RU"/>
        </w:rPr>
      </w:pPr>
      <w:r w:rsidRPr="004833CB">
        <w:rPr>
          <w:rFonts w:eastAsia="Times New Roman"/>
          <w:color w:val="000000"/>
          <w:lang w:eastAsia="ru-RU"/>
        </w:rPr>
        <w:t>Лягте на спину, подняв одну ногу вверх. Возьмитесь руками за лодыжку. Осторожно подтяните ногу к вашему телу. Удерживайте растяжку 20 до 30 секунд, поменяйте ноги.</w:t>
      </w:r>
    </w:p>
    <w:p w:rsidR="004261AF" w:rsidRDefault="004261AF"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4261AF" w:rsidRDefault="004261AF"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4261AF" w:rsidRDefault="004261AF"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4E3A51" w:rsidRDefault="004E3A51" w:rsidP="00183473">
      <w:pPr>
        <w:shd w:val="clear" w:color="auto" w:fill="F5F5FE"/>
        <w:spacing w:before="100" w:beforeAutospacing="1" w:after="100" w:afterAutospacing="1" w:line="240" w:lineRule="auto"/>
        <w:ind w:firstLine="708"/>
        <w:jc w:val="both"/>
        <w:rPr>
          <w:rFonts w:eastAsia="Times New Roman"/>
          <w:color w:val="000000"/>
          <w:lang w:eastAsia="ru-RU"/>
        </w:rPr>
      </w:pPr>
      <w:r w:rsidRPr="004833CB">
        <w:rPr>
          <w:rFonts w:eastAsia="Times New Roman"/>
          <w:color w:val="000000"/>
          <w:lang w:eastAsia="ru-RU"/>
        </w:rPr>
        <w:t>Для лучшего эффекта попросите друга прижимать вашу ногу к полу</w:t>
      </w:r>
      <w:r>
        <w:rPr>
          <w:rFonts w:eastAsia="Times New Roman"/>
          <w:color w:val="000000"/>
          <w:lang w:eastAsia="ru-RU"/>
        </w:rPr>
        <w:t>.</w:t>
      </w:r>
    </w:p>
    <w:p w:rsidR="00183473" w:rsidRDefault="004261AF" w:rsidP="00183473">
      <w:pPr>
        <w:shd w:val="clear" w:color="auto" w:fill="F5F5FE"/>
        <w:spacing w:before="100" w:beforeAutospacing="1" w:after="100" w:afterAutospacing="1" w:line="240" w:lineRule="auto"/>
        <w:ind w:firstLine="708"/>
        <w:jc w:val="both"/>
        <w:rPr>
          <w:rFonts w:eastAsia="Times New Roman"/>
          <w:color w:val="000000"/>
          <w:lang w:eastAsia="ru-RU"/>
        </w:rPr>
      </w:pPr>
      <w:r>
        <w:rPr>
          <w:rFonts w:eastAsia="Times New Roman"/>
          <w:noProof/>
          <w:color w:val="000000"/>
          <w:lang w:eastAsia="ru-RU"/>
        </w:rPr>
        <w:drawing>
          <wp:anchor distT="0" distB="0" distL="114300" distR="114300" simplePos="0" relativeHeight="251663360" behindDoc="0" locked="0" layoutInCell="1" allowOverlap="1" wp14:anchorId="2E7AFECC" wp14:editId="3F8DA00A">
            <wp:simplePos x="0" y="0"/>
            <wp:positionH relativeFrom="column">
              <wp:posOffset>3300730</wp:posOffset>
            </wp:positionH>
            <wp:positionV relativeFrom="paragraph">
              <wp:posOffset>8255</wp:posOffset>
            </wp:positionV>
            <wp:extent cx="2964463" cy="1981200"/>
            <wp:effectExtent l="0" t="0" r="7620" b="0"/>
            <wp:wrapNone/>
            <wp:docPr id="5" name="Рисунок 5"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t"/>
                    <pic:cNvPicPr>
                      <a:picLocks noChangeAspect="1" noChangeArrowheads="1"/>
                    </pic:cNvPicPr>
                  </pic:nvPicPr>
                  <pic:blipFill>
                    <a:blip r:embed="rId11"/>
                    <a:srcRect/>
                    <a:stretch>
                      <a:fillRect/>
                    </a:stretch>
                  </pic:blipFill>
                  <pic:spPr bwMode="auto">
                    <a:xfrm>
                      <a:off x="0" y="0"/>
                      <a:ext cx="2964463" cy="198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83473" w:rsidRDefault="00183473"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183473" w:rsidRDefault="00183473"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183473" w:rsidRDefault="00183473"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183473" w:rsidRDefault="00183473"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183473" w:rsidRPr="00183473" w:rsidRDefault="00183473" w:rsidP="00183473">
      <w:pPr>
        <w:shd w:val="clear" w:color="auto" w:fill="F5F5FE"/>
        <w:spacing w:before="100" w:beforeAutospacing="1" w:after="100" w:afterAutospacing="1" w:line="240" w:lineRule="auto"/>
        <w:ind w:firstLine="708"/>
        <w:jc w:val="both"/>
        <w:rPr>
          <w:rFonts w:eastAsia="Times New Roman"/>
          <w:color w:val="000000"/>
          <w:lang w:eastAsia="ru-RU"/>
        </w:rPr>
      </w:pPr>
    </w:p>
    <w:p w:rsidR="004E3A51" w:rsidRPr="004833CB" w:rsidRDefault="004E3A51" w:rsidP="00AF07ED">
      <w:pPr>
        <w:shd w:val="clear" w:color="auto" w:fill="F5F5FE"/>
        <w:spacing w:before="100" w:beforeAutospacing="1" w:after="100" w:afterAutospacing="1" w:line="240" w:lineRule="auto"/>
        <w:jc w:val="center"/>
        <w:rPr>
          <w:rFonts w:eastAsia="Times New Roman"/>
          <w:color w:val="000000"/>
          <w:lang w:eastAsia="ru-RU"/>
        </w:rPr>
      </w:pPr>
      <w:r w:rsidRPr="004833CB">
        <w:rPr>
          <w:rFonts w:eastAsia="Times New Roman"/>
          <w:b/>
          <w:bCs/>
          <w:color w:val="000000"/>
          <w:lang w:eastAsia="ru-RU"/>
        </w:rPr>
        <w:t>Упражнение на полу для растяжки квадрицепсов.</w:t>
      </w:r>
    </w:p>
    <w:p w:rsidR="004E3A51" w:rsidRPr="004833CB" w:rsidRDefault="004261AF" w:rsidP="004E3A51">
      <w:pPr>
        <w:shd w:val="clear" w:color="auto" w:fill="F5F5FE"/>
        <w:spacing w:line="240" w:lineRule="auto"/>
        <w:ind w:firstLine="708"/>
        <w:jc w:val="both"/>
        <w:rPr>
          <w:rFonts w:eastAsia="Times New Roman"/>
          <w:color w:val="000000"/>
          <w:lang w:eastAsia="ru-RU"/>
        </w:rPr>
      </w:pPr>
      <w:r>
        <w:rPr>
          <w:rFonts w:eastAsia="Times New Roman"/>
          <w:noProof/>
          <w:color w:val="000000"/>
          <w:lang w:eastAsia="ru-RU"/>
        </w:rPr>
        <w:drawing>
          <wp:anchor distT="0" distB="0" distL="114300" distR="114300" simplePos="0" relativeHeight="251664384" behindDoc="0" locked="0" layoutInCell="1" allowOverlap="1" wp14:anchorId="5B3859FC" wp14:editId="1BE10B0A">
            <wp:simplePos x="0" y="0"/>
            <wp:positionH relativeFrom="margin">
              <wp:posOffset>3339465</wp:posOffset>
            </wp:positionH>
            <wp:positionV relativeFrom="margin">
              <wp:posOffset>5194935</wp:posOffset>
            </wp:positionV>
            <wp:extent cx="2904490" cy="2000250"/>
            <wp:effectExtent l="0" t="0" r="0" b="0"/>
            <wp:wrapSquare wrapText="bothSides"/>
            <wp:docPr id="6" name="Рисунок 6"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t"/>
                    <pic:cNvPicPr>
                      <a:picLocks noChangeAspect="1" noChangeArrowheads="1"/>
                    </pic:cNvPicPr>
                  </pic:nvPicPr>
                  <pic:blipFill>
                    <a:blip r:embed="rId12"/>
                    <a:srcRect/>
                    <a:stretch>
                      <a:fillRect/>
                    </a:stretch>
                  </pic:blipFill>
                  <pic:spPr bwMode="auto">
                    <a:xfrm>
                      <a:off x="0" y="0"/>
                      <a:ext cx="2904490" cy="2000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E3A51" w:rsidRPr="004833CB">
        <w:rPr>
          <w:rFonts w:eastAsia="Times New Roman"/>
          <w:color w:val="000000"/>
          <w:lang w:eastAsia="ru-RU"/>
        </w:rPr>
        <w:t>Лягте на живот лицом вниз, ладони сложите перед собой. Ноги прямо. Согните одну ногу и захватите ее рукой. Осторожно потяните одну ногу спине, при этом другую старайтесь держать прямой, не отрывая от пола. Удерживайте растяжку 10 секунд, затем поменяйте ноги.</w:t>
      </w:r>
    </w:p>
    <w:p w:rsidR="004261AF" w:rsidRDefault="004E3A51" w:rsidP="004261AF">
      <w:pPr>
        <w:shd w:val="clear" w:color="auto" w:fill="F5F5FE"/>
        <w:spacing w:before="100" w:beforeAutospacing="1" w:after="100" w:afterAutospacing="1" w:line="240" w:lineRule="auto"/>
        <w:jc w:val="both"/>
        <w:rPr>
          <w:rFonts w:eastAsia="Times New Roman"/>
          <w:color w:val="000000"/>
          <w:lang w:eastAsia="ru-RU"/>
        </w:rPr>
      </w:pPr>
      <w:r w:rsidRPr="004833CB">
        <w:rPr>
          <w:rFonts w:eastAsia="Times New Roman"/>
          <w:color w:val="000000"/>
          <w:lang w:eastAsia="ru-RU"/>
        </w:rPr>
        <w:t>Каждый раз, когда вы делаете упражнения, старайтесь увеличивать количество секунд, в течение которых вы удерживаете растяжку. После каждой тренировки необходимо дать вашим мышцам расслабиться, чтобы не получить на утро сильную боль. После растяжки обязательно необходимо 5-10 минут ходить быстрым шагом, постепенно замедляя темп.</w:t>
      </w:r>
    </w:p>
    <w:p w:rsidR="004E3A51" w:rsidRPr="004833CB" w:rsidRDefault="004E3A51" w:rsidP="004E3A51">
      <w:pPr>
        <w:shd w:val="clear" w:color="auto" w:fill="F5F5FE"/>
        <w:spacing w:before="100" w:beforeAutospacing="1" w:after="100" w:afterAutospacing="1" w:line="240" w:lineRule="auto"/>
        <w:ind w:firstLine="708"/>
        <w:jc w:val="both"/>
        <w:rPr>
          <w:rFonts w:eastAsia="Times New Roman"/>
          <w:i/>
          <w:lang w:eastAsia="ru-RU"/>
        </w:rPr>
      </w:pPr>
      <w:r w:rsidRPr="004833CB">
        <w:rPr>
          <w:rFonts w:eastAsia="Times New Roman"/>
          <w:color w:val="000000"/>
          <w:lang w:eastAsia="ru-RU"/>
        </w:rPr>
        <w:t xml:space="preserve">Сесть на шпагат </w:t>
      </w:r>
      <w:r w:rsidR="004261AF">
        <w:rPr>
          <w:rFonts w:eastAsia="Times New Roman"/>
          <w:color w:val="000000"/>
          <w:lang w:eastAsia="ru-RU"/>
        </w:rPr>
        <w:t>легче в раннем возрасте</w:t>
      </w:r>
      <w:r w:rsidRPr="004833CB">
        <w:rPr>
          <w:rFonts w:eastAsia="Times New Roman"/>
          <w:color w:val="000000"/>
          <w:lang w:eastAsia="ru-RU"/>
        </w:rPr>
        <w:t>, главное правильно выполнять упражнения и не перегружать свой организм. Гибкость у всех людей разная: одни сядут на шпагат за 3-4 недели, а другим потребуется не меньше полугода. Здесь главное упорство, желание и регулярность тренировок! Сделайте для себя правило: растяжка каждый день! Каждая тренировка будет приносить вам удовольствие.</w:t>
      </w:r>
    </w:p>
    <w:p w:rsidR="004E3A51" w:rsidRDefault="004E3A51" w:rsidP="004261AF">
      <w:pPr>
        <w:tabs>
          <w:tab w:val="left" w:pos="5880"/>
        </w:tabs>
        <w:jc w:val="both"/>
      </w:pPr>
    </w:p>
    <w:p w:rsidR="004261AF" w:rsidRPr="00FA6F9E" w:rsidRDefault="004261AF" w:rsidP="004261AF">
      <w:pPr>
        <w:tabs>
          <w:tab w:val="left" w:pos="5880"/>
        </w:tabs>
        <w:jc w:val="both"/>
        <w:rPr>
          <w:b/>
          <w:i/>
        </w:rPr>
      </w:pPr>
    </w:p>
    <w:p w:rsidR="00183473" w:rsidRDefault="00183473" w:rsidP="0084694A">
      <w:pPr>
        <w:spacing w:line="240" w:lineRule="auto"/>
        <w:jc w:val="center"/>
        <w:rPr>
          <w:b/>
          <w:bCs/>
          <w:lang w:eastAsia="ru-RU"/>
        </w:rPr>
      </w:pPr>
      <w:r w:rsidRPr="000E6FC8">
        <w:rPr>
          <w:b/>
          <w:bCs/>
          <w:sz w:val="28"/>
          <w:szCs w:val="28"/>
          <w:lang w:eastAsia="ru-RU"/>
        </w:rPr>
        <w:lastRenderedPageBreak/>
        <w:t>Список литературы</w:t>
      </w:r>
    </w:p>
    <w:p w:rsidR="00183473" w:rsidRDefault="00183473" w:rsidP="00183473">
      <w:pPr>
        <w:spacing w:line="240" w:lineRule="auto"/>
        <w:jc w:val="left"/>
        <w:rPr>
          <w:b/>
          <w:bCs/>
          <w:lang w:eastAsia="ru-RU"/>
        </w:rPr>
      </w:pPr>
    </w:p>
    <w:p w:rsidR="00183473" w:rsidRPr="00773DB6" w:rsidRDefault="00183473" w:rsidP="00183473">
      <w:pPr>
        <w:spacing w:line="240" w:lineRule="auto"/>
        <w:jc w:val="left"/>
        <w:rPr>
          <w:lang w:eastAsia="ru-RU"/>
        </w:rPr>
      </w:pPr>
    </w:p>
    <w:p w:rsidR="00183473" w:rsidRPr="00AF07ED" w:rsidRDefault="00183473" w:rsidP="00AF07ED">
      <w:pPr>
        <w:numPr>
          <w:ilvl w:val="0"/>
          <w:numId w:val="4"/>
        </w:numPr>
        <w:spacing w:line="600" w:lineRule="auto"/>
        <w:jc w:val="left"/>
        <w:rPr>
          <w:lang w:eastAsia="ru-RU"/>
        </w:rPr>
      </w:pPr>
      <w:r w:rsidRPr="00AF07ED">
        <w:rPr>
          <w:lang w:eastAsia="ru-RU"/>
        </w:rPr>
        <w:t>Барышникова Т. Азбука хореографии. – М., изд. Айрис – пресс</w:t>
      </w:r>
      <w:r w:rsidR="00AF07ED" w:rsidRPr="00AF07ED">
        <w:rPr>
          <w:lang w:eastAsia="ru-RU"/>
        </w:rPr>
        <w:t>., 2000</w:t>
      </w:r>
    </w:p>
    <w:p w:rsidR="00183473" w:rsidRPr="00AF07ED" w:rsidRDefault="00183473" w:rsidP="00AF07ED">
      <w:pPr>
        <w:numPr>
          <w:ilvl w:val="0"/>
          <w:numId w:val="4"/>
        </w:numPr>
        <w:spacing w:line="600" w:lineRule="auto"/>
        <w:jc w:val="left"/>
        <w:rPr>
          <w:lang w:eastAsia="ru-RU"/>
        </w:rPr>
      </w:pPr>
      <w:r w:rsidRPr="00AF07ED">
        <w:rPr>
          <w:lang w:eastAsia="ru-RU"/>
        </w:rPr>
        <w:t>Ваганова А.Я. Основы классического танца. – Л., 1934</w:t>
      </w:r>
    </w:p>
    <w:p w:rsidR="00183473" w:rsidRPr="00AF07ED" w:rsidRDefault="00183473" w:rsidP="00AF07ED">
      <w:pPr>
        <w:numPr>
          <w:ilvl w:val="0"/>
          <w:numId w:val="4"/>
        </w:numPr>
        <w:spacing w:line="600" w:lineRule="auto"/>
        <w:jc w:val="left"/>
        <w:rPr>
          <w:lang w:eastAsia="ru-RU"/>
        </w:rPr>
      </w:pPr>
      <w:r w:rsidRPr="00AF07ED">
        <w:rPr>
          <w:lang w:eastAsia="ru-RU"/>
        </w:rPr>
        <w:t>Гальперин С.Н. Анатомия и физиология человека (возрастные особенности с основами школьной гигиены). – М., 1974</w:t>
      </w:r>
    </w:p>
    <w:p w:rsidR="00183473" w:rsidRPr="00AF07ED" w:rsidRDefault="00183473" w:rsidP="00AF07ED">
      <w:pPr>
        <w:numPr>
          <w:ilvl w:val="0"/>
          <w:numId w:val="4"/>
        </w:numPr>
        <w:spacing w:line="600" w:lineRule="auto"/>
        <w:jc w:val="left"/>
        <w:rPr>
          <w:rFonts w:ascii="Georgia" w:hAnsi="Georgia" w:cs="Georgia"/>
          <w:color w:val="5C5C5C"/>
          <w:lang w:eastAsia="ru-RU"/>
        </w:rPr>
      </w:pPr>
      <w:r w:rsidRPr="00AF07ED">
        <w:rPr>
          <w:lang w:eastAsia="ru-RU"/>
        </w:rPr>
        <w:t xml:space="preserve">Методическое пособие по приему в хореографическое </w:t>
      </w:r>
      <w:r w:rsidR="00AF07ED" w:rsidRPr="00AF07ED">
        <w:rPr>
          <w:lang w:eastAsia="ru-RU"/>
        </w:rPr>
        <w:t>училище. /</w:t>
      </w:r>
      <w:r w:rsidRPr="00AF07ED">
        <w:rPr>
          <w:lang w:eastAsia="ru-RU"/>
        </w:rPr>
        <w:t xml:space="preserve"> Сост. С.С. </w:t>
      </w:r>
      <w:proofErr w:type="spellStart"/>
      <w:r w:rsidRPr="00AF07ED">
        <w:rPr>
          <w:lang w:eastAsia="ru-RU"/>
        </w:rPr>
        <w:t>Халфина</w:t>
      </w:r>
      <w:proofErr w:type="spellEnd"/>
      <w:r w:rsidRPr="00AF07ED">
        <w:rPr>
          <w:lang w:eastAsia="ru-RU"/>
        </w:rPr>
        <w:t>, М.Ф. Иваницкий. – М., 1963</w:t>
      </w:r>
    </w:p>
    <w:p w:rsidR="00183473" w:rsidRPr="00AF07ED" w:rsidRDefault="00183473" w:rsidP="00AF07ED">
      <w:pPr>
        <w:numPr>
          <w:ilvl w:val="0"/>
          <w:numId w:val="4"/>
        </w:numPr>
        <w:spacing w:line="600" w:lineRule="auto"/>
        <w:jc w:val="left"/>
        <w:rPr>
          <w:rFonts w:ascii="Georgia" w:hAnsi="Georgia" w:cs="Georgia"/>
          <w:color w:val="5C5C5C"/>
          <w:lang w:eastAsia="ru-RU"/>
        </w:rPr>
      </w:pPr>
      <w:proofErr w:type="spellStart"/>
      <w:r w:rsidRPr="00AF07ED">
        <w:rPr>
          <w:lang w:eastAsia="ru-RU"/>
        </w:rPr>
        <w:t>Цацулин</w:t>
      </w:r>
      <w:proofErr w:type="spellEnd"/>
      <w:r w:rsidRPr="00AF07ED">
        <w:rPr>
          <w:lang w:eastAsia="ru-RU"/>
        </w:rPr>
        <w:t xml:space="preserve"> П. Растяжка расслаблением. – АСТ, </w:t>
      </w:r>
      <w:proofErr w:type="spellStart"/>
      <w:r w:rsidRPr="00AF07ED">
        <w:rPr>
          <w:lang w:eastAsia="ru-RU"/>
        </w:rPr>
        <w:t>Астрель</w:t>
      </w:r>
      <w:proofErr w:type="spellEnd"/>
      <w:r w:rsidRPr="00AF07ED">
        <w:rPr>
          <w:lang w:eastAsia="ru-RU"/>
        </w:rPr>
        <w:t xml:space="preserve"> 2010г.</w:t>
      </w:r>
    </w:p>
    <w:p w:rsidR="00D64D73" w:rsidRDefault="00D64D73"/>
    <w:sectPr w:rsidR="00D64D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56F19"/>
    <w:multiLevelType w:val="multilevel"/>
    <w:tmpl w:val="CDC0F09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26A53A27"/>
    <w:multiLevelType w:val="multilevel"/>
    <w:tmpl w:val="646CEC2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F8B2C09"/>
    <w:multiLevelType w:val="multilevel"/>
    <w:tmpl w:val="42A62C2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30112C28"/>
    <w:multiLevelType w:val="multilevel"/>
    <w:tmpl w:val="E3BEA1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83A39FC"/>
    <w:multiLevelType w:val="multilevel"/>
    <w:tmpl w:val="3B4646D6"/>
    <w:lvl w:ilvl="0">
      <w:start w:val="1"/>
      <w:numFmt w:val="decimal"/>
      <w:lvlText w:val="%1."/>
      <w:lvlJc w:val="left"/>
      <w:pPr>
        <w:tabs>
          <w:tab w:val="num" w:pos="786"/>
        </w:tabs>
        <w:ind w:left="786" w:hanging="360"/>
      </w:pPr>
      <w:rPr>
        <w:rFonts w:ascii="Times New Roman" w:eastAsia="Times New Roman" w:hAnsi="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A51"/>
    <w:rsid w:val="00183473"/>
    <w:rsid w:val="00216045"/>
    <w:rsid w:val="004261AF"/>
    <w:rsid w:val="004E3A51"/>
    <w:rsid w:val="005826E1"/>
    <w:rsid w:val="0084694A"/>
    <w:rsid w:val="00AF07ED"/>
    <w:rsid w:val="00B565B9"/>
    <w:rsid w:val="00D64D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69B9"/>
  <w15:chartTrackingRefBased/>
  <w15:docId w15:val="{306AB238-5BFC-4BA9-BD95-D97F4D25F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A51"/>
    <w:pPr>
      <w:spacing w:after="0" w:line="0" w:lineRule="atLeast"/>
      <w:jc w:val="right"/>
    </w:pPr>
    <w:rPr>
      <w:rFonts w:ascii="Times New Roman" w:hAnsi="Times New Roman" w:cs="Times New Roman"/>
      <w:sz w:val="24"/>
      <w:szCs w:val="24"/>
    </w:rPr>
  </w:style>
  <w:style w:type="paragraph" w:styleId="1">
    <w:name w:val="heading 1"/>
    <w:basedOn w:val="a"/>
    <w:link w:val="10"/>
    <w:uiPriority w:val="99"/>
    <w:qFormat/>
    <w:rsid w:val="004E3A51"/>
    <w:pPr>
      <w:spacing w:before="100" w:beforeAutospacing="1" w:after="100" w:afterAutospacing="1" w:line="240" w:lineRule="auto"/>
      <w:jc w:val="left"/>
      <w:outlineLvl w:val="0"/>
    </w:pPr>
    <w:rPr>
      <w:rFonts w:eastAsia="Times New Roman"/>
      <w:b/>
      <w:bCs/>
      <w:kern w:val="36"/>
      <w:sz w:val="48"/>
      <w:szCs w:val="48"/>
      <w:lang w:eastAsia="ru-RU"/>
    </w:rPr>
  </w:style>
  <w:style w:type="paragraph" w:styleId="2">
    <w:name w:val="heading 2"/>
    <w:basedOn w:val="a"/>
    <w:next w:val="a"/>
    <w:link w:val="20"/>
    <w:uiPriority w:val="99"/>
    <w:qFormat/>
    <w:rsid w:val="004E3A51"/>
    <w:pPr>
      <w:keepNext/>
      <w:keepLines/>
      <w:spacing w:before="200" w:line="240" w:lineRule="atLeast"/>
      <w:outlineLvl w:val="1"/>
    </w:pPr>
    <w:rPr>
      <w:rFonts w:ascii="Cambria" w:eastAsia="Times New Roman" w:hAnsi="Cambria" w:cs="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E3A5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9"/>
    <w:rsid w:val="004E3A51"/>
    <w:rPr>
      <w:rFonts w:ascii="Cambria" w:eastAsia="Times New Roman" w:hAnsi="Cambria" w:cs="Cambria"/>
      <w:b/>
      <w:bCs/>
      <w:color w:val="4F81BD"/>
      <w:sz w:val="26"/>
      <w:szCs w:val="26"/>
    </w:rPr>
  </w:style>
  <w:style w:type="character" w:styleId="a3">
    <w:name w:val="Hyperlink"/>
    <w:basedOn w:val="a0"/>
    <w:uiPriority w:val="99"/>
    <w:semiHidden/>
    <w:rsid w:val="00216045"/>
    <w:rPr>
      <w:color w:val="0000FF"/>
      <w:u w:val="single"/>
    </w:rPr>
  </w:style>
  <w:style w:type="character" w:customStyle="1" w:styleId="apple-converted-space">
    <w:name w:val="apple-converted-space"/>
    <w:basedOn w:val="a0"/>
    <w:uiPriority w:val="99"/>
    <w:rsid w:val="00216045"/>
  </w:style>
  <w:style w:type="paragraph" w:styleId="a4">
    <w:name w:val="List Paragraph"/>
    <w:basedOn w:val="a"/>
    <w:uiPriority w:val="99"/>
    <w:qFormat/>
    <w:rsid w:val="00216045"/>
    <w:pPr>
      <w:spacing w:line="240" w:lineRule="atLeast"/>
      <w:ind w:left="720"/>
    </w:pPr>
    <w:rPr>
      <w:rFonts w:ascii="Calibri" w:eastAsia="Calibri" w:hAnsi="Calibri" w:cs="Calibri"/>
      <w:sz w:val="22"/>
      <w:szCs w:val="22"/>
    </w:rPr>
  </w:style>
  <w:style w:type="paragraph" w:styleId="a5">
    <w:name w:val="Balloon Text"/>
    <w:basedOn w:val="a"/>
    <w:link w:val="a6"/>
    <w:uiPriority w:val="99"/>
    <w:semiHidden/>
    <w:rsid w:val="00216045"/>
    <w:pPr>
      <w:spacing w:line="240" w:lineRule="auto"/>
    </w:pPr>
    <w:rPr>
      <w:rFonts w:ascii="Tahoma" w:eastAsia="Calibri" w:hAnsi="Tahoma" w:cs="Tahoma"/>
      <w:sz w:val="16"/>
      <w:szCs w:val="16"/>
    </w:rPr>
  </w:style>
  <w:style w:type="character" w:customStyle="1" w:styleId="a6">
    <w:name w:val="Текст выноски Знак"/>
    <w:basedOn w:val="a0"/>
    <w:link w:val="a5"/>
    <w:uiPriority w:val="99"/>
    <w:semiHidden/>
    <w:rsid w:val="0021604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12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x-body.ru/stati/trenirovki/myshechnye-gruppy/nogi/"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1062</Words>
  <Characters>6058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ЦДТ</dc:creator>
  <cp:keywords/>
  <dc:description/>
  <cp:lastModifiedBy>ЦДТ</cp:lastModifiedBy>
  <cp:revision>5</cp:revision>
  <dcterms:created xsi:type="dcterms:W3CDTF">2020-10-23T07:39:00Z</dcterms:created>
  <dcterms:modified xsi:type="dcterms:W3CDTF">2020-10-23T13:00:00Z</dcterms:modified>
</cp:coreProperties>
</file>