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397" w:rsidRDefault="00A24397" w:rsidP="00A2439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Конспект урока по русскому языку в 5 классе</w:t>
      </w:r>
    </w:p>
    <w:p w:rsidR="00A24397" w:rsidRDefault="00A24397" w:rsidP="00A24397">
      <w:pP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Тема: </w:t>
      </w: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"Буквы </w:t>
      </w:r>
      <w:proofErr w:type="gramStart"/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о-ё</w:t>
      </w:r>
      <w:proofErr w:type="gramEnd"/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после шипящих в корнях слов"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 урока: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1.Обучающая. Закрепление навыка правописания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о-ё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после шипящих в корнях слов.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2.Развивающая. Развитие орфографической зоркости, навыков грамотного письма, развитие устной и письменной речи учащихся.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3.Воспитательная. Воспитать чувство сопричастности к общему делу, умение работать коллективно.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Задачи: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1.Знать условия выбора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о-ё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после шипящих.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2.Закрепить умение выбора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чередующихся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корне.</w:t>
      </w:r>
    </w:p>
    <w:p w:rsidR="00A24397" w:rsidRDefault="00A24397" w:rsidP="00A24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 Уметь графически выделять орфограмму.</w:t>
      </w:r>
    </w:p>
    <w:p w:rsidR="00A24397" w:rsidRDefault="00A24397" w:rsidP="00A2439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Оборудование: </w:t>
      </w:r>
    </w:p>
    <w:p w:rsidR="00A24397" w:rsidRDefault="00A24397" w:rsidP="00A24397">
      <w:pPr>
        <w:numPr>
          <w:ilvl w:val="0"/>
          <w:numId w:val="1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Словарь,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словарные слова</w:t>
      </w:r>
    </w:p>
    <w:p w:rsidR="00A24397" w:rsidRDefault="00A24397" w:rsidP="00A24397">
      <w:pPr>
        <w:numPr>
          <w:ilvl w:val="0"/>
          <w:numId w:val="1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компьютер, мультимедийный проектор;</w:t>
      </w:r>
    </w:p>
    <w:p w:rsidR="00A24397" w:rsidRDefault="00A24397" w:rsidP="00A24397">
      <w:pPr>
        <w:numPr>
          <w:ilvl w:val="0"/>
          <w:numId w:val="1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презентация урока;</w:t>
      </w:r>
    </w:p>
    <w:p w:rsidR="00A24397" w:rsidRDefault="00A24397" w:rsidP="00A24397">
      <w:pPr>
        <w:numPr>
          <w:ilvl w:val="0"/>
          <w:numId w:val="1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раздаточный материал</w:t>
      </w: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Тип урока: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урок изучения нового материала по орфографии.</w:t>
      </w:r>
    </w:p>
    <w:p w:rsidR="00A24397" w:rsidRDefault="00A24397" w:rsidP="00A2439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Структура урока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Организационный момент.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Повторение материала, изученного на прошлом уроке.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Постановка проблемы и актуализация знаний.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Объяснение нового материала. Наблюдение над языковым материалом.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Закрепление нового материала.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Подведение итогов.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Рефлексия.</w:t>
      </w:r>
    </w:p>
    <w:p w:rsidR="00A24397" w:rsidRDefault="00A24397" w:rsidP="00A2439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Домашнее задание по выбору.</w:t>
      </w:r>
    </w:p>
    <w:p w:rsidR="00A24397" w:rsidRDefault="00A24397" w:rsidP="00A24397">
      <w:pPr>
        <w:spacing w:after="0" w:line="240" w:lineRule="auto"/>
        <w:ind w:left="360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24397" w:rsidRDefault="00A24397" w:rsidP="00A24397">
      <w:pPr>
        <w:spacing w:after="0" w:line="240" w:lineRule="auto"/>
        <w:ind w:left="360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24397" w:rsidRDefault="00A24397" w:rsidP="00A2439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урока</w:t>
      </w:r>
    </w:p>
    <w:p w:rsidR="00A24397" w:rsidRDefault="00A24397" w:rsidP="00A243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I. Организационный момент.</w:t>
      </w:r>
    </w:p>
    <w:p w:rsidR="00A24397" w:rsidRDefault="00A24397" w:rsidP="00A2439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Вступление учителя и организация внимания.</w:t>
      </w:r>
    </w:p>
    <w:p w:rsidR="00A24397" w:rsidRDefault="00A24397" w:rsidP="00A24397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 Здравствуйте, дорогие ребята!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Сегодня такой прекрасный день.</w:t>
      </w:r>
    </w:p>
    <w:p w:rsidR="00A24397" w:rsidRDefault="00A24397" w:rsidP="00A24397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</w:rPr>
        <w:t xml:space="preserve"> Начинаем наш урок! </w:t>
      </w:r>
    </w:p>
    <w:p w:rsidR="00A24397" w:rsidRDefault="00A24397" w:rsidP="00A24397">
      <w:pPr>
        <w:ind w:firstLine="26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Очень хочется, чтоб впрок</w:t>
      </w:r>
    </w:p>
    <w:p w:rsidR="00A24397" w:rsidRDefault="00A24397" w:rsidP="00A24397">
      <w:pPr>
        <w:ind w:firstLine="26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Он пошел вам, и тогда</w:t>
      </w:r>
    </w:p>
    <w:p w:rsidR="00A24397" w:rsidRDefault="00A24397" w:rsidP="00A24397">
      <w:pPr>
        <w:ind w:firstLine="26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Будем грамотны всегда.</w:t>
      </w:r>
    </w:p>
    <w:p w:rsidR="00A24397" w:rsidRDefault="00A24397" w:rsidP="00A24397">
      <w:pPr>
        <w:ind w:firstLine="2694"/>
        <w:rPr>
          <w:rFonts w:ascii="Times New Roman" w:hAnsi="Times New Roman"/>
          <w:sz w:val="24"/>
          <w:szCs w:val="24"/>
        </w:rPr>
      </w:pPr>
    </w:p>
    <w:p w:rsidR="00A24397" w:rsidRDefault="00A24397" w:rsidP="00A2439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- Откройте тетради и запишите число, классная работа.</w:t>
      </w:r>
    </w:p>
    <w:p w:rsidR="00A24397" w:rsidRDefault="00A24397" w:rsidP="00A243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II. Повторение материала, изученного на прошлом уроке.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Давайте проверим, как вы усвоили тему прошлого урока. Помните ли вы, когда в корнях –</w:t>
      </w:r>
      <w:proofErr w:type="spellStart"/>
      <w:r>
        <w:rPr>
          <w:rFonts w:ascii="Times New Roman" w:hAnsi="Times New Roman"/>
          <w:sz w:val="24"/>
          <w:szCs w:val="24"/>
        </w:rPr>
        <w:t>раст</w:t>
      </w:r>
      <w:proofErr w:type="spellEnd"/>
      <w:r>
        <w:rPr>
          <w:rFonts w:ascii="Times New Roman" w:hAnsi="Times New Roman"/>
          <w:sz w:val="24"/>
          <w:szCs w:val="24"/>
        </w:rPr>
        <w:t>- , -</w:t>
      </w:r>
      <w:proofErr w:type="spellStart"/>
      <w:r>
        <w:rPr>
          <w:rFonts w:ascii="Times New Roman" w:hAnsi="Times New Roman"/>
          <w:sz w:val="24"/>
          <w:szCs w:val="24"/>
        </w:rPr>
        <w:t>ращ</w:t>
      </w:r>
      <w:proofErr w:type="spellEnd"/>
      <w:r>
        <w:rPr>
          <w:rFonts w:ascii="Times New Roman" w:hAnsi="Times New Roman"/>
          <w:sz w:val="24"/>
          <w:szCs w:val="24"/>
        </w:rPr>
        <w:t>-, -рос- пишется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 когда О. Перед вами кроссворд. Вставьте в слова кроссворда недостающие буквы</w:t>
      </w:r>
    </w:p>
    <w:p w:rsidR="00A24397" w:rsidRDefault="00A24397" w:rsidP="00A24397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"/>
        <w:gridCol w:w="511"/>
        <w:gridCol w:w="697"/>
        <w:gridCol w:w="240"/>
        <w:gridCol w:w="586"/>
        <w:gridCol w:w="48"/>
        <w:gridCol w:w="677"/>
        <w:gridCol w:w="47"/>
        <w:gridCol w:w="545"/>
        <w:gridCol w:w="29"/>
        <w:gridCol w:w="691"/>
        <w:gridCol w:w="23"/>
        <w:gridCol w:w="690"/>
        <w:gridCol w:w="12"/>
        <w:gridCol w:w="556"/>
        <w:gridCol w:w="134"/>
        <w:gridCol w:w="570"/>
        <w:gridCol w:w="124"/>
        <w:gridCol w:w="416"/>
        <w:gridCol w:w="615"/>
        <w:gridCol w:w="695"/>
        <w:gridCol w:w="658"/>
      </w:tblGrid>
      <w:tr w:rsidR="00A24397" w:rsidRPr="00A24397" w:rsidTr="00241226">
        <w:trPr>
          <w:gridBefore w:val="3"/>
          <w:gridAfter w:val="4"/>
          <w:wBefore w:w="1420" w:type="dxa"/>
          <w:wAfter w:w="2384" w:type="dxa"/>
          <w:cantSplit/>
          <w:trHeight w:val="643"/>
          <w:jc w:val="center"/>
        </w:trPr>
        <w:tc>
          <w:tcPr>
            <w:tcW w:w="2143" w:type="dxa"/>
            <w:gridSpan w:val="6"/>
            <w:vMerge w:val="restart"/>
            <w:tcBorders>
              <w:top w:val="single" w:sz="4" w:space="0" w:color="FFFFFF"/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 xml:space="preserve">1 </w:t>
            </w: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281" w:type="dxa"/>
            <w:gridSpan w:val="4"/>
            <w:vMerge w:val="restart"/>
            <w:tcBorders>
              <w:top w:val="nil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FFFFFF"/>
              <w:left w:val="nil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3"/>
          <w:gridAfter w:val="4"/>
          <w:wBefore w:w="1420" w:type="dxa"/>
          <w:wAfter w:w="2384" w:type="dxa"/>
          <w:cantSplit/>
          <w:trHeight w:val="510"/>
          <w:jc w:val="center"/>
        </w:trPr>
        <w:tc>
          <w:tcPr>
            <w:tcW w:w="2143" w:type="dxa"/>
            <w:gridSpan w:val="6"/>
            <w:vMerge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gridSpan w:val="4"/>
            <w:vMerge/>
            <w:tcBorders>
              <w:bottom w:val="nil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8" w:type="dxa"/>
            <w:gridSpan w:val="3"/>
            <w:vMerge/>
            <w:tcBorders>
              <w:left w:val="nil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ind w:right="23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After w:val="4"/>
          <w:wAfter w:w="2384" w:type="dxa"/>
          <w:cantSplit/>
          <w:trHeight w:val="533"/>
          <w:jc w:val="center"/>
        </w:trPr>
        <w:tc>
          <w:tcPr>
            <w:tcW w:w="723" w:type="dxa"/>
            <w:gridSpan w:val="2"/>
            <w:tcBorders>
              <w:right w:val="nil"/>
            </w:tcBorders>
            <w:shd w:val="clear" w:color="auto" w:fill="auto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 xml:space="preserve">2 </w:t>
            </w: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697" w:type="dxa"/>
            <w:tcBorders>
              <w:right w:val="nil"/>
            </w:tcBorders>
            <w:shd w:val="clear" w:color="auto" w:fill="auto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</w:tc>
        <w:tc>
          <w:tcPr>
            <w:tcW w:w="240" w:type="dxa"/>
            <w:tcBorders>
              <w:left w:val="nil"/>
              <w:bottom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4" w:type="dxa"/>
            <w:gridSpan w:val="2"/>
            <w:tcBorders>
              <w:left w:val="nil"/>
              <w:bottom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</w:p>
        </w:tc>
        <w:tc>
          <w:tcPr>
            <w:tcW w:w="724" w:type="dxa"/>
            <w:gridSpan w:val="2"/>
            <w:tcBorders>
              <w:left w:val="nil"/>
              <w:bottom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45" w:type="dxa"/>
            <w:tcBorders>
              <w:left w:val="nil"/>
              <w:bottom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13" w:type="dxa"/>
            <w:gridSpan w:val="2"/>
            <w:tcBorders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828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3"/>
          <w:wBefore w:w="1420" w:type="dxa"/>
          <w:cantSplit/>
          <w:trHeight w:val="718"/>
          <w:jc w:val="center"/>
        </w:trPr>
        <w:tc>
          <w:tcPr>
            <w:tcW w:w="240" w:type="dxa"/>
            <w:tcBorders>
              <w:top w:val="single" w:sz="4" w:space="0" w:color="auto"/>
              <w:left w:val="nil"/>
              <w:bottom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724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14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</w:tc>
        <w:tc>
          <w:tcPr>
            <w:tcW w:w="702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</w:tc>
        <w:tc>
          <w:tcPr>
            <w:tcW w:w="556" w:type="dxa"/>
            <w:tcBorders>
              <w:right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3212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3"/>
          <w:gridAfter w:val="4"/>
          <w:wBefore w:w="1420" w:type="dxa"/>
          <w:wAfter w:w="2384" w:type="dxa"/>
          <w:cantSplit/>
          <w:trHeight w:val="507"/>
          <w:jc w:val="center"/>
        </w:trPr>
        <w:tc>
          <w:tcPr>
            <w:tcW w:w="2143" w:type="dxa"/>
            <w:gridSpan w:val="6"/>
            <w:tcBorders>
              <w:top w:val="nil"/>
              <w:left w:val="nil"/>
              <w:bottom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</w:tc>
        <w:tc>
          <w:tcPr>
            <w:tcW w:w="1281" w:type="dxa"/>
            <w:gridSpan w:val="4"/>
            <w:tcBorders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8" w:type="dxa"/>
            <w:gridSpan w:val="3"/>
            <w:vMerge w:val="restart"/>
            <w:tcBorders>
              <w:top w:val="nil"/>
              <w:left w:val="nil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1"/>
          <w:gridAfter w:val="4"/>
          <w:wBefore w:w="212" w:type="dxa"/>
          <w:wAfter w:w="2384" w:type="dxa"/>
          <w:cantSplit/>
          <w:trHeight w:val="557"/>
          <w:jc w:val="center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proofErr w:type="gramEnd"/>
          </w:p>
        </w:tc>
        <w:tc>
          <w:tcPr>
            <w:tcW w:w="725" w:type="dxa"/>
            <w:gridSpan w:val="2"/>
            <w:tcBorders>
              <w:top w:val="single" w:sz="4" w:space="0" w:color="auto"/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25" w:type="dxa"/>
            <w:gridSpan w:val="3"/>
            <w:tcBorders>
              <w:right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</w:tc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</w:tc>
        <w:tc>
          <w:tcPr>
            <w:tcW w:w="828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3"/>
          <w:gridAfter w:val="4"/>
          <w:wBefore w:w="1420" w:type="dxa"/>
          <w:wAfter w:w="2384" w:type="dxa"/>
          <w:cantSplit/>
          <w:trHeight w:val="688"/>
          <w:jc w:val="center"/>
        </w:trPr>
        <w:tc>
          <w:tcPr>
            <w:tcW w:w="826" w:type="dxa"/>
            <w:gridSpan w:val="2"/>
            <w:vMerge w:val="restart"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2" w:type="dxa"/>
            <w:gridSpan w:val="2"/>
            <w:vMerge w:val="restart"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</w:tc>
        <w:tc>
          <w:tcPr>
            <w:tcW w:w="1281" w:type="dxa"/>
            <w:gridSpan w:val="4"/>
            <w:tcBorders>
              <w:bottom w:val="nil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8" w:type="dxa"/>
            <w:gridSpan w:val="3"/>
            <w:vMerge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1"/>
          <w:gridAfter w:val="4"/>
          <w:wBefore w:w="212" w:type="dxa"/>
          <w:wAfter w:w="2384" w:type="dxa"/>
          <w:trHeight w:val="529"/>
          <w:jc w:val="center"/>
        </w:trPr>
        <w:tc>
          <w:tcPr>
            <w:tcW w:w="1208" w:type="dxa"/>
            <w:gridSpan w:val="2"/>
            <w:tcBorders>
              <w:top w:val="nil"/>
              <w:left w:val="single" w:sz="4" w:space="0" w:color="FFFFFF"/>
              <w:bottom w:val="nil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6" w:type="dxa"/>
            <w:gridSpan w:val="2"/>
            <w:vMerge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592" w:type="dxa"/>
            <w:gridSpan w:val="2"/>
            <w:vMerge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2109" w:type="dxa"/>
            <w:gridSpan w:val="7"/>
            <w:tcBorders>
              <w:top w:val="nil"/>
              <w:bottom w:val="single" w:sz="4" w:space="0" w:color="auto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3"/>
          <w:gridAfter w:val="1"/>
          <w:wBefore w:w="1420" w:type="dxa"/>
          <w:wAfter w:w="658" w:type="dxa"/>
          <w:trHeight w:val="523"/>
          <w:jc w:val="center"/>
        </w:trPr>
        <w:tc>
          <w:tcPr>
            <w:tcW w:w="826" w:type="dxa"/>
            <w:gridSpan w:val="2"/>
            <w:vMerge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5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</w:tc>
        <w:tc>
          <w:tcPr>
            <w:tcW w:w="592" w:type="dxa"/>
            <w:gridSpan w:val="2"/>
            <w:vMerge/>
            <w:tcBorders>
              <w:bottom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proofErr w:type="gramEnd"/>
          </w:p>
        </w:tc>
        <w:tc>
          <w:tcPr>
            <w:tcW w:w="69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ind w:right="-96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</w:tr>
      <w:tr w:rsidR="00A24397" w:rsidRPr="00A24397" w:rsidTr="00241226">
        <w:trPr>
          <w:gridBefore w:val="3"/>
          <w:gridAfter w:val="4"/>
          <w:wBefore w:w="1420" w:type="dxa"/>
          <w:wAfter w:w="2384" w:type="dxa"/>
          <w:cantSplit/>
          <w:trHeight w:val="741"/>
          <w:jc w:val="center"/>
        </w:trPr>
        <w:tc>
          <w:tcPr>
            <w:tcW w:w="826" w:type="dxa"/>
            <w:gridSpan w:val="2"/>
            <w:vMerge/>
            <w:tcBorders>
              <w:lef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tcBorders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</w:tc>
        <w:tc>
          <w:tcPr>
            <w:tcW w:w="2037" w:type="dxa"/>
            <w:gridSpan w:val="7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4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4397" w:rsidRPr="00A24397" w:rsidTr="00241226">
        <w:trPr>
          <w:gridBefore w:val="3"/>
          <w:gridAfter w:val="4"/>
          <w:wBefore w:w="1420" w:type="dxa"/>
          <w:wAfter w:w="2384" w:type="dxa"/>
          <w:cantSplit/>
          <w:trHeight w:val="695"/>
          <w:jc w:val="center"/>
        </w:trPr>
        <w:tc>
          <w:tcPr>
            <w:tcW w:w="826" w:type="dxa"/>
            <w:gridSpan w:val="2"/>
            <w:vMerge/>
            <w:tcBorders>
              <w:left w:val="nil"/>
              <w:bottom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tcBorders>
              <w:bottom w:val="single" w:sz="4" w:space="0" w:color="auto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4397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</w:tc>
        <w:tc>
          <w:tcPr>
            <w:tcW w:w="2037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4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FFFFFF"/>
            </w:tcBorders>
          </w:tcPr>
          <w:p w:rsidR="00A24397" w:rsidRPr="00A24397" w:rsidRDefault="00A24397" w:rsidP="00A24397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24397" w:rsidRDefault="00A24397" w:rsidP="00A24397">
      <w:pPr>
        <w:rPr>
          <w:rFonts w:ascii="Times New Roman" w:hAnsi="Times New Roman"/>
          <w:sz w:val="24"/>
          <w:szCs w:val="24"/>
        </w:rPr>
      </w:pPr>
    </w:p>
    <w:p w:rsidR="00A24397" w:rsidRDefault="00A24397" w:rsidP="00A24397">
      <w:pPr>
        <w:rPr>
          <w:rFonts w:ascii="Times New Roman" w:hAnsi="Times New Roman"/>
          <w:sz w:val="24"/>
          <w:szCs w:val="24"/>
        </w:rPr>
      </w:pP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Предложите вариант названия кроссворда. 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Кто озвучит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правило о правописании корней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рас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- рос-? </w:t>
      </w:r>
    </w:p>
    <w:p w:rsidR="00A24397" w:rsidRDefault="00A24397" w:rsidP="00A243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III. Постановка проблемы и актуализация знаний.</w:t>
      </w:r>
    </w:p>
    <w:p w:rsidR="00A24397" w:rsidRDefault="00A24397" w:rsidP="00A2439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Ребята, перед вами лежат карточки с шуточным текстом. Прослушайте его.</w:t>
      </w:r>
    </w:p>
    <w:p w:rsidR="00A24397" w:rsidRDefault="00A24397" w:rsidP="00A2439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Автомобиль движется по шо</w:t>
      </w:r>
      <w:r>
        <w:rPr>
          <w:rFonts w:ascii="Times New Roman" w:hAnsi="Times New Roman"/>
          <w:sz w:val="24"/>
          <w:szCs w:val="24"/>
        </w:rPr>
        <w:t>ссе</w:t>
      </w:r>
      <w:r>
        <w:rPr>
          <w:rFonts w:ascii="Times New Roman" w:hAnsi="Times New Roman"/>
          <w:sz w:val="24"/>
          <w:szCs w:val="24"/>
        </w:rPr>
        <w:t xml:space="preserve">. За рулем опытный шофер. С ним рядом в жёлтой машине – жонглер, жокей, переводчик </w:t>
      </w:r>
      <w:proofErr w:type="gramStart"/>
      <w:r>
        <w:rPr>
          <w:rFonts w:ascii="Times New Roman" w:hAnsi="Times New Roman"/>
          <w:sz w:val="24"/>
          <w:szCs w:val="24"/>
        </w:rPr>
        <w:t>Жора-обжо</w:t>
      </w:r>
      <w:r>
        <w:rPr>
          <w:rFonts w:ascii="Times New Roman" w:hAnsi="Times New Roman"/>
          <w:sz w:val="24"/>
          <w:szCs w:val="24"/>
        </w:rPr>
        <w:t>ра</w:t>
      </w:r>
      <w:proofErr w:type="gramEnd"/>
      <w:r>
        <w:rPr>
          <w:rFonts w:ascii="Times New Roman" w:hAnsi="Times New Roman"/>
          <w:sz w:val="24"/>
          <w:szCs w:val="24"/>
        </w:rPr>
        <w:t xml:space="preserve">. Все они едут </w:t>
      </w:r>
      <w:r>
        <w:rPr>
          <w:rFonts w:ascii="Times New Roman" w:hAnsi="Times New Roman"/>
          <w:sz w:val="24"/>
          <w:szCs w:val="24"/>
        </w:rPr>
        <w:t xml:space="preserve">на веселое шоу. Настроение у всех мажорное. Каждый занят своим делом. Жонглер жонглировал крыжовником. Жокей говорил шёпотом с лошадью, а  Жора ел шоколад и запивал его крюшоном. Вдруг </w:t>
      </w:r>
      <w:r>
        <w:rPr>
          <w:rFonts w:ascii="Times New Roman" w:hAnsi="Times New Roman"/>
          <w:sz w:val="24"/>
          <w:szCs w:val="24"/>
        </w:rPr>
        <w:lastRenderedPageBreak/>
        <w:t xml:space="preserve">раздался шорох, все были шокированы происшедшим. Это у </w:t>
      </w:r>
      <w:proofErr w:type="gramStart"/>
      <w:r>
        <w:rPr>
          <w:rFonts w:ascii="Times New Roman" w:hAnsi="Times New Roman"/>
          <w:sz w:val="24"/>
          <w:szCs w:val="24"/>
        </w:rPr>
        <w:t>обжоры</w:t>
      </w:r>
      <w:proofErr w:type="gramEnd"/>
      <w:r>
        <w:rPr>
          <w:rFonts w:ascii="Times New Roman" w:hAnsi="Times New Roman"/>
          <w:sz w:val="24"/>
          <w:szCs w:val="24"/>
        </w:rPr>
        <w:t xml:space="preserve"> лопнул шов на чёрных шортах.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Беседа с классом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Словарная работа.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Скажите, были ли в рассказе незнакомые вам слова? Какие?</w:t>
      </w:r>
    </w:p>
    <w:p w:rsidR="00A24397" w:rsidRDefault="00A24397" w:rsidP="00A2439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 ученик готовил Д/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: по словарю узнать лексическое значение новых слов)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Жонглёр – цирковой артист, занимающийся жонглированием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Жокей – профессиональный наездник на скачках.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Мажор, а, м.. </w:t>
      </w:r>
      <w:proofErr w:type="gramStart"/>
      <w:r>
        <w:rPr>
          <w:rFonts w:ascii="Times New Roman" w:hAnsi="Times New Roman"/>
          <w:sz w:val="24"/>
          <w:szCs w:val="24"/>
        </w:rPr>
        <w:t>переносное</w:t>
      </w:r>
      <w:proofErr w:type="gramEnd"/>
      <w:r>
        <w:rPr>
          <w:rFonts w:ascii="Times New Roman" w:hAnsi="Times New Roman"/>
          <w:sz w:val="24"/>
          <w:szCs w:val="24"/>
        </w:rPr>
        <w:t>. Бодрое, веселое настроение.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Крюшон, </w:t>
      </w:r>
      <w:proofErr w:type="gramStart"/>
      <w:r>
        <w:rPr>
          <w:rFonts w:ascii="Times New Roman" w:hAnsi="Times New Roman"/>
          <w:sz w:val="24"/>
          <w:szCs w:val="24"/>
        </w:rPr>
        <w:t>-а</w:t>
      </w:r>
      <w:proofErr w:type="gramEnd"/>
      <w:r>
        <w:rPr>
          <w:rFonts w:ascii="Times New Roman" w:hAnsi="Times New Roman"/>
          <w:sz w:val="24"/>
          <w:szCs w:val="24"/>
        </w:rPr>
        <w:t>, м. Прохладительный фруктовый напиток.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4397" w:rsidRDefault="00A24397" w:rsidP="00A243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 Работа со словами из текста 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Ребята, вставьте пропущенные буквы в словах. Вы можете справиться с этой задачей? Почему?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Посмотрите внимательно, в какой морфеме пропущена буква?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Выделите эту морфему.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После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каких букв находится орфограмма?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Что объединяет эти слова? (Корень и шипящая перед гласной). Назовите шипящие согласные.</w:t>
      </w:r>
    </w:p>
    <w:p w:rsidR="00A24397" w:rsidRDefault="00A24397" w:rsidP="00A2439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4397" w:rsidRDefault="00A24397" w:rsidP="00A2439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Ребята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ф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ормулируйте тему урока. </w:t>
      </w:r>
    </w:p>
    <w:p w:rsidR="00A24397" w:rsidRDefault="00A24397" w:rsidP="00A24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(Буквы о – ё после шипящих в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корне слова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.)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Запишите тему нашего урока: «Буквы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о-ё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после шипящих в корне слова».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Ребята, а как вы думаете, чему мы с вами должны научиться? Сформулируйте нашу цель. 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 Мы научимся определять, какую гласную мы пишем после шипящих в корне слова,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или Ё)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Объяснение нового материала. Наблюдение над языковым материалом.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1. Работа с таблицей 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jc w:val="center"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Буквы ё и о после шипящих в корне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A24397" w:rsidTr="00A243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397" w:rsidRDefault="00A24397">
            <w:pPr>
              <w:spacing w:before="100" w:beforeAutospacing="1" w:after="100" w:afterAutospacing="1"/>
              <w:contextualSpacing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</w:t>
            </w:r>
            <w:r w:rsidRPr="00A243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ё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пот - ш</w:t>
            </w:r>
            <w:r w:rsidRPr="00A243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пчет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397" w:rsidRDefault="00A24397">
            <w:pPr>
              <w:spacing w:before="100" w:beforeAutospacing="1" w:after="100" w:afterAutospacing="1"/>
              <w:contextualSpacing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</w:t>
            </w:r>
            <w:bookmarkStart w:id="0" w:name="_GoBack"/>
            <w:r w:rsidRPr="00A243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bookmarkEnd w:id="0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рох</w:t>
            </w:r>
          </w:p>
        </w:tc>
      </w:tr>
      <w:tr w:rsidR="00A24397" w:rsidTr="00A243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397" w:rsidRDefault="00A24397">
            <w:pPr>
              <w:spacing w:before="100" w:beforeAutospacing="1" w:after="100" w:afterAutospacing="1"/>
              <w:contextualSpacing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Ж</w:t>
            </w:r>
            <w:r w:rsidRPr="00A243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ё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рнов - ж</w:t>
            </w:r>
            <w:r w:rsidRPr="00A243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рнова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397" w:rsidRDefault="00A24397">
            <w:pPr>
              <w:spacing w:before="100" w:beforeAutospacing="1" w:after="100" w:afterAutospacing="1"/>
              <w:contextualSpacing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</w:t>
            </w:r>
            <w:r w:rsidRPr="00A243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</w:p>
        </w:tc>
      </w:tr>
    </w:tbl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–Посмотрите на таблицу. Давайте зачитаем данные в ней слова.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– Используя таблицу, попробуйте сформулировать правило написания букв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о-ё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после шипящих. (Если к слову мы можем подобрать однокоренное с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 то пишем Ё, если нет, то пишем О.)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 Вы правильно сформулировали правило? Проверим по учебнику. Откройте учебник на стр. 102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Вывод о правописании слов: под ударением в корне слова после шипящего пишем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Ё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 если к данному слову можно подобрать проверочное слово с буквой Е; пишем О, если проверочного слова нет.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Ребята в нашем языке есть слова иноязычного происхождения. В этих словах гласная после шипящей находится в безударной позиции. Нужно запомнить правописание таких слов. Они пишутся с гласной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после шипящей: шоссе, шофёр, шоколад, жокей, жонглёр.</w:t>
      </w: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Посмотрите на экран. Дл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 того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чтобы правильно писать О-Ё после шипящих в корне слова, нужно запомнить алгоритм.</w:t>
      </w: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Ребята, зная правило, вернитесь к тексту и расставьте в своих карточках гласные, выделяя орфограмму.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V. Закрепление нового материала.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Успешными людьми не рождаются, ими становятся. Профессионалом в каком-либо деле может стать каждый. Английская пословица гласит: «Совершенство достигается тренировкой».</w:t>
      </w:r>
    </w:p>
    <w:p w:rsidR="00A24397" w:rsidRDefault="00A24397" w:rsidP="00A24397">
      <w:pPr>
        <w:spacing w:before="100" w:beforeAutospacing="1" w:after="100" w:afterAutospacing="1" w:line="240" w:lineRule="auto"/>
        <w:ind w:firstLine="567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Задание: Отгадайте загадки, запишите отгадки, составляя с ними словосочетания (один человек у доски, остальные в тетрадях) и объясните их написание (выделите орфограмму).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Очень эта речь тиха,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Прямо скажем, чуть слышна.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(шёпот)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На ветке – конфетки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 начинкой медовой,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 кожа на ветке –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Породы ежовой.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(крыжовник)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Вновь упала на глаза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Не корова, не коза,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Не сосна, не ёлка,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 моя же…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(чёлка)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 у деда был в саду.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Дед мне дал орех в меду.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 Видишь, ульи там и тут?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Новосёлы в них живут!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 пронзают, будто ток,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Сделав на руке ожог.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 Кто же эти новосёлы?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Дедушка ответил: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  …             (пчёлы).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Это платье не из ситца –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Модницам в него рядиться!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Что за ткань, возьми ты в толк,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Щеголихи любят…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(шёлк)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На поляне дуб могуч.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Ветви достают до туч, 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Летом разрастётся он – 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Тень лежит со всех сторон.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Дуб велик, плод мал, как ноготь.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Называется он   … (жёлудь).</w:t>
      </w: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Самостоятельная работа</w:t>
      </w: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Задание: Вставить буквы, выделить орфограмму.</w:t>
      </w:r>
    </w:p>
    <w:p w:rsidR="00A24397" w:rsidRDefault="00A24397" w:rsidP="00A2439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Ч..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рточка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 ж..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рдочка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 ш..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рстка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ш..рты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уч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..ба, щ..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лкнуть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ш..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пот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 ж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сткий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 ш..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рох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A24397" w:rsidRDefault="00A24397" w:rsidP="00A24397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24397" w:rsidRDefault="00A24397" w:rsidP="00A24397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VI. Подведение итогов, выставление отметок, рефлексия</w:t>
      </w:r>
    </w:p>
    <w:p w:rsidR="00A24397" w:rsidRDefault="00A24397" w:rsidP="00A2439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Ребята, предлагаю обобщить изученный нами на уроке материал </w:t>
      </w:r>
    </w:p>
    <w:p w:rsidR="00A24397" w:rsidRDefault="00A24397" w:rsidP="00A243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какой позиции находятся гласные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Ё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О после шипящих в корне слова? (под ударением)</w:t>
      </w:r>
    </w:p>
    <w:p w:rsidR="00A24397" w:rsidRDefault="00A24397" w:rsidP="00A243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каком условии мы после шипящей пишем букву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Ё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? Приведите примеры.</w:t>
      </w:r>
    </w:p>
    <w:p w:rsidR="00A24397" w:rsidRDefault="00A24397" w:rsidP="00A243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при каком условии мы пишем букву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? Приведите примеры.</w:t>
      </w:r>
    </w:p>
    <w:p w:rsidR="00A24397" w:rsidRDefault="00A24397" w:rsidP="00A243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Целью урока, было, научится грамотно писать слова с данной орфограммой. Достигнута цель?</w:t>
      </w:r>
    </w:p>
    <w:p w:rsidR="00A24397" w:rsidRDefault="00A24397" w:rsidP="00A243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осталось непонятным?</w:t>
      </w:r>
    </w:p>
    <w:p w:rsidR="00A24397" w:rsidRDefault="00A24397" w:rsidP="00A243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понравилось больше всего?</w:t>
      </w:r>
    </w:p>
    <w:p w:rsidR="00A24397" w:rsidRDefault="00A24397" w:rsidP="00A243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показалось самым трудным?</w:t>
      </w:r>
    </w:p>
    <w:p w:rsidR="00A24397" w:rsidRDefault="00A24397" w:rsidP="00A24397">
      <w:pPr>
        <w:pStyle w:val="a3"/>
        <w:ind w:left="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24397" w:rsidRDefault="00A24397" w:rsidP="00A24397">
      <w:pPr>
        <w:pStyle w:val="a3"/>
        <w:ind w:left="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VII. Домашнее задание по выбору: (слайд 17)</w:t>
      </w:r>
    </w:p>
    <w:p w:rsidR="00A24397" w:rsidRDefault="00A24397" w:rsidP="00A24397">
      <w:pPr>
        <w:pStyle w:val="a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Составьте шуточный рассказ со славами-исключениями и с буквой ё после шипящих – “Шипящий детектив” или упр.311.</w:t>
      </w: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</w:p>
    <w:p w:rsidR="00A24397" w:rsidRDefault="00A24397" w:rsidP="00A24397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</w:p>
    <w:p w:rsidR="00A24397" w:rsidRDefault="00A24397" w:rsidP="00A24397">
      <w:pPr>
        <w:rPr>
          <w:rFonts w:ascii="Times New Roman" w:hAnsi="Times New Roman"/>
        </w:rPr>
      </w:pPr>
    </w:p>
    <w:p w:rsidR="00A24397" w:rsidRDefault="00A24397" w:rsidP="00A24397"/>
    <w:p w:rsidR="00A032CE" w:rsidRDefault="00A032CE"/>
    <w:sectPr w:rsidR="00A03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C6325"/>
    <w:multiLevelType w:val="hybridMultilevel"/>
    <w:tmpl w:val="A058D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77979"/>
    <w:multiLevelType w:val="hybridMultilevel"/>
    <w:tmpl w:val="BE043A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E2A62"/>
    <w:multiLevelType w:val="hybridMultilevel"/>
    <w:tmpl w:val="6D688C1A"/>
    <w:lvl w:ilvl="0" w:tplc="0419000F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397"/>
    <w:rsid w:val="00A032CE"/>
    <w:rsid w:val="00A2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97"/>
    <w:pPr>
      <w:ind w:left="720"/>
      <w:contextualSpacing/>
    </w:pPr>
  </w:style>
  <w:style w:type="table" w:styleId="a4">
    <w:name w:val="Table Grid"/>
    <w:basedOn w:val="a1"/>
    <w:uiPriority w:val="59"/>
    <w:rsid w:val="00A2439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97"/>
    <w:pPr>
      <w:ind w:left="720"/>
      <w:contextualSpacing/>
    </w:pPr>
  </w:style>
  <w:style w:type="table" w:styleId="a4">
    <w:name w:val="Table Grid"/>
    <w:basedOn w:val="a1"/>
    <w:uiPriority w:val="59"/>
    <w:rsid w:val="00A2439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4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969</Words>
  <Characters>5525</Characters>
  <Application>Microsoft Office Word</Application>
  <DocSecurity>0</DocSecurity>
  <Lines>46</Lines>
  <Paragraphs>12</Paragraphs>
  <ScaleCrop>false</ScaleCrop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2017-10-22T12:04:00Z</dcterms:created>
  <dcterms:modified xsi:type="dcterms:W3CDTF">2017-10-22T12:12:00Z</dcterms:modified>
</cp:coreProperties>
</file>