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D6" w:rsidRPr="003C25D6" w:rsidRDefault="003C25D6" w:rsidP="003C25D6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25D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МЕТОДИЧЕСКАЯ РАЗРАБОТКА </w:t>
      </w:r>
      <w:r w:rsidR="00B37B1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ЗАНЯТИЯ ПО ХОРОВОМУ ПЕНИЮ </w:t>
      </w:r>
    </w:p>
    <w:p w:rsidR="00B37B14" w:rsidRDefault="003C25D6" w:rsidP="00B37B1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7B14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Pr="00B37B14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Pr="00B37B14">
        <w:rPr>
          <w:rFonts w:ascii="Times New Roman" w:hAnsi="Times New Roman" w:cs="Times New Roman"/>
          <w:b/>
          <w:sz w:val="28"/>
          <w:szCs w:val="28"/>
        </w:rPr>
        <w:t>ехнологическая карта</w:t>
      </w:r>
      <w:r w:rsidRPr="00B37B14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B37B14">
        <w:rPr>
          <w:rFonts w:ascii="Times New Roman" w:hAnsi="Times New Roman" w:cs="Times New Roman"/>
          <w:b/>
          <w:sz w:val="28"/>
          <w:szCs w:val="28"/>
        </w:rPr>
        <w:t xml:space="preserve"> «Работа над каноном в </w:t>
      </w:r>
      <w:r w:rsidR="00B37B14">
        <w:rPr>
          <w:rFonts w:ascii="Times New Roman" w:hAnsi="Times New Roman" w:cs="Times New Roman"/>
          <w:b/>
          <w:sz w:val="28"/>
          <w:szCs w:val="28"/>
        </w:rPr>
        <w:t>хоре младших школьников</w:t>
      </w:r>
      <w:r w:rsidRPr="00B37B14">
        <w:rPr>
          <w:rFonts w:ascii="Times New Roman" w:hAnsi="Times New Roman" w:cs="Times New Roman"/>
          <w:b/>
          <w:sz w:val="28"/>
          <w:szCs w:val="28"/>
        </w:rPr>
        <w:t>»</w:t>
      </w:r>
      <w:r w:rsidR="00B37B14" w:rsidRPr="00B37B14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B37B14" w:rsidRPr="00B37B14" w:rsidRDefault="00B37B14" w:rsidP="00B37B14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37B1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Жук Галина Евгеньевна </w:t>
      </w:r>
    </w:p>
    <w:p w:rsidR="003C25D6" w:rsidRPr="00B37B14" w:rsidRDefault="00B37B14" w:rsidP="00B37B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B14">
        <w:rPr>
          <w:rFonts w:ascii="Times New Roman" w:hAnsi="Times New Roman" w:cs="Times New Roman"/>
          <w:i/>
          <w:color w:val="000000"/>
          <w:sz w:val="28"/>
          <w:szCs w:val="28"/>
        </w:rPr>
        <w:t>Педагог дополнительного образования</w:t>
      </w:r>
      <w:r w:rsidR="003C25D6" w:rsidRPr="00B37B1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МБОУ «</w:t>
      </w:r>
      <w:r w:rsidRPr="00B37B14">
        <w:rPr>
          <w:rFonts w:ascii="Times New Roman" w:hAnsi="Times New Roman" w:cs="Times New Roman"/>
          <w:i/>
          <w:color w:val="000000"/>
          <w:sz w:val="28"/>
          <w:szCs w:val="28"/>
        </w:rPr>
        <w:t>СОШ</w:t>
      </w:r>
      <w:r w:rsidR="003C25D6" w:rsidRPr="00B37B1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№ </w:t>
      </w:r>
      <w:r w:rsidRPr="00B37B14">
        <w:rPr>
          <w:rFonts w:ascii="Times New Roman" w:hAnsi="Times New Roman" w:cs="Times New Roman"/>
          <w:i/>
          <w:color w:val="000000"/>
          <w:sz w:val="28"/>
          <w:szCs w:val="28"/>
        </w:rPr>
        <w:t>8</w:t>
      </w:r>
      <w:r w:rsidR="003C25D6" w:rsidRPr="00B37B14">
        <w:rPr>
          <w:rFonts w:ascii="Times New Roman" w:hAnsi="Times New Roman" w:cs="Times New Roman"/>
          <w:i/>
          <w:color w:val="000000"/>
          <w:sz w:val="28"/>
          <w:szCs w:val="28"/>
        </w:rPr>
        <w:t>», г. Инта</w:t>
      </w:r>
    </w:p>
    <w:p w:rsidR="00DF4DC1" w:rsidRPr="00B37B14" w:rsidRDefault="00DF4DC1" w:rsidP="00B37B14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B14">
        <w:rPr>
          <w:rFonts w:ascii="Times New Roman" w:hAnsi="Times New Roman" w:cs="Times New Roman"/>
          <w:b/>
          <w:sz w:val="28"/>
          <w:szCs w:val="28"/>
        </w:rPr>
        <w:t>Наименование программы:</w:t>
      </w:r>
      <w:r w:rsidRPr="00B37B14">
        <w:rPr>
          <w:rFonts w:ascii="Times New Roman" w:hAnsi="Times New Roman" w:cs="Times New Roman"/>
          <w:sz w:val="28"/>
          <w:szCs w:val="28"/>
        </w:rPr>
        <w:t xml:space="preserve"> </w:t>
      </w:r>
      <w:r w:rsidR="005B4175" w:rsidRPr="00B37B14">
        <w:rPr>
          <w:rFonts w:ascii="Times New Roman" w:hAnsi="Times New Roman" w:cs="Times New Roman"/>
          <w:sz w:val="28"/>
          <w:szCs w:val="28"/>
        </w:rPr>
        <w:t>Программа</w:t>
      </w:r>
      <w:r w:rsidRPr="00B37B14">
        <w:rPr>
          <w:rFonts w:ascii="Times New Roman" w:hAnsi="Times New Roman" w:cs="Times New Roman"/>
          <w:sz w:val="28"/>
          <w:szCs w:val="28"/>
        </w:rPr>
        <w:t xml:space="preserve"> хоровое пение </w:t>
      </w:r>
      <w:r w:rsidR="005B4175" w:rsidRPr="00B37B14">
        <w:rPr>
          <w:rFonts w:ascii="Times New Roman" w:hAnsi="Times New Roman" w:cs="Times New Roman"/>
          <w:sz w:val="28"/>
          <w:szCs w:val="28"/>
        </w:rPr>
        <w:t>«Соловушки»</w:t>
      </w:r>
    </w:p>
    <w:p w:rsidR="005B4175" w:rsidRPr="003C25D6" w:rsidRDefault="00DF4DC1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>ФИО педагога</w:t>
      </w:r>
      <w:r w:rsidR="005B4175" w:rsidRPr="003C25D6">
        <w:rPr>
          <w:rFonts w:ascii="Times New Roman" w:hAnsi="Times New Roman" w:cs="Times New Roman"/>
          <w:b/>
          <w:sz w:val="28"/>
          <w:szCs w:val="28"/>
        </w:rPr>
        <w:t>:</w:t>
      </w:r>
      <w:r w:rsidR="005B4175" w:rsidRPr="003C25D6">
        <w:rPr>
          <w:rFonts w:ascii="Times New Roman" w:hAnsi="Times New Roman" w:cs="Times New Roman"/>
          <w:sz w:val="28"/>
          <w:szCs w:val="28"/>
        </w:rPr>
        <w:t xml:space="preserve"> Жук Галина Евгеньевна</w:t>
      </w:r>
    </w:p>
    <w:p w:rsidR="00DF4DC1" w:rsidRPr="003C25D6" w:rsidRDefault="00DF4DC1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>Возраст учащихся:</w:t>
      </w:r>
      <w:r w:rsidRPr="003C25D6">
        <w:rPr>
          <w:rFonts w:ascii="Times New Roman" w:hAnsi="Times New Roman" w:cs="Times New Roman"/>
          <w:sz w:val="28"/>
          <w:szCs w:val="28"/>
        </w:rPr>
        <w:t xml:space="preserve"> 8-11 лет</w:t>
      </w:r>
    </w:p>
    <w:p w:rsidR="005B4175" w:rsidRPr="003C25D6" w:rsidRDefault="005B4175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DF4DC1" w:rsidRPr="003C25D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C25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73A37">
        <w:rPr>
          <w:rFonts w:ascii="Times New Roman" w:hAnsi="Times New Roman" w:cs="Times New Roman"/>
          <w:sz w:val="28"/>
          <w:szCs w:val="28"/>
        </w:rPr>
        <w:t>Работа над каноном в хоре младших школьников</w:t>
      </w:r>
    </w:p>
    <w:p w:rsidR="00DF4DC1" w:rsidRPr="003C25D6" w:rsidRDefault="00DF4DC1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>Место занятия в программе:</w:t>
      </w:r>
      <w:r w:rsidRPr="003C25D6">
        <w:rPr>
          <w:rFonts w:ascii="Times New Roman" w:hAnsi="Times New Roman" w:cs="Times New Roman"/>
          <w:sz w:val="28"/>
          <w:szCs w:val="28"/>
        </w:rPr>
        <w:t xml:space="preserve"> кабинет музыки, актовый зал</w:t>
      </w:r>
    </w:p>
    <w:p w:rsidR="00DF4DC1" w:rsidRPr="003C25D6" w:rsidRDefault="005B4175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DF4DC1" w:rsidRPr="003C25D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C25D6">
        <w:rPr>
          <w:rFonts w:ascii="Times New Roman" w:hAnsi="Times New Roman" w:cs="Times New Roman"/>
          <w:b/>
          <w:sz w:val="28"/>
          <w:szCs w:val="28"/>
        </w:rPr>
        <w:t>:</w:t>
      </w:r>
      <w:r w:rsidRPr="003C25D6">
        <w:rPr>
          <w:rFonts w:ascii="Times New Roman" w:hAnsi="Times New Roman" w:cs="Times New Roman"/>
          <w:sz w:val="28"/>
          <w:szCs w:val="28"/>
        </w:rPr>
        <w:t xml:space="preserve"> Ознакомл</w:t>
      </w:r>
      <w:r w:rsidR="00973A37">
        <w:rPr>
          <w:rFonts w:ascii="Times New Roman" w:hAnsi="Times New Roman" w:cs="Times New Roman"/>
          <w:sz w:val="28"/>
          <w:szCs w:val="28"/>
        </w:rPr>
        <w:t>ение с новым видом деятельности</w:t>
      </w:r>
      <w:r w:rsidRPr="003C25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DC1" w:rsidRPr="003C25D6" w:rsidRDefault="005B4175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DF4DC1" w:rsidRPr="003C25D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C25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C25D6">
        <w:rPr>
          <w:rFonts w:ascii="Times New Roman" w:hAnsi="Times New Roman" w:cs="Times New Roman"/>
          <w:sz w:val="28"/>
          <w:szCs w:val="28"/>
        </w:rPr>
        <w:t>Знакомство с жанром полифонической музыки каноном, развитие навыков пения канона.</w:t>
      </w:r>
    </w:p>
    <w:p w:rsidR="00DF4DC1" w:rsidRPr="003C25D6" w:rsidRDefault="005B4175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DF4DC1" w:rsidRPr="003C25D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C25D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B4175" w:rsidRPr="003C25D6" w:rsidRDefault="005B4175" w:rsidP="003C25D6">
      <w:pPr>
        <w:spacing w:line="240" w:lineRule="auto"/>
        <w:ind w:left="1843" w:hanging="18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  <w:r w:rsidRPr="003C25D6">
        <w:rPr>
          <w:rFonts w:ascii="Times New Roman" w:hAnsi="Times New Roman" w:cs="Times New Roman"/>
          <w:sz w:val="28"/>
          <w:szCs w:val="28"/>
        </w:rPr>
        <w:t xml:space="preserve"> сформировать навыки пения канона; выработать у учащихся умение чётко провести свою партию при одновременном звучании другой.</w:t>
      </w:r>
    </w:p>
    <w:p w:rsidR="005B4175" w:rsidRPr="003C25D6" w:rsidRDefault="005B4175" w:rsidP="003C25D6">
      <w:pPr>
        <w:spacing w:line="240" w:lineRule="auto"/>
        <w:ind w:left="1843" w:hanging="18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  <w:r w:rsidRPr="003C25D6">
        <w:rPr>
          <w:rFonts w:ascii="Times New Roman" w:hAnsi="Times New Roman" w:cs="Times New Roman"/>
          <w:sz w:val="28"/>
          <w:szCs w:val="28"/>
        </w:rPr>
        <w:t xml:space="preserve"> развитие гармонического слуха, развитие музыкальной восприимчивости, т. е. умения слышать и слушать, умения анализировать и сопоставлять; расширение музыкального кругозора учащихся.</w:t>
      </w:r>
    </w:p>
    <w:p w:rsidR="00DF4DC1" w:rsidRPr="003C25D6" w:rsidRDefault="005B4175" w:rsidP="003C25D6">
      <w:pPr>
        <w:spacing w:line="240" w:lineRule="auto"/>
        <w:ind w:left="1843" w:hanging="1843"/>
        <w:jc w:val="both"/>
        <w:rPr>
          <w:rFonts w:ascii="Times New Roman" w:hAnsi="Times New Roman" w:cs="Times New Roman"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  <w:r w:rsidRPr="003C25D6">
        <w:rPr>
          <w:rFonts w:ascii="Times New Roman" w:hAnsi="Times New Roman" w:cs="Times New Roman"/>
          <w:i/>
          <w:sz w:val="28"/>
          <w:szCs w:val="28"/>
        </w:rPr>
        <w:t>:</w:t>
      </w:r>
      <w:r w:rsidRPr="003C25D6">
        <w:rPr>
          <w:rFonts w:ascii="Times New Roman" w:hAnsi="Times New Roman" w:cs="Times New Roman"/>
          <w:sz w:val="28"/>
          <w:szCs w:val="28"/>
        </w:rPr>
        <w:t xml:space="preserve"> воспитывать эмоциональную отзывчивость на музыку; воспитывать интерес к коми народной музыке на примере коми народной песни «</w:t>
      </w:r>
      <w:proofErr w:type="spellStart"/>
      <w:r w:rsidRPr="003C25D6">
        <w:rPr>
          <w:rFonts w:ascii="Times New Roman" w:hAnsi="Times New Roman" w:cs="Times New Roman"/>
          <w:sz w:val="28"/>
          <w:szCs w:val="28"/>
        </w:rPr>
        <w:t>Козйö-козйö</w:t>
      </w:r>
      <w:proofErr w:type="spellEnd"/>
      <w:r w:rsidRPr="003C25D6">
        <w:rPr>
          <w:rFonts w:ascii="Times New Roman" w:hAnsi="Times New Roman" w:cs="Times New Roman"/>
          <w:sz w:val="28"/>
          <w:szCs w:val="28"/>
        </w:rPr>
        <w:t>»; воспитывать желание исполнять песни в самостоятельной деятельности; воспитывать любовь к музыке, потребности общения с искусством.</w:t>
      </w:r>
      <w:r w:rsidR="00DF4DC1" w:rsidRPr="003C25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DC1" w:rsidRPr="003C25D6" w:rsidRDefault="00DF4DC1" w:rsidP="003C25D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занятия: </w:t>
      </w:r>
    </w:p>
    <w:p w:rsidR="00AF6E58" w:rsidRPr="003C25D6" w:rsidRDefault="00AF6E58" w:rsidP="003C25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t xml:space="preserve">Предметные: </w:t>
      </w:r>
    </w:p>
    <w:p w:rsidR="00AF6E58" w:rsidRPr="003C25D6" w:rsidRDefault="00AF6E58" w:rsidP="003C25D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умений и навыков ансамблевого и хорового пения; </w:t>
      </w:r>
    </w:p>
    <w:p w:rsidR="006849AE" w:rsidRPr="003C25D6" w:rsidRDefault="00AF6E58" w:rsidP="003C25D6">
      <w:pPr>
        <w:pStyle w:val="a3"/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5D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навыков исполнения ритмического и мелодического канона;</w:t>
      </w:r>
    </w:p>
    <w:p w:rsidR="006849AE" w:rsidRPr="003C25D6" w:rsidRDefault="006849AE" w:rsidP="003C25D6">
      <w:pPr>
        <w:pStyle w:val="a3"/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слушать и слышать голоса в каноне.</w:t>
      </w:r>
    </w:p>
    <w:p w:rsidR="00AF6E58" w:rsidRPr="003C25D6" w:rsidRDefault="00AF6E58" w:rsidP="003C25D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Метапредметные: </w:t>
      </w:r>
    </w:p>
    <w:p w:rsidR="00AF6E58" w:rsidRPr="003C25D6" w:rsidRDefault="00AF6E58" w:rsidP="003C25D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C25D6">
        <w:rPr>
          <w:sz w:val="28"/>
          <w:szCs w:val="28"/>
          <w:shd w:val="clear" w:color="auto" w:fill="FFFFFF"/>
        </w:rPr>
        <w:t xml:space="preserve">формирование навыков понимания дирижерского жеста, ансамбль (слаженное единообразное звучание); </w:t>
      </w:r>
    </w:p>
    <w:p w:rsidR="00AF6E58" w:rsidRPr="003C25D6" w:rsidRDefault="00AF6E58" w:rsidP="003C25D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C25D6">
        <w:rPr>
          <w:sz w:val="28"/>
          <w:szCs w:val="28"/>
          <w:shd w:val="clear" w:color="auto" w:fill="FFFFFF"/>
        </w:rPr>
        <w:t xml:space="preserve">освоение способов решения проблем поискового характера; </w:t>
      </w:r>
    </w:p>
    <w:p w:rsidR="00AF6E58" w:rsidRPr="003C25D6" w:rsidRDefault="00AF6E58" w:rsidP="003C25D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25D6">
        <w:rPr>
          <w:sz w:val="28"/>
          <w:szCs w:val="28"/>
        </w:rPr>
        <w:t xml:space="preserve">развитие умения следовать учебным действиям; </w:t>
      </w:r>
    </w:p>
    <w:p w:rsidR="00AF6E58" w:rsidRPr="003C25D6" w:rsidRDefault="00AF6E58" w:rsidP="003C25D6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25D6">
        <w:rPr>
          <w:rFonts w:ascii="Times New Roman" w:hAnsi="Times New Roman" w:cs="Times New Roman"/>
          <w:b/>
          <w:i/>
          <w:sz w:val="28"/>
          <w:szCs w:val="28"/>
        </w:rPr>
        <w:t xml:space="preserve">Личностные: </w:t>
      </w:r>
    </w:p>
    <w:p w:rsidR="00AF6E58" w:rsidRPr="003C25D6" w:rsidRDefault="006849AE" w:rsidP="003C25D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5D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внимания, чувства товарищества при исполнении канона;</w:t>
      </w:r>
    </w:p>
    <w:p w:rsidR="006849AE" w:rsidRPr="003C25D6" w:rsidRDefault="006849AE" w:rsidP="003C25D6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эстетических чувств и художественного вкуса.</w:t>
      </w:r>
    </w:p>
    <w:p w:rsidR="00922BAF" w:rsidRPr="003C25D6" w:rsidRDefault="006849AE" w:rsidP="003C25D6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2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музыкальной потребности, выражающейся в творческой деятельности в вокальном искусстве.</w:t>
      </w:r>
    </w:p>
    <w:p w:rsidR="00922BAF" w:rsidRPr="003C25D6" w:rsidRDefault="00922BAF" w:rsidP="003C25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22BAF" w:rsidRPr="003C25D6" w:rsidRDefault="00922BAF" w:rsidP="003C25D6">
      <w:pPr>
        <w:pStyle w:val="a3"/>
        <w:numPr>
          <w:ilvl w:val="0"/>
          <w:numId w:val="3"/>
        </w:numPr>
        <w:shd w:val="clear" w:color="auto" w:fill="FFFFFF"/>
        <w:spacing w:before="30" w:after="30" w:line="240" w:lineRule="auto"/>
        <w:ind w:left="1134" w:hanging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49AE" w:rsidRPr="003C25D6">
        <w:rPr>
          <w:rFonts w:ascii="Times New Roman" w:hAnsi="Times New Roman" w:cs="Times New Roman"/>
          <w:b/>
          <w:sz w:val="28"/>
          <w:szCs w:val="28"/>
        </w:rPr>
        <w:t>Условия реализации занятия</w:t>
      </w:r>
      <w:r w:rsidR="005B4175" w:rsidRPr="003C25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B4175" w:rsidRPr="003C25D6">
        <w:rPr>
          <w:rFonts w:ascii="Times New Roman" w:hAnsi="Times New Roman" w:cs="Times New Roman"/>
          <w:sz w:val="28"/>
          <w:szCs w:val="28"/>
        </w:rPr>
        <w:t>нотный текст изучаемого канона; компьютер, экран, проектор, колонки; музыкальные инструменты: фортепиано,</w:t>
      </w:r>
      <w:r w:rsidRPr="003C25D6">
        <w:rPr>
          <w:rFonts w:ascii="Times New Roman" w:hAnsi="Times New Roman" w:cs="Times New Roman"/>
          <w:sz w:val="28"/>
          <w:szCs w:val="28"/>
        </w:rPr>
        <w:t xml:space="preserve"> треугольники, ложки деревянные; стулья.</w:t>
      </w:r>
    </w:p>
    <w:p w:rsidR="00922BAF" w:rsidRPr="003C25D6" w:rsidRDefault="00922BAF" w:rsidP="003C25D6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1C7" w:rsidRDefault="005B4175" w:rsidP="007A41C7">
      <w:pPr>
        <w:pStyle w:val="a3"/>
        <w:numPr>
          <w:ilvl w:val="0"/>
          <w:numId w:val="3"/>
        </w:numPr>
        <w:spacing w:line="240" w:lineRule="auto"/>
        <w:ind w:left="113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5D6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  <w:r w:rsidR="00DF4DC1" w:rsidRPr="003C25D6">
        <w:rPr>
          <w:rFonts w:ascii="Times New Roman" w:hAnsi="Times New Roman" w:cs="Times New Roman"/>
          <w:b/>
          <w:sz w:val="28"/>
          <w:szCs w:val="28"/>
        </w:rPr>
        <w:t>занятия</w:t>
      </w:r>
      <w:r w:rsidR="00B37B14">
        <w:rPr>
          <w:rFonts w:ascii="Times New Roman" w:hAnsi="Times New Roman" w:cs="Times New Roman"/>
          <w:b/>
          <w:sz w:val="28"/>
          <w:szCs w:val="28"/>
        </w:rPr>
        <w:t>:</w:t>
      </w:r>
      <w:r w:rsidR="00B37B14" w:rsidRPr="00B37B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7B14" w:rsidRPr="00B37B14">
        <w:rPr>
          <w:rFonts w:ascii="Times New Roman" w:hAnsi="Times New Roman" w:cs="Times New Roman"/>
          <w:b/>
          <w:sz w:val="28"/>
          <w:szCs w:val="28"/>
        </w:rPr>
        <w:t xml:space="preserve">Работа над каноном в </w:t>
      </w:r>
      <w:r w:rsidR="00B37B14">
        <w:rPr>
          <w:rFonts w:ascii="Times New Roman" w:hAnsi="Times New Roman" w:cs="Times New Roman"/>
          <w:b/>
          <w:sz w:val="28"/>
          <w:szCs w:val="28"/>
        </w:rPr>
        <w:t>хоре младших школьников</w:t>
      </w:r>
    </w:p>
    <w:p w:rsidR="007A41C7" w:rsidRPr="007A41C7" w:rsidRDefault="007A41C7" w:rsidP="007A41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22BAF" w:rsidRPr="007A41C7" w:rsidRDefault="00B37B14" w:rsidP="007A41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1C7">
        <w:rPr>
          <w:rFonts w:ascii="Times New Roman" w:hAnsi="Times New Roman" w:cs="Times New Roman"/>
          <w:b/>
          <w:sz w:val="28"/>
          <w:szCs w:val="28"/>
        </w:rPr>
        <w:t>Таблица 1</w:t>
      </w:r>
    </w:p>
    <w:tbl>
      <w:tblPr>
        <w:tblW w:w="1516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6"/>
        <w:gridCol w:w="1842"/>
        <w:gridCol w:w="1985"/>
        <w:gridCol w:w="2693"/>
        <w:gridCol w:w="2835"/>
        <w:gridCol w:w="2126"/>
        <w:gridCol w:w="1701"/>
      </w:tblGrid>
      <w:tr w:rsidR="00922BAF" w:rsidRPr="003C25D6" w:rsidTr="00C93968">
        <w:tc>
          <w:tcPr>
            <w:tcW w:w="1986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Этап занятия</w:t>
            </w:r>
          </w:p>
        </w:tc>
        <w:tc>
          <w:tcPr>
            <w:tcW w:w="1842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Задача этапа</w:t>
            </w:r>
          </w:p>
        </w:tc>
        <w:tc>
          <w:tcPr>
            <w:tcW w:w="1985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Методы и приемы работы</w:t>
            </w:r>
          </w:p>
        </w:tc>
        <w:tc>
          <w:tcPr>
            <w:tcW w:w="2693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Деятельность педагога</w:t>
            </w:r>
          </w:p>
        </w:tc>
        <w:tc>
          <w:tcPr>
            <w:tcW w:w="2835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Деятельность учащегося</w:t>
            </w:r>
          </w:p>
        </w:tc>
        <w:tc>
          <w:tcPr>
            <w:tcW w:w="2126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Планируемый результат</w:t>
            </w:r>
          </w:p>
        </w:tc>
        <w:tc>
          <w:tcPr>
            <w:tcW w:w="1701" w:type="dxa"/>
          </w:tcPr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Способ диагностики/ Критерии оценивания</w:t>
            </w:r>
          </w:p>
        </w:tc>
      </w:tr>
      <w:tr w:rsidR="00922BAF" w:rsidRPr="003C25D6" w:rsidTr="00C93968">
        <w:trPr>
          <w:trHeight w:val="120"/>
        </w:trPr>
        <w:tc>
          <w:tcPr>
            <w:tcW w:w="1986" w:type="dxa"/>
          </w:tcPr>
          <w:p w:rsidR="00922BAF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Организационный</w:t>
            </w:r>
          </w:p>
        </w:tc>
        <w:tc>
          <w:tcPr>
            <w:tcW w:w="1842" w:type="dxa"/>
          </w:tcPr>
          <w:p w:rsidR="00922BAF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Знакомство педагога с учащимися</w:t>
            </w:r>
          </w:p>
        </w:tc>
        <w:tc>
          <w:tcPr>
            <w:tcW w:w="1985" w:type="dxa"/>
          </w:tcPr>
          <w:p w:rsidR="00922BAF" w:rsidRPr="003C25D6" w:rsidRDefault="009D3B4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Словесный</w:t>
            </w:r>
          </w:p>
        </w:tc>
        <w:tc>
          <w:tcPr>
            <w:tcW w:w="2693" w:type="dxa"/>
          </w:tcPr>
          <w:p w:rsidR="00922BAF" w:rsidRPr="003C25D6" w:rsidRDefault="009D3B4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Представляет себя</w:t>
            </w:r>
            <w:r w:rsidR="00C93968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и свою дополнительную общеобразовательную программу</w:t>
            </w:r>
          </w:p>
        </w:tc>
        <w:tc>
          <w:tcPr>
            <w:tcW w:w="2835" w:type="dxa"/>
          </w:tcPr>
          <w:p w:rsidR="00922BAF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Приветствуют педагога</w:t>
            </w:r>
          </w:p>
        </w:tc>
        <w:tc>
          <w:tcPr>
            <w:tcW w:w="2126" w:type="dxa"/>
          </w:tcPr>
          <w:p w:rsidR="00922BAF" w:rsidRPr="003C25D6" w:rsidRDefault="00C9396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Учащиеся знают имя и отчество педагога, знают, что педагог реализует </w:t>
            </w: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программу хорового пения</w:t>
            </w:r>
          </w:p>
        </w:tc>
        <w:tc>
          <w:tcPr>
            <w:tcW w:w="1701" w:type="dxa"/>
          </w:tcPr>
          <w:p w:rsidR="00922BAF" w:rsidRPr="003C25D6" w:rsidRDefault="00C9396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наблюдение</w:t>
            </w:r>
          </w:p>
        </w:tc>
      </w:tr>
      <w:tr w:rsidR="00922BAF" w:rsidRPr="003C25D6" w:rsidTr="00C93968">
        <w:trPr>
          <w:trHeight w:val="120"/>
        </w:trPr>
        <w:tc>
          <w:tcPr>
            <w:tcW w:w="1986" w:type="dxa"/>
          </w:tcPr>
          <w:p w:rsidR="00922BAF" w:rsidRPr="003C25D6" w:rsidRDefault="0023317B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Распевание</w:t>
            </w:r>
          </w:p>
        </w:tc>
        <w:tc>
          <w:tcPr>
            <w:tcW w:w="1842" w:type="dxa"/>
          </w:tcPr>
          <w:p w:rsidR="000722A3" w:rsidRPr="003C25D6" w:rsidRDefault="0023317B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Активизация певческой мускулатуры, подготовка голосового аппарата к пению</w:t>
            </w:r>
            <w:r w:rsidR="000722A3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; </w:t>
            </w:r>
            <w:r w:rsidR="000722A3"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умений и навыков ансамблевого и хорового пения; формирование навыков понимания дирижерского жеста</w:t>
            </w:r>
          </w:p>
          <w:p w:rsidR="000722A3" w:rsidRPr="003C25D6" w:rsidRDefault="000722A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985" w:type="dxa"/>
          </w:tcPr>
          <w:p w:rsidR="00C93968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25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Словесный</w:t>
            </w:r>
            <w:r w:rsidR="000210AD" w:rsidRPr="003C25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r w:rsidR="000210AD"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активизация музыкального, жизненного опыта; </w:t>
            </w:r>
            <w:r w:rsidR="0023317B" w:rsidRPr="003C25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наглядный, практический</w:t>
            </w:r>
          </w:p>
          <w:p w:rsidR="00922BAF" w:rsidRPr="003C25D6" w:rsidRDefault="00922BA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693" w:type="dxa"/>
          </w:tcPr>
          <w:p w:rsidR="00922BAF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Педагог задает наводящие вопросы:</w:t>
            </w:r>
          </w:p>
          <w:p w:rsidR="00C93968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Что такое хор?</w:t>
            </w:r>
          </w:p>
          <w:p w:rsidR="00C93968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Как поют в хоре?</w:t>
            </w:r>
          </w:p>
          <w:p w:rsidR="00755378" w:rsidRPr="003C25D6" w:rsidRDefault="0075537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C93968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Для того, чтобы начать петь нужно подготовить голосовой аппарат. </w:t>
            </w:r>
            <w:r w:rsidR="0023317B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Педагог проводит дыхательную гимнастику по </w:t>
            </w:r>
            <w:r w:rsidR="00755378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А.Н.</w:t>
            </w:r>
            <w:r w:rsidR="009D2880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</w:t>
            </w:r>
            <w:r w:rsidR="00755378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Стрельниковой : упражнения «Шарик», «Ладошки», «Обними плечи»; </w:t>
            </w:r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Упражнения на унисон, дыхание, разогрев голосовых связок «Собери бусинки», «</w:t>
            </w:r>
            <w:proofErr w:type="spellStart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мэ</w:t>
            </w:r>
            <w:proofErr w:type="spellEnd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-ми-</w:t>
            </w:r>
            <w:proofErr w:type="spellStart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755378" w:rsidRPr="003C25D6">
              <w:rPr>
                <w:rFonts w:ascii="Times New Roman" w:hAnsi="Times New Roman" w:cs="Times New Roman"/>
                <w:sz w:val="28"/>
                <w:szCs w:val="28"/>
              </w:rPr>
              <w:t>», «Тянем ниточку» на звук «У»</w:t>
            </w:r>
            <w:r w:rsidR="00D866D8"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; Поддерживает положительный настрой </w:t>
            </w:r>
            <w:r w:rsidR="00D866D8" w:rsidRPr="003C25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обучающихся, исправляя недочеты в работе обучающихся</w:t>
            </w:r>
          </w:p>
        </w:tc>
        <w:tc>
          <w:tcPr>
            <w:tcW w:w="2835" w:type="dxa"/>
          </w:tcPr>
          <w:p w:rsidR="00922BAF" w:rsidRPr="003C25D6" w:rsidRDefault="00C9396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Обучающиеся отвечают на вопросы педагога</w:t>
            </w:r>
            <w:r w:rsidR="00D866D8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.</w:t>
            </w:r>
          </w:p>
          <w:p w:rsidR="00755378" w:rsidRPr="003C25D6" w:rsidRDefault="0075537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755378" w:rsidRPr="003C25D6" w:rsidRDefault="0075537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755378" w:rsidRPr="003C25D6" w:rsidRDefault="0075537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755378" w:rsidRPr="003C25D6" w:rsidRDefault="0075537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выполняют гимнастику и упражнения по показу педагога</w:t>
            </w:r>
            <w:r w:rsidR="00D866D8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.</w:t>
            </w:r>
          </w:p>
        </w:tc>
        <w:tc>
          <w:tcPr>
            <w:tcW w:w="2126" w:type="dxa"/>
          </w:tcPr>
          <w:p w:rsidR="00922BAF" w:rsidRPr="003C25D6" w:rsidRDefault="00C9396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Обучающиеся </w:t>
            </w:r>
            <w:proofErr w:type="gramStart"/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знают</w:t>
            </w:r>
            <w:proofErr w:type="gramEnd"/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что такое хор и</w:t>
            </w:r>
            <w:r w:rsidR="0023317B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</w:t>
            </w: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что в хоре поют слажено</w:t>
            </w:r>
            <w:r w:rsidR="0023317B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D866D8" w:rsidRPr="003C25D6" w:rsidRDefault="00D866D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755378" w:rsidRPr="003C25D6" w:rsidRDefault="0075537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делают одновременный вдох</w:t>
            </w:r>
            <w:r w:rsidR="00D866D8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в живот,</w:t>
            </w: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не поднимая плеч; в упражнениях со звуком выстраивают унисон с плавным звуковедением.</w:t>
            </w:r>
          </w:p>
          <w:p w:rsidR="00755378" w:rsidRPr="003C25D6" w:rsidRDefault="0075537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701" w:type="dxa"/>
          </w:tcPr>
          <w:p w:rsidR="00E320F2" w:rsidRPr="003C25D6" w:rsidRDefault="000210AD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320F2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Наблюдение; </w:t>
            </w:r>
          </w:p>
          <w:p w:rsidR="00755378" w:rsidRPr="003C25D6" w:rsidRDefault="00D866D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Слушание</w:t>
            </w:r>
          </w:p>
          <w:p w:rsidR="00D866D8" w:rsidRPr="003C25D6" w:rsidRDefault="00D866D8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  <w:tr w:rsidR="0023317B" w:rsidRPr="003C25D6" w:rsidTr="00C93968">
        <w:trPr>
          <w:trHeight w:val="120"/>
        </w:trPr>
        <w:tc>
          <w:tcPr>
            <w:tcW w:w="1986" w:type="dxa"/>
          </w:tcPr>
          <w:p w:rsidR="0023317B" w:rsidRPr="003C25D6" w:rsidRDefault="0023317B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Мотивационно-целевой</w:t>
            </w:r>
          </w:p>
        </w:tc>
        <w:tc>
          <w:tcPr>
            <w:tcW w:w="1842" w:type="dxa"/>
          </w:tcPr>
          <w:p w:rsidR="0023317B" w:rsidRPr="003C25D6" w:rsidRDefault="0023317B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Постановка цели занятия и мотивирование обучающихся на активную деятельность</w:t>
            </w:r>
          </w:p>
        </w:tc>
        <w:tc>
          <w:tcPr>
            <w:tcW w:w="1985" w:type="dxa"/>
          </w:tcPr>
          <w:p w:rsidR="0023317B" w:rsidRPr="003C25D6" w:rsidRDefault="00D866D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25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Словесный</w:t>
            </w:r>
          </w:p>
          <w:p w:rsidR="00D866D8" w:rsidRPr="003C25D6" w:rsidRDefault="00D866D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25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Наглядный</w:t>
            </w:r>
          </w:p>
          <w:p w:rsidR="00D866D8" w:rsidRPr="003C25D6" w:rsidRDefault="00D866D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866D8" w:rsidRPr="003C25D6" w:rsidRDefault="00D866D8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Педагог дает положительную оценку работе учащихся. – Хорошо</w:t>
            </w:r>
            <w:r w:rsidR="00C8743F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, присаживайтесь на стульчики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. </w:t>
            </w:r>
            <w:r w:rsidR="00C8743F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Послушайте песню, которую исполнит хор. Что необычного в их исполнении?</w:t>
            </w:r>
          </w:p>
          <w:p w:rsidR="009D2880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- Такое исполнение называется канон!</w:t>
            </w:r>
          </w:p>
          <w:p w:rsidR="0023317B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Канон –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C25D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 музыкальная форма, в которой один голос повторяет другой, вступая позже него.</w:t>
            </w:r>
          </w:p>
          <w:p w:rsidR="000722A3" w:rsidRPr="003C25D6" w:rsidRDefault="000722A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835" w:type="dxa"/>
          </w:tcPr>
          <w:p w:rsidR="0023317B" w:rsidRPr="003C25D6" w:rsidRDefault="0023317B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садятся на стулья. Слушают канон «Во поле береза стояла»</w:t>
            </w:r>
          </w:p>
          <w:p w:rsidR="00C8743F" w:rsidRPr="003C25D6" w:rsidRDefault="00C8743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Отвечают на вопрос педагога.</w:t>
            </w:r>
          </w:p>
          <w:p w:rsidR="009D2880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9D2880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9D2880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9D2880" w:rsidRPr="003C25D6" w:rsidRDefault="009D288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Дети смотрят на экран и читают определение слова канон.</w:t>
            </w:r>
          </w:p>
          <w:p w:rsidR="000722A3" w:rsidRPr="003C25D6" w:rsidRDefault="000722A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126" w:type="dxa"/>
          </w:tcPr>
          <w:p w:rsidR="0023317B" w:rsidRPr="003C25D6" w:rsidRDefault="0023317B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8743F" w:rsidRPr="003C25D6" w:rsidRDefault="00C8743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слышат в прослушанной песне последовательное вступление голосов (Эхо)</w:t>
            </w:r>
            <w:r w:rsidR="009D2880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9D2880" w:rsidRPr="003C25D6" w:rsidRDefault="009D288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0722A3" w:rsidRPr="003C25D6" w:rsidRDefault="009D2880" w:rsidP="000F61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Дети понимают, что в каноне голоса поют одну и ту же мелоди</w:t>
            </w:r>
            <w:r w:rsidR="000F617F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ю</w:t>
            </w:r>
            <w:bookmarkStart w:id="0" w:name="_GoBack"/>
            <w:bookmarkEnd w:id="0"/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 но вступают поочередно.</w:t>
            </w:r>
          </w:p>
        </w:tc>
        <w:tc>
          <w:tcPr>
            <w:tcW w:w="1701" w:type="dxa"/>
          </w:tcPr>
          <w:p w:rsidR="0023317B" w:rsidRPr="003C25D6" w:rsidRDefault="00C8743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Наблюдение </w:t>
            </w:r>
          </w:p>
          <w:p w:rsidR="00C8743F" w:rsidRPr="003C25D6" w:rsidRDefault="000722A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Слушание</w:t>
            </w:r>
          </w:p>
        </w:tc>
      </w:tr>
      <w:tr w:rsidR="00922BAF" w:rsidRPr="003C25D6" w:rsidTr="00C93968">
        <w:trPr>
          <w:trHeight w:val="120"/>
        </w:trPr>
        <w:tc>
          <w:tcPr>
            <w:tcW w:w="1986" w:type="dxa"/>
          </w:tcPr>
          <w:p w:rsidR="00922BAF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Актуализация знаний</w:t>
            </w:r>
          </w:p>
        </w:tc>
        <w:tc>
          <w:tcPr>
            <w:tcW w:w="1842" w:type="dxa"/>
          </w:tcPr>
          <w:p w:rsidR="000722A3" w:rsidRPr="003C25D6" w:rsidRDefault="000722A3" w:rsidP="003C25D6">
            <w:pPr>
              <w:shd w:val="clear" w:color="auto" w:fill="FFFFFF"/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Знакомство с песней на коми языке; </w:t>
            </w:r>
            <w:r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</w:t>
            </w:r>
            <w:r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 эстетических</w:t>
            </w:r>
            <w:r w:rsidR="00E320F2"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чувств и художественного вкуса; </w:t>
            </w:r>
            <w:r w:rsidR="00E320F2"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умений и навыков ансамблевого и хорового пения;</w:t>
            </w:r>
          </w:p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985" w:type="dxa"/>
          </w:tcPr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lastRenderedPageBreak/>
              <w:t>Словесный</w:t>
            </w:r>
            <w:r w:rsidR="000210AD"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;</w:t>
            </w: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Наглядный</w:t>
            </w:r>
            <w:r w:rsidR="000210AD"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;</w:t>
            </w: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Практический</w:t>
            </w:r>
            <w:r w:rsidR="000210AD"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;</w:t>
            </w:r>
          </w:p>
          <w:p w:rsidR="000210AD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lastRenderedPageBreak/>
              <w:t>Прием разучивания мелодии «Эхо»</w:t>
            </w:r>
          </w:p>
        </w:tc>
        <w:tc>
          <w:tcPr>
            <w:tcW w:w="2693" w:type="dxa"/>
          </w:tcPr>
          <w:p w:rsidR="00922BAF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 xml:space="preserve">Сегодня мы с вами исполним канон на примере коми народной песни </w:t>
            </w:r>
            <w:r w:rsidRPr="003C25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</w:rPr>
              <w:t>Козйö-козйö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». Внимание на экран. 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Песню </w:t>
            </w:r>
            <w:r w:rsidRPr="003C25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</w:rPr>
              <w:t>Козйö-козйö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» исполняет ансамбль 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Войвывса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лэбач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(северная птица). –Вы послушали песню, на каком языке ее исполнили? 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Умнички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! Чтобы ее </w:t>
            </w:r>
            <w:proofErr w:type="spellStart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разучть</w:t>
            </w:r>
            <w:proofErr w:type="spellEnd"/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мы выучить слова. Внимание на экран. Педагог проговаривает каждую строчку поочередно, добиваясь четкого произношения сложных слогов и звуков. </w:t>
            </w:r>
            <w:r w:rsidR="000210AD"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После разучивает мелодию песни .</w:t>
            </w:r>
          </w:p>
        </w:tc>
        <w:tc>
          <w:tcPr>
            <w:tcW w:w="2835" w:type="dxa"/>
          </w:tcPr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Обучающиеся смотрят видео.</w:t>
            </w: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922BAF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Отвечают на вопрос педагога</w:t>
            </w: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читают текст на экране, повторяют за педагогом</w:t>
            </w: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0210AD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разучивают мелодию песни по строчкам повторяя как эхо.</w:t>
            </w:r>
          </w:p>
        </w:tc>
        <w:tc>
          <w:tcPr>
            <w:tcW w:w="2126" w:type="dxa"/>
          </w:tcPr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922BAF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определяют на слух - исполнение песни было на коми языке</w:t>
            </w: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четко произносят все звуки и слова песни.</w:t>
            </w:r>
          </w:p>
          <w:p w:rsidR="000210AD" w:rsidRPr="003C25D6" w:rsidRDefault="000210AD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0210AD" w:rsidRPr="003C25D6" w:rsidRDefault="000210AD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Запоминают слова и мелодию первого куплета песни</w:t>
            </w:r>
            <w:r w:rsidR="00811195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>Козйö-козйö</w:t>
            </w:r>
            <w:proofErr w:type="spellEnd"/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</w:tcPr>
          <w:p w:rsidR="00922BAF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Наблюдение Слушание </w:t>
            </w:r>
          </w:p>
          <w:p w:rsidR="00E320F2" w:rsidRPr="003C25D6" w:rsidRDefault="00E320F2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  <w:tr w:rsidR="00922BAF" w:rsidRPr="003C25D6" w:rsidTr="00C93968">
        <w:tc>
          <w:tcPr>
            <w:tcW w:w="1986" w:type="dxa"/>
          </w:tcPr>
          <w:p w:rsidR="00922BAF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Практический (формирование умений)</w:t>
            </w:r>
          </w:p>
        </w:tc>
        <w:tc>
          <w:tcPr>
            <w:tcW w:w="1842" w:type="dxa"/>
          </w:tcPr>
          <w:p w:rsidR="000210AD" w:rsidRPr="003C25D6" w:rsidRDefault="000210AD" w:rsidP="003C25D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формирование навыков исполнения ритмического и мелодического канона; </w:t>
            </w:r>
            <w:r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умения слушать и слышать голоса в каноне; </w:t>
            </w:r>
            <w:r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внимания, чувства товарищества при исполнении канона;</w:t>
            </w:r>
          </w:p>
          <w:p w:rsidR="000210AD" w:rsidRPr="003C25D6" w:rsidRDefault="000210AD" w:rsidP="003C25D6">
            <w:pPr>
              <w:shd w:val="clear" w:color="auto" w:fill="FFFFFF"/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985" w:type="dxa"/>
          </w:tcPr>
          <w:p w:rsidR="000210AD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Словесный;</w:t>
            </w:r>
          </w:p>
          <w:p w:rsidR="000210AD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Наглядный;</w:t>
            </w:r>
          </w:p>
          <w:p w:rsidR="000210AD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Практический;</w:t>
            </w:r>
          </w:p>
          <w:p w:rsidR="00922BAF" w:rsidRPr="003C25D6" w:rsidRDefault="00922BA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693" w:type="dxa"/>
          </w:tcPr>
          <w:p w:rsidR="00922BAF" w:rsidRPr="003C25D6" w:rsidRDefault="000210AD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Замечательно. </w:t>
            </w:r>
            <w:r w:rsidR="00811195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Педагог делит хор на две группы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, чтобы исполнить канон на два голоса. </w:t>
            </w:r>
            <w:r w:rsidR="00811195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- 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Начнем исполнять ритмический канон песни </w:t>
            </w:r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>Козйö-козйö</w:t>
            </w:r>
            <w:proofErr w:type="spellEnd"/>
            <w:r w:rsidR="00811195"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». Для этого нам понадобятся музыкальные инструменты: ложки и треугольники. Педагог раздает инструменты детям, показывая, как нужно их держать в руках, демонстрируя способ игры на них. Педагог показывает ритмический рисунок мелодии песни. </w:t>
            </w:r>
            <w:r w:rsidR="00340670"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Затем исполняется ритмический канон совместно с </w:t>
            </w:r>
            <w:r w:rsidR="00340670" w:rsidRPr="003C25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педагогом (второй голос)</w:t>
            </w:r>
          </w:p>
          <w:p w:rsidR="0018653C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</w:rPr>
              <w:t>Педагог исполняет канон совместно с детьми, подыгрывая мелодию второго голоса на фортепиано, который вступает позже.</w:t>
            </w:r>
          </w:p>
          <w:p w:rsidR="00811195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Педагог помогает вступить голосам и, если есть необходимость, голосом поддерживает партии по очереди.</w:t>
            </w:r>
          </w:p>
        </w:tc>
        <w:tc>
          <w:tcPr>
            <w:tcW w:w="2835" w:type="dxa"/>
          </w:tcPr>
          <w:p w:rsidR="00922BAF" w:rsidRPr="003C25D6" w:rsidRDefault="00922BA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Дети встают со стульчиков, разбирая инструменты делятся на две группы</w:t>
            </w: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все вместе проигрывают ритм на музыкальных инструментах</w:t>
            </w:r>
            <w:r w:rsidR="00340670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, затем исполняют ритмический канон с педагогом.</w:t>
            </w:r>
          </w:p>
          <w:p w:rsidR="00340670" w:rsidRPr="003C25D6" w:rsidRDefault="0034067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340670" w:rsidRPr="003C25D6" w:rsidRDefault="0034067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340670" w:rsidRPr="003C25D6" w:rsidRDefault="0034067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Обучающиеся все вместе исполняют первый куплет песни каноном с педагогом.</w:t>
            </w:r>
          </w:p>
          <w:p w:rsidR="00811195" w:rsidRPr="003C25D6" w:rsidRDefault="00811195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126" w:type="dxa"/>
          </w:tcPr>
          <w:p w:rsidR="00811195" w:rsidRPr="003C25D6" w:rsidRDefault="00811195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922BAF" w:rsidRPr="003C25D6" w:rsidRDefault="00922BAF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340670" w:rsidRPr="003C25D6" w:rsidRDefault="00340670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запоминают и четко исполняют ритм мелодии песни.</w:t>
            </w:r>
          </w:p>
          <w:p w:rsidR="00340670" w:rsidRPr="003C25D6" w:rsidRDefault="00340670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340670" w:rsidRPr="003C25D6" w:rsidRDefault="00340670" w:rsidP="003C2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340670" w:rsidRPr="003C25D6" w:rsidRDefault="00340670" w:rsidP="003C25D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811195" w:rsidRPr="003C25D6" w:rsidRDefault="00811195" w:rsidP="003C25D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Обучающиеся уверенно держат свою партию, слушаю партию педагога на фортепиано</w:t>
            </w:r>
          </w:p>
        </w:tc>
        <w:tc>
          <w:tcPr>
            <w:tcW w:w="1701" w:type="dxa"/>
          </w:tcPr>
          <w:p w:rsidR="00811195" w:rsidRPr="003C25D6" w:rsidRDefault="00811195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Наблюдение Слушание </w:t>
            </w:r>
          </w:p>
          <w:p w:rsidR="00922BAF" w:rsidRPr="003C25D6" w:rsidRDefault="00922BA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  <w:tr w:rsidR="009D3B40" w:rsidRPr="003C25D6" w:rsidTr="00C93968">
        <w:tc>
          <w:tcPr>
            <w:tcW w:w="1986" w:type="dxa"/>
          </w:tcPr>
          <w:p w:rsidR="009D3B40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Презентационный</w:t>
            </w:r>
          </w:p>
        </w:tc>
        <w:tc>
          <w:tcPr>
            <w:tcW w:w="1842" w:type="dxa"/>
          </w:tcPr>
          <w:p w:rsidR="000210AD" w:rsidRPr="003C25D6" w:rsidRDefault="000210AD" w:rsidP="003C25D6">
            <w:pPr>
              <w:shd w:val="clear" w:color="auto" w:fill="FFFFFF"/>
              <w:spacing w:before="30" w:after="3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музыкальной потребности, выражающейся в творческой деятельности в вокальном искусстве</w:t>
            </w:r>
            <w:r w:rsidR="00340670"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формирование умения </w:t>
            </w:r>
            <w:r w:rsidR="00340670"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слушать и слышать голоса в каноне; </w:t>
            </w:r>
            <w:r w:rsidR="00340670" w:rsidRPr="003C2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внимания, чувства товарищества при исполнении канона;</w:t>
            </w:r>
          </w:p>
          <w:p w:rsidR="009D3B40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985" w:type="dxa"/>
          </w:tcPr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lastRenderedPageBreak/>
              <w:t>Словесный;</w:t>
            </w: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Наглядный;</w:t>
            </w: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Практический;</w:t>
            </w:r>
          </w:p>
          <w:p w:rsidR="009D3B40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Анализ деятельности</w:t>
            </w:r>
          </w:p>
        </w:tc>
        <w:tc>
          <w:tcPr>
            <w:tcW w:w="2693" w:type="dxa"/>
          </w:tcPr>
          <w:p w:rsidR="009D3B40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Замечательно! </w:t>
            </w:r>
            <w:r w:rsidR="0027038F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Исполним канон на два голоса самостоятельно. Первыми вступят группа с треугольниками, а по моему сигналу ступит вторая группа с ложками.</w:t>
            </w: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- Теперь исполним канон поменявшись партиями: первыми вступит группа с ложками, а потом группа с треугольниками. Внимательно следите за моими руками, я подскажу второму голосу, когда нужно вступить.</w:t>
            </w:r>
            <w:r w:rsidR="0049039E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Услышали ли вы ваш канон? </w:t>
            </w:r>
            <w:r w:rsidR="0018653C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Вам было сложно исполнить его самостоятельно?</w:t>
            </w:r>
          </w:p>
        </w:tc>
        <w:tc>
          <w:tcPr>
            <w:tcW w:w="2835" w:type="dxa"/>
          </w:tcPr>
          <w:p w:rsidR="009D3B40" w:rsidRPr="003C25D6" w:rsidRDefault="009D3B4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Дети исполняют свои партии по группам вместе с инструментами, внимательно наблюдая за жестами педагога.</w:t>
            </w: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Дети исполняют канон самостоятельно, меняя последовательность вступления групп, следя за жестами педагога.</w:t>
            </w:r>
          </w:p>
          <w:p w:rsidR="0018653C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18653C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18653C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18653C" w:rsidRPr="003C25D6" w:rsidRDefault="0018653C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Отвечают на вопросы педагога.</w:t>
            </w:r>
          </w:p>
        </w:tc>
        <w:tc>
          <w:tcPr>
            <w:tcW w:w="2126" w:type="dxa"/>
          </w:tcPr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18653C" w:rsidRPr="003C25D6" w:rsidRDefault="0018653C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18653C" w:rsidRPr="003C25D6" w:rsidRDefault="0018653C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18653C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</w:t>
            </w:r>
            <w:r w:rsidR="0027038F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аждая группа уверенно исполняет свою партию.</w:t>
            </w: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Обучающиеся уверенно исполняют канон вместе с музыкальными инструментами</w:t>
            </w:r>
            <w:r w:rsidR="0049039E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Дети услышали канон.</w:t>
            </w:r>
          </w:p>
          <w:p w:rsidR="0027038F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701" w:type="dxa"/>
          </w:tcPr>
          <w:p w:rsidR="009D3B40" w:rsidRPr="003C25D6" w:rsidRDefault="0027038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Наблюдение Слушание </w:t>
            </w: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Самоанализ обучающихся</w:t>
            </w:r>
          </w:p>
        </w:tc>
      </w:tr>
      <w:tr w:rsidR="009D3B40" w:rsidRPr="003C25D6" w:rsidTr="00C93968">
        <w:tc>
          <w:tcPr>
            <w:tcW w:w="1986" w:type="dxa"/>
          </w:tcPr>
          <w:p w:rsidR="009D3B40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Оценочно-рефлексивный</w:t>
            </w:r>
          </w:p>
        </w:tc>
        <w:tc>
          <w:tcPr>
            <w:tcW w:w="1842" w:type="dxa"/>
          </w:tcPr>
          <w:p w:rsidR="00340670" w:rsidRPr="003C25D6" w:rsidRDefault="00340670" w:rsidP="003C25D6">
            <w:pPr>
              <w:shd w:val="clear" w:color="auto" w:fill="FFFFFF"/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умения слушать и слышать голоса в каноне.</w:t>
            </w:r>
          </w:p>
          <w:p w:rsidR="009D3B40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985" w:type="dxa"/>
          </w:tcPr>
          <w:p w:rsidR="009D3B40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Словесный</w:t>
            </w:r>
          </w:p>
          <w:p w:rsidR="004435E3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Слуховой</w:t>
            </w:r>
          </w:p>
        </w:tc>
        <w:tc>
          <w:tcPr>
            <w:tcW w:w="2693" w:type="dxa"/>
          </w:tcPr>
          <w:p w:rsidR="009D3B40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Отлично!</w:t>
            </w:r>
            <w:r w:rsidR="0049039E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Присаживайтесь на стульчики.</w:t>
            </w:r>
          </w:p>
          <w:p w:rsidR="004435E3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Педагог проводит муз. викторину, в которой песни исполняемые каноном чередуются с исполнением в унисон. 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Внимательно наблюдает за реакцией обучающихся. – Послушайте внимательно песню, если вы услышали канон, поднимите вверх руку. Звучат: «Во поле береза стояла» (канон), «А я по лугу» (двухголосие), «Со вьюном я хожу» (1 куплет звучит унисон, второй исполняется каноном). – Замечательно! Вы прекрасно справились с заданием!</w:t>
            </w:r>
            <w:r w:rsidR="0049039E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С какой новой формой муз. произведения мы с вами сегодня познакомились? Что такое канон? На примере какой песни мы </w:t>
            </w:r>
            <w:r w:rsidR="0049039E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 xml:space="preserve">исполнили канон?  Вы молодцы! Давайте попрощаемся музыкально и пропоем фразу «До новых встреч!» каноном, поделившись на две прежние группы. Исполняют </w:t>
            </w:r>
            <w:r w:rsidR="002629DF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фразу по звукоряду после показа педагога.</w:t>
            </w:r>
          </w:p>
        </w:tc>
        <w:tc>
          <w:tcPr>
            <w:tcW w:w="2835" w:type="dxa"/>
          </w:tcPr>
          <w:p w:rsidR="009D3B40" w:rsidRPr="003C25D6" w:rsidRDefault="009D3B40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Обучающиеся слушают рус. нар. пени </w:t>
            </w:r>
            <w:r w:rsidR="0049039E"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сидя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и на слух определяют какие из них исполняются каноном, поднимают руку вверх, как </w:t>
            </w: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только услышали канон.</w:t>
            </w:r>
          </w:p>
          <w:p w:rsidR="004435E3" w:rsidRPr="003C25D6" w:rsidRDefault="004435E3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Обучающиеся отвечают на вопросы педагога</w:t>
            </w: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Исполняют прощальный канон.</w:t>
            </w: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2126" w:type="dxa"/>
          </w:tcPr>
          <w:p w:rsidR="009D3B40" w:rsidRPr="003C25D6" w:rsidRDefault="009D3B40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435E3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 точно различают на слух исполнение канонов и поднимают руку</w:t>
            </w: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629DF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Обучающиеся дают ответ, что такое канон, отмечая, что голоса в нем исполняют одно и ту же мелодию, но </w:t>
            </w: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вступают поочередно с отставанием. </w:t>
            </w:r>
            <w:r w:rsidR="0018653C"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Называют коми народную песню </w:t>
            </w:r>
            <w:r w:rsidR="0018653C" w:rsidRPr="003C25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8653C" w:rsidRPr="003C25D6">
              <w:rPr>
                <w:rFonts w:ascii="Times New Roman" w:hAnsi="Times New Roman" w:cs="Times New Roman"/>
                <w:sz w:val="28"/>
                <w:szCs w:val="28"/>
              </w:rPr>
              <w:t>Козйö-козйö</w:t>
            </w:r>
            <w:proofErr w:type="spellEnd"/>
            <w:r w:rsidR="0018653C" w:rsidRPr="003C25D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629DF" w:rsidRPr="003C25D6" w:rsidRDefault="002629D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629DF" w:rsidRPr="003C25D6" w:rsidRDefault="002629D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629DF" w:rsidRPr="003C25D6" w:rsidRDefault="002629D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2629DF" w:rsidRPr="003C25D6" w:rsidRDefault="002629DF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исполняют точно канон «До новых встреч»</w:t>
            </w:r>
          </w:p>
        </w:tc>
        <w:tc>
          <w:tcPr>
            <w:tcW w:w="1701" w:type="dxa"/>
          </w:tcPr>
          <w:p w:rsidR="009D3B40" w:rsidRPr="003C25D6" w:rsidRDefault="004435E3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Наблюдение </w:t>
            </w:r>
          </w:p>
          <w:p w:rsidR="0049039E" w:rsidRPr="003C25D6" w:rsidRDefault="0049039E" w:rsidP="003C2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3C25D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Слушание </w:t>
            </w:r>
          </w:p>
        </w:tc>
      </w:tr>
    </w:tbl>
    <w:p w:rsidR="00922BAF" w:rsidRDefault="00922BAF" w:rsidP="003C25D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B14" w:rsidRDefault="00B37B14" w:rsidP="003B0C6B">
      <w:pPr>
        <w:spacing w:line="240" w:lineRule="auto"/>
        <w:ind w:left="142" w:hanging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37B14">
        <w:rPr>
          <w:rFonts w:ascii="Times New Roman" w:hAnsi="Times New Roman" w:cs="Times New Roman"/>
          <w:color w:val="000000"/>
          <w:sz w:val="28"/>
          <w:szCs w:val="28"/>
        </w:rPr>
        <w:t>Список литературы</w:t>
      </w:r>
    </w:p>
    <w:p w:rsidR="003B0C6B" w:rsidRDefault="007A41C7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r w:rsidRPr="003B0C6B">
        <w:rPr>
          <w:rStyle w:val="a5"/>
          <w:i w:val="0"/>
          <w:sz w:val="28"/>
          <w:szCs w:val="28"/>
          <w:shd w:val="clear" w:color="auto" w:fill="FFFFFF"/>
        </w:rPr>
        <w:t>Г.П. Стулова</w:t>
      </w:r>
      <w:r w:rsidRPr="003B0C6B">
        <w:rPr>
          <w:i/>
          <w:sz w:val="28"/>
          <w:szCs w:val="28"/>
          <w:shd w:val="clear" w:color="auto" w:fill="FFFFFF"/>
        </w:rPr>
        <w:t> </w:t>
      </w:r>
      <w:r w:rsidRPr="003B0C6B">
        <w:rPr>
          <w:sz w:val="28"/>
          <w:szCs w:val="28"/>
          <w:shd w:val="clear" w:color="auto" w:fill="FFFFFF"/>
        </w:rPr>
        <w:t>«Теория и практика работы с детским хором». Москва. 2002</w:t>
      </w:r>
      <w:proofErr w:type="gramStart"/>
      <w:r w:rsidRPr="003B0C6B">
        <w:rPr>
          <w:sz w:val="28"/>
          <w:szCs w:val="28"/>
          <w:shd w:val="clear" w:color="auto" w:fill="FFFFFF"/>
        </w:rPr>
        <w:t>г.</w:t>
      </w:r>
      <w:r w:rsidRPr="003B0C6B">
        <w:rPr>
          <w:sz w:val="28"/>
          <w:szCs w:val="28"/>
        </w:rPr>
        <w:t>.</w:t>
      </w:r>
      <w:proofErr w:type="gramEnd"/>
    </w:p>
    <w:p w:rsidR="003B0C6B" w:rsidRPr="003B0C6B" w:rsidRDefault="007A41C7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r w:rsidRPr="003B0C6B">
        <w:rPr>
          <w:sz w:val="28"/>
          <w:szCs w:val="28"/>
        </w:rPr>
        <w:t xml:space="preserve">Виноградов К.П. Работа над дикцией в </w:t>
      </w:r>
      <w:proofErr w:type="gramStart"/>
      <w:r w:rsidRPr="003B0C6B">
        <w:rPr>
          <w:sz w:val="28"/>
          <w:szCs w:val="28"/>
        </w:rPr>
        <w:t>хоре.-</w:t>
      </w:r>
      <w:proofErr w:type="gramEnd"/>
      <w:r w:rsidRPr="003B0C6B">
        <w:rPr>
          <w:sz w:val="28"/>
          <w:szCs w:val="28"/>
        </w:rPr>
        <w:t xml:space="preserve"> М., 1967.</w:t>
      </w:r>
    </w:p>
    <w:p w:rsidR="003B0C6B" w:rsidRPr="003B0C6B" w:rsidRDefault="007A41C7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proofErr w:type="spellStart"/>
      <w:r w:rsidRPr="003B0C6B">
        <w:rPr>
          <w:sz w:val="28"/>
          <w:szCs w:val="28"/>
        </w:rPr>
        <w:t>Кабалевский</w:t>
      </w:r>
      <w:proofErr w:type="spellEnd"/>
      <w:r w:rsidRPr="003B0C6B">
        <w:rPr>
          <w:sz w:val="28"/>
          <w:szCs w:val="28"/>
        </w:rPr>
        <w:t xml:space="preserve"> Д. Как рассказывать детям о музыке. – М.: Просвещение, 1989.</w:t>
      </w:r>
    </w:p>
    <w:p w:rsidR="003B0C6B" w:rsidRPr="003B0C6B" w:rsidRDefault="007A41C7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r w:rsidRPr="003B0C6B">
        <w:rPr>
          <w:sz w:val="28"/>
          <w:szCs w:val="28"/>
          <w:shd w:val="clear" w:color="auto" w:fill="FFFFFF"/>
        </w:rPr>
        <w:t>Струве Г. А. Школьный хор. М., Просвещение, 1981</w:t>
      </w:r>
    </w:p>
    <w:p w:rsidR="003B0C6B" w:rsidRPr="003B0C6B" w:rsidRDefault="007A41C7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r w:rsidRPr="003B0C6B">
        <w:rPr>
          <w:sz w:val="28"/>
          <w:szCs w:val="28"/>
          <w:shd w:val="clear" w:color="auto" w:fill="FFFFFF"/>
        </w:rPr>
        <w:t>Игры и упражнения для музыкального развития ребёнка. Популярное пособие для родителей и педагогов. М.А. Михайлова - Я.: Академия развития, 2006.</w:t>
      </w:r>
    </w:p>
    <w:p w:rsidR="003B0C6B" w:rsidRPr="003B0C6B" w:rsidRDefault="003B0C6B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hyperlink r:id="rId6" w:history="1">
        <w:r w:rsidRPr="003B0C6B">
          <w:rPr>
            <w:rStyle w:val="a6"/>
            <w:sz w:val="28"/>
            <w:szCs w:val="28"/>
          </w:rPr>
          <w:t>https://ale07.ru/music/notes/song/npr/komi.htm</w:t>
        </w:r>
      </w:hyperlink>
    </w:p>
    <w:p w:rsidR="003B0C6B" w:rsidRDefault="003B0C6B" w:rsidP="00A14C2D">
      <w:pPr>
        <w:pStyle w:val="a4"/>
        <w:numPr>
          <w:ilvl w:val="0"/>
          <w:numId w:val="13"/>
        </w:numPr>
        <w:tabs>
          <w:tab w:val="clear" w:pos="720"/>
        </w:tabs>
        <w:spacing w:before="0" w:beforeAutospacing="0" w:after="0" w:afterAutospacing="0"/>
        <w:ind w:left="426" w:hanging="426"/>
        <w:rPr>
          <w:sz w:val="28"/>
          <w:szCs w:val="28"/>
        </w:rPr>
      </w:pPr>
      <w:hyperlink r:id="rId7" w:history="1">
        <w:r w:rsidRPr="00062F6A">
          <w:rPr>
            <w:rStyle w:val="a6"/>
            <w:sz w:val="28"/>
            <w:szCs w:val="28"/>
          </w:rPr>
          <w:t>http://emlab.ho.ua/Service----/Strelnikova_01_Vocal.html</w:t>
        </w:r>
      </w:hyperlink>
    </w:p>
    <w:p w:rsidR="003B0C6B" w:rsidRPr="003B0C6B" w:rsidRDefault="003B0C6B" w:rsidP="003B0C6B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sectPr w:rsidR="003B0C6B" w:rsidRPr="003B0C6B" w:rsidSect="003C25D6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3403"/>
    <w:multiLevelType w:val="hybridMultilevel"/>
    <w:tmpl w:val="5604648C"/>
    <w:lvl w:ilvl="0" w:tplc="CD027B1C">
      <w:start w:val="1"/>
      <w:numFmt w:val="decimal"/>
      <w:lvlText w:val="%1."/>
      <w:lvlJc w:val="left"/>
      <w:pPr>
        <w:ind w:left="135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" w15:restartNumberingAfterBreak="0">
    <w:nsid w:val="04363612"/>
    <w:multiLevelType w:val="multilevel"/>
    <w:tmpl w:val="37FA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210FA"/>
    <w:multiLevelType w:val="multilevel"/>
    <w:tmpl w:val="FD62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93621D"/>
    <w:multiLevelType w:val="multilevel"/>
    <w:tmpl w:val="8CF2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B25FD3"/>
    <w:multiLevelType w:val="hybridMultilevel"/>
    <w:tmpl w:val="BD5891DA"/>
    <w:lvl w:ilvl="0" w:tplc="46629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C1ECF"/>
    <w:multiLevelType w:val="hybridMultilevel"/>
    <w:tmpl w:val="7C1A558A"/>
    <w:lvl w:ilvl="0" w:tplc="F4B46238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01161"/>
    <w:multiLevelType w:val="hybridMultilevel"/>
    <w:tmpl w:val="36A48924"/>
    <w:lvl w:ilvl="0" w:tplc="46629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2091A"/>
    <w:multiLevelType w:val="multilevel"/>
    <w:tmpl w:val="BF246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242699"/>
    <w:multiLevelType w:val="hybridMultilevel"/>
    <w:tmpl w:val="D2FED5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1226593"/>
    <w:multiLevelType w:val="hybridMultilevel"/>
    <w:tmpl w:val="06401DC0"/>
    <w:lvl w:ilvl="0" w:tplc="270AE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27D87"/>
    <w:multiLevelType w:val="multilevel"/>
    <w:tmpl w:val="E3E8F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132DEA"/>
    <w:multiLevelType w:val="hybridMultilevel"/>
    <w:tmpl w:val="4320B592"/>
    <w:lvl w:ilvl="0" w:tplc="18DE84B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69372DE3"/>
    <w:multiLevelType w:val="multilevel"/>
    <w:tmpl w:val="2CB0D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DA52DD"/>
    <w:multiLevelType w:val="hybridMultilevel"/>
    <w:tmpl w:val="3BA0E118"/>
    <w:lvl w:ilvl="0" w:tplc="46629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D966EE"/>
    <w:multiLevelType w:val="multilevel"/>
    <w:tmpl w:val="0096D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6"/>
  </w:num>
  <w:num w:numId="8">
    <w:abstractNumId w:val="4"/>
  </w:num>
  <w:num w:numId="9">
    <w:abstractNumId w:val="13"/>
  </w:num>
  <w:num w:numId="10">
    <w:abstractNumId w:val="2"/>
  </w:num>
  <w:num w:numId="11">
    <w:abstractNumId w:val="14"/>
  </w:num>
  <w:num w:numId="12">
    <w:abstractNumId w:val="1"/>
  </w:num>
  <w:num w:numId="13">
    <w:abstractNumId w:val="10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F9"/>
    <w:rsid w:val="000210AD"/>
    <w:rsid w:val="000722A3"/>
    <w:rsid w:val="000F617F"/>
    <w:rsid w:val="0018653C"/>
    <w:rsid w:val="0023317B"/>
    <w:rsid w:val="002629DF"/>
    <w:rsid w:val="0027038F"/>
    <w:rsid w:val="00340670"/>
    <w:rsid w:val="003B0C6B"/>
    <w:rsid w:val="003C25D6"/>
    <w:rsid w:val="003F24F9"/>
    <w:rsid w:val="004435E3"/>
    <w:rsid w:val="004479A4"/>
    <w:rsid w:val="0049039E"/>
    <w:rsid w:val="004E1AB9"/>
    <w:rsid w:val="005B342A"/>
    <w:rsid w:val="005B4175"/>
    <w:rsid w:val="006849AE"/>
    <w:rsid w:val="00755378"/>
    <w:rsid w:val="007A41C7"/>
    <w:rsid w:val="00811195"/>
    <w:rsid w:val="00922BAF"/>
    <w:rsid w:val="00973A37"/>
    <w:rsid w:val="009D2880"/>
    <w:rsid w:val="009D3B40"/>
    <w:rsid w:val="00A14C2D"/>
    <w:rsid w:val="00AF6E58"/>
    <w:rsid w:val="00B37B14"/>
    <w:rsid w:val="00C8743F"/>
    <w:rsid w:val="00C93968"/>
    <w:rsid w:val="00D866D8"/>
    <w:rsid w:val="00DF4DC1"/>
    <w:rsid w:val="00E3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0659"/>
  <w15:chartTrackingRefBased/>
  <w15:docId w15:val="{DD72C94C-1DE9-4D86-965C-C06A4CB9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1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17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F6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49AE"/>
  </w:style>
  <w:style w:type="character" w:customStyle="1" w:styleId="c8">
    <w:name w:val="c8"/>
    <w:basedOn w:val="a0"/>
    <w:rsid w:val="009D2880"/>
  </w:style>
  <w:style w:type="character" w:styleId="a5">
    <w:name w:val="Emphasis"/>
    <w:basedOn w:val="a0"/>
    <w:uiPriority w:val="20"/>
    <w:qFormat/>
    <w:rsid w:val="007A41C7"/>
    <w:rPr>
      <w:i/>
      <w:iCs/>
    </w:rPr>
  </w:style>
  <w:style w:type="character" w:styleId="a6">
    <w:name w:val="Hyperlink"/>
    <w:basedOn w:val="a0"/>
    <w:uiPriority w:val="99"/>
    <w:unhideWhenUsed/>
    <w:rsid w:val="003B0C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mlab.ho.ua/Service----/Strelnikova_01_Vocal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le07.ru/music/notes/song/npr/komi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6EE0E-4E5B-4CED-8EAE-FEF942799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кряки-мляки</dc:creator>
  <cp:keywords/>
  <dc:description/>
  <cp:lastModifiedBy>User</cp:lastModifiedBy>
  <cp:revision>8</cp:revision>
  <dcterms:created xsi:type="dcterms:W3CDTF">2021-03-26T17:35:00Z</dcterms:created>
  <dcterms:modified xsi:type="dcterms:W3CDTF">2021-09-20T13:04:00Z</dcterms:modified>
</cp:coreProperties>
</file>