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F3" w:rsidRDefault="0003404F" w:rsidP="0003404F">
      <w:pPr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r w:rsidRPr="0003404F">
        <w:rPr>
          <w:rFonts w:ascii="Times New Roman" w:hAnsi="Times New Roman" w:cs="Times New Roman"/>
          <w:b/>
          <w:i/>
          <w:sz w:val="40"/>
          <w:szCs w:val="28"/>
        </w:rPr>
        <w:t>Международный день распространения грамотности</w:t>
      </w:r>
    </w:p>
    <w:p w:rsidR="0003404F" w:rsidRPr="0003404F" w:rsidRDefault="0003404F" w:rsidP="0003404F">
      <w:pPr>
        <w:jc w:val="center"/>
        <w:rPr>
          <w:rFonts w:ascii="Times New Roman" w:hAnsi="Times New Roman" w:cs="Times New Roman"/>
          <w:b/>
          <w:i/>
          <w:sz w:val="40"/>
          <w:szCs w:val="28"/>
        </w:rPr>
      </w:pPr>
    </w:p>
    <w:p w:rsidR="007149F3" w:rsidRPr="00685C43" w:rsidRDefault="007149F3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>Цель: - познакомить детей с праздником «Днем грамотности»;</w:t>
      </w:r>
    </w:p>
    <w:p w:rsidR="0018432C" w:rsidRDefault="00AE1564" w:rsidP="00714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-</w:t>
      </w:r>
      <w:r w:rsidR="007149F3" w:rsidRPr="00685C43">
        <w:rPr>
          <w:rFonts w:ascii="Times New Roman" w:hAnsi="Times New Roman" w:cs="Times New Roman"/>
          <w:sz w:val="28"/>
          <w:szCs w:val="28"/>
        </w:rPr>
        <w:t xml:space="preserve">способствовать развитию устной речи детей, </w:t>
      </w:r>
    </w:p>
    <w:p w:rsidR="007149F3" w:rsidRPr="00685C43" w:rsidRDefault="007149F3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>-способствовать формированию потребности и стремления к знаниям.</w:t>
      </w:r>
    </w:p>
    <w:p w:rsidR="007149F3" w:rsidRPr="00685C43" w:rsidRDefault="007149F3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>-развивать любознательность и интерес к процессам и явлениям мирового масштаба.</w:t>
      </w:r>
    </w:p>
    <w:p w:rsidR="0003404F" w:rsidRDefault="0003404F" w:rsidP="0018432C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AE1564" w:rsidRDefault="0018432C" w:rsidP="0018432C">
      <w:pPr>
        <w:jc w:val="center"/>
        <w:rPr>
          <w:rFonts w:ascii="Times New Roman" w:hAnsi="Times New Roman" w:cs="Times New Roman"/>
          <w:sz w:val="36"/>
          <w:szCs w:val="28"/>
        </w:rPr>
      </w:pPr>
      <w:r w:rsidRPr="0018432C">
        <w:rPr>
          <w:rFonts w:ascii="Times New Roman" w:hAnsi="Times New Roman" w:cs="Times New Roman"/>
          <w:sz w:val="36"/>
          <w:szCs w:val="28"/>
        </w:rPr>
        <w:t>Ход занятия</w:t>
      </w:r>
    </w:p>
    <w:p w:rsidR="00473422" w:rsidRPr="0018432C" w:rsidRDefault="00473422" w:rsidP="00473422">
      <w:pPr>
        <w:rPr>
          <w:rFonts w:ascii="Times New Roman" w:hAnsi="Times New Roman" w:cs="Times New Roman"/>
          <w:sz w:val="36"/>
          <w:szCs w:val="28"/>
        </w:rPr>
      </w:pPr>
      <w:r w:rsidRPr="00473422">
        <w:rPr>
          <w:rFonts w:ascii="Times New Roman" w:hAnsi="Times New Roman" w:cs="Times New Roman"/>
          <w:sz w:val="36"/>
          <w:szCs w:val="28"/>
          <w:highlight w:val="yellow"/>
        </w:rPr>
        <w:t>Слайд1</w:t>
      </w:r>
    </w:p>
    <w:p w:rsidR="00473422" w:rsidRDefault="0018432C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b/>
          <w:sz w:val="36"/>
          <w:szCs w:val="28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C43">
        <w:rPr>
          <w:rFonts w:ascii="Times New Roman" w:hAnsi="Times New Roman" w:cs="Times New Roman"/>
          <w:sz w:val="28"/>
          <w:szCs w:val="28"/>
        </w:rPr>
        <w:t>Торжественные мероприятия 8 сентября проводятся в рамках Дня грамотности – международного праздника, учрежденного ЮНЕСКО в 1966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9F3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32C" w:rsidRPr="00685C43">
        <w:rPr>
          <w:rFonts w:ascii="Times New Roman" w:hAnsi="Times New Roman" w:cs="Times New Roman"/>
          <w:sz w:val="28"/>
          <w:szCs w:val="28"/>
        </w:rPr>
        <w:t>Международный день грамотности (</w:t>
      </w:r>
      <w:proofErr w:type="spellStart"/>
      <w:r w:rsidR="0018432C" w:rsidRPr="00685C43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="0018432C" w:rsidRPr="00685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32C" w:rsidRPr="00685C43">
        <w:rPr>
          <w:rFonts w:ascii="Times New Roman" w:hAnsi="Times New Roman" w:cs="Times New Roman"/>
          <w:sz w:val="28"/>
          <w:szCs w:val="28"/>
        </w:rPr>
        <w:t>Literacy</w:t>
      </w:r>
      <w:proofErr w:type="spellEnd"/>
      <w:r w:rsidR="0018432C" w:rsidRPr="00685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32C" w:rsidRPr="00685C43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="0018432C" w:rsidRPr="00685C43">
        <w:rPr>
          <w:rFonts w:ascii="Times New Roman" w:hAnsi="Times New Roman" w:cs="Times New Roman"/>
          <w:sz w:val="28"/>
          <w:szCs w:val="28"/>
        </w:rPr>
        <w:t>) — один из международных дней, отмечаемых в системе Организации Объединенных Наций. Он был учрежден ЮНЕСКО в 1966 году по рекомендации «Всемирной конференции министров образования по ликвидации неграмотности», состоявшейся в Тегеране в сентябре 1965 года. 8 сентября — день торжественного открытия этой конференции. Главная цель данного Дня — активизировать усилия международного сообщества по распространению грамотности, одной из главных сфер деятельности ЮНЕСКО, как инструмента расширения прав и возможностей отдельных лиц, общин и сообществ.</w:t>
      </w:r>
    </w:p>
    <w:p w:rsidR="00473422" w:rsidRPr="00685C43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Слайд3</w:t>
      </w:r>
    </w:p>
    <w:p w:rsidR="007149F3" w:rsidRPr="00685C43" w:rsidRDefault="007149F3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>Как вы думаете какого человека можно назвать грамотным?</w:t>
      </w:r>
      <w:r w:rsidR="0018432C">
        <w:rPr>
          <w:rFonts w:ascii="Times New Roman" w:hAnsi="Times New Roman" w:cs="Times New Roman"/>
          <w:sz w:val="28"/>
          <w:szCs w:val="28"/>
        </w:rPr>
        <w:t xml:space="preserve"> Т</w:t>
      </w:r>
      <w:r w:rsidRPr="00685C43">
        <w:rPr>
          <w:rFonts w:ascii="Times New Roman" w:hAnsi="Times New Roman" w:cs="Times New Roman"/>
          <w:sz w:val="28"/>
          <w:szCs w:val="28"/>
        </w:rPr>
        <w:t>радиционно «грамотным» человеком считается тот, кто умеет читать и писать или только читать на каком – либо языке. В современном смысле это означ</w:t>
      </w:r>
      <w:r w:rsidR="0018432C">
        <w:rPr>
          <w:rFonts w:ascii="Times New Roman" w:hAnsi="Times New Roman" w:cs="Times New Roman"/>
          <w:sz w:val="28"/>
          <w:szCs w:val="28"/>
        </w:rPr>
        <w:t xml:space="preserve">ает способность писать согласно </w:t>
      </w:r>
      <w:r w:rsidRPr="00685C43">
        <w:rPr>
          <w:rFonts w:ascii="Times New Roman" w:hAnsi="Times New Roman" w:cs="Times New Roman"/>
          <w:sz w:val="28"/>
          <w:szCs w:val="28"/>
        </w:rPr>
        <w:t xml:space="preserve">установленным нормам и правилам грамматики и правописания. </w:t>
      </w:r>
      <w:r w:rsidR="0018432C" w:rsidRPr="00685C43">
        <w:rPr>
          <w:rFonts w:ascii="Times New Roman" w:hAnsi="Times New Roman" w:cs="Times New Roman"/>
          <w:sz w:val="28"/>
          <w:szCs w:val="28"/>
        </w:rPr>
        <w:t>Людей,</w:t>
      </w:r>
      <w:r w:rsidRPr="00685C43">
        <w:rPr>
          <w:rFonts w:ascii="Times New Roman" w:hAnsi="Times New Roman" w:cs="Times New Roman"/>
          <w:sz w:val="28"/>
          <w:szCs w:val="28"/>
        </w:rPr>
        <w:t xml:space="preserve"> умеющих только читать называют полуграмотными.</w:t>
      </w:r>
    </w:p>
    <w:p w:rsidR="007149F3" w:rsidRPr="00685C43" w:rsidRDefault="0018432C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>По случаю этого праздника присуждаются специальные премии ЮНЕСКО за наиболее эффективные проекты в этой области. Большинство из них осуществляются в странах Северной Африки, Юго-Восточной Азии, Латинской Америки, Арабских Эмиратах и Китае.</w:t>
      </w:r>
    </w:p>
    <w:p w:rsidR="00FE073F" w:rsidRDefault="00473422" w:rsidP="007149F3">
      <w:pPr>
        <w:rPr>
          <w:rFonts w:ascii="Times New Roman" w:hAnsi="Times New Roman" w:cs="Times New Roman"/>
          <w:b/>
          <w:sz w:val="32"/>
          <w:szCs w:val="28"/>
        </w:rPr>
      </w:pPr>
      <w:r w:rsidRPr="00473422">
        <w:rPr>
          <w:rFonts w:ascii="Times New Roman" w:hAnsi="Times New Roman" w:cs="Times New Roman"/>
          <w:b/>
          <w:sz w:val="32"/>
          <w:szCs w:val="28"/>
          <w:highlight w:val="yellow"/>
        </w:rPr>
        <w:t>Слайд 4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E12716" w:rsidRPr="0018432C">
        <w:rPr>
          <w:rFonts w:ascii="Times New Roman" w:hAnsi="Times New Roman" w:cs="Times New Roman"/>
          <w:b/>
          <w:sz w:val="32"/>
          <w:szCs w:val="28"/>
        </w:rPr>
        <w:t>История возникновения праздника «День грамотности»</w:t>
      </w:r>
    </w:p>
    <w:p w:rsidR="0018432C" w:rsidRDefault="00E12716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sz w:val="28"/>
          <w:szCs w:val="28"/>
        </w:rPr>
        <w:t xml:space="preserve"> В середине 70-х годов ХХ века, когда начинали отмечать этот день, «быть грамотным» означало умение читать и писать. Затем стали говорить об академической и функциональной грамотности. Первая нужна для того, чтобы учиться, а вторая – чтобы пользоваться чтением и письмом каждый день в жизни. Всемирная Организация </w:t>
      </w:r>
      <w:r w:rsidRPr="00685C43">
        <w:rPr>
          <w:rFonts w:ascii="Times New Roman" w:hAnsi="Times New Roman" w:cs="Times New Roman"/>
          <w:sz w:val="28"/>
          <w:szCs w:val="28"/>
        </w:rPr>
        <w:lastRenderedPageBreak/>
        <w:t xml:space="preserve">Здравоохранения включает показатель грамотности в 12 наиважнейших показателей, определяющих здоровье нации. ООН считает грамотность и продолжительность жизни одинаково важными характеристиками жизни народа. Международный валютный фонд подсчитал, что экономическое развитие страны начинается тогда, когда уровень грамотности превышает 40%. А по данным ЮНЕСКО в мире насчитывается более 700 миллионов неграмотных людей среди взрослых, </w:t>
      </w:r>
      <w:bookmarkStart w:id="0" w:name="_GoBack"/>
      <w:bookmarkEnd w:id="0"/>
      <w:r w:rsidRPr="00685C43">
        <w:rPr>
          <w:rFonts w:ascii="Times New Roman" w:hAnsi="Times New Roman" w:cs="Times New Roman"/>
          <w:sz w:val="28"/>
          <w:szCs w:val="28"/>
        </w:rPr>
        <w:t xml:space="preserve">а среди детей это число превышает 72 миллиона. Это страны, в которых ведутся войны, страны «третьего мира». </w:t>
      </w:r>
    </w:p>
    <w:p w:rsidR="00E12716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Слайд 5-6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2716" w:rsidRPr="005961CD">
        <w:rPr>
          <w:rFonts w:ascii="Times New Roman" w:hAnsi="Times New Roman" w:cs="Times New Roman"/>
          <w:b/>
          <w:i/>
          <w:sz w:val="28"/>
          <w:szCs w:val="28"/>
        </w:rPr>
        <w:t>Интересные факты о грамотности</w:t>
      </w:r>
      <w:r w:rsidR="00E12716" w:rsidRPr="00685C43">
        <w:rPr>
          <w:rFonts w:ascii="Times New Roman" w:hAnsi="Times New Roman" w:cs="Times New Roman"/>
          <w:sz w:val="28"/>
          <w:szCs w:val="28"/>
        </w:rPr>
        <w:t xml:space="preserve"> 1. В мире только в 19 странах степень грамотности у женщин выше по сравнению с мужчинами. А из 143 государств в 41 стране вероятность быть безграмотной у женщины в два раза больше, чем у мужчины. 2. Неграмотность процветает не только в бедных, но и, как указывает организация ЮНЕСКО, в более богатых странах, таких как Египет</w:t>
      </w:r>
      <w:r w:rsidR="007B4B46">
        <w:rPr>
          <w:rFonts w:ascii="Times New Roman" w:hAnsi="Times New Roman" w:cs="Times New Roman"/>
          <w:sz w:val="28"/>
          <w:szCs w:val="28"/>
        </w:rPr>
        <w:t>,</w:t>
      </w:r>
      <w:r w:rsidR="0018432C">
        <w:rPr>
          <w:rFonts w:ascii="Times New Roman" w:hAnsi="Times New Roman" w:cs="Times New Roman"/>
          <w:sz w:val="28"/>
          <w:szCs w:val="28"/>
        </w:rPr>
        <w:t xml:space="preserve"> </w:t>
      </w:r>
      <w:r w:rsidR="00E12716" w:rsidRPr="00685C43">
        <w:rPr>
          <w:rFonts w:ascii="Times New Roman" w:hAnsi="Times New Roman" w:cs="Times New Roman"/>
          <w:sz w:val="28"/>
          <w:szCs w:val="28"/>
        </w:rPr>
        <w:t xml:space="preserve">Бразилия, Китай. 3. В 15 государствах мира более 50% детей не имеют даже основного общего образования. 4. 1989 году в Республике Корея была учреждена награда короля </w:t>
      </w:r>
      <w:proofErr w:type="spellStart"/>
      <w:r w:rsidR="00E12716" w:rsidRPr="00685C43">
        <w:rPr>
          <w:rFonts w:ascii="Times New Roman" w:hAnsi="Times New Roman" w:cs="Times New Roman"/>
          <w:sz w:val="28"/>
          <w:szCs w:val="28"/>
        </w:rPr>
        <w:t>Сечжона</w:t>
      </w:r>
      <w:proofErr w:type="spellEnd"/>
      <w:r w:rsidR="00E12716" w:rsidRPr="00685C43">
        <w:rPr>
          <w:rFonts w:ascii="Times New Roman" w:hAnsi="Times New Roman" w:cs="Times New Roman"/>
          <w:sz w:val="28"/>
          <w:szCs w:val="28"/>
        </w:rPr>
        <w:t xml:space="preserve"> за работу в этой области. Лауреатам вручается премия в размере 20 тысяч долларов США. 5. Мировая статистика показала, что больший процент неграмотных (37% взрослых) проживает в Индии</w:t>
      </w:r>
    </w:p>
    <w:p w:rsidR="00473422" w:rsidRPr="00685C43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 7</w:t>
      </w:r>
    </w:p>
    <w:p w:rsidR="0018432C" w:rsidRPr="00685C43" w:rsidRDefault="00473422" w:rsidP="0018432C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b/>
          <w:sz w:val="36"/>
          <w:szCs w:val="28"/>
        </w:rPr>
        <w:t>Логопед</w:t>
      </w:r>
      <w:r w:rsidR="007B4B46" w:rsidRPr="00473422">
        <w:rPr>
          <w:rFonts w:ascii="Times New Roman" w:hAnsi="Times New Roman" w:cs="Times New Roman"/>
          <w:b/>
          <w:sz w:val="36"/>
          <w:szCs w:val="28"/>
        </w:rPr>
        <w:t>:</w:t>
      </w:r>
      <w:r w:rsidR="007B4B46">
        <w:rPr>
          <w:rFonts w:ascii="Times New Roman" w:hAnsi="Times New Roman" w:cs="Times New Roman"/>
          <w:sz w:val="28"/>
          <w:szCs w:val="28"/>
        </w:rPr>
        <w:t xml:space="preserve"> Вы уже много узнали и с</w:t>
      </w:r>
      <w:r w:rsidR="0018432C" w:rsidRPr="00685C43">
        <w:rPr>
          <w:rFonts w:ascii="Times New Roman" w:hAnsi="Times New Roman" w:cs="Times New Roman"/>
          <w:sz w:val="28"/>
          <w:szCs w:val="28"/>
        </w:rPr>
        <w:t>ейчас у вас будет возможность показать свои знания и умения на практике.</w:t>
      </w:r>
      <w:r w:rsidR="007B4B46">
        <w:rPr>
          <w:rFonts w:ascii="Times New Roman" w:hAnsi="Times New Roman" w:cs="Times New Roman"/>
          <w:sz w:val="28"/>
          <w:szCs w:val="28"/>
        </w:rPr>
        <w:t xml:space="preserve"> </w:t>
      </w:r>
      <w:r w:rsidR="0018432C" w:rsidRPr="00685C43">
        <w:rPr>
          <w:rFonts w:ascii="Times New Roman" w:hAnsi="Times New Roman" w:cs="Times New Roman"/>
          <w:sz w:val="28"/>
          <w:szCs w:val="28"/>
        </w:rPr>
        <w:t>Я предлагаю вам немного поиграть</w:t>
      </w:r>
    </w:p>
    <w:p w:rsidR="00E12716" w:rsidRPr="00685C43" w:rsidRDefault="00E12716" w:rsidP="007149F3">
      <w:pPr>
        <w:rPr>
          <w:rFonts w:ascii="Times New Roman" w:hAnsi="Times New Roman" w:cs="Times New Roman"/>
          <w:sz w:val="28"/>
          <w:szCs w:val="28"/>
        </w:rPr>
      </w:pP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«Угадай слово» 1. </w:t>
      </w:r>
      <w:r w:rsidR="00E12716" w:rsidRPr="00905F33">
        <w:rPr>
          <w:rFonts w:ascii="Times New Roman" w:hAnsi="Times New Roman" w:cs="Times New Roman"/>
          <w:sz w:val="28"/>
          <w:szCs w:val="28"/>
        </w:rPr>
        <w:t>тетрадь из плотных листов в переплёте для рисунков, колл</w:t>
      </w:r>
      <w:r>
        <w:rPr>
          <w:rFonts w:ascii="Times New Roman" w:hAnsi="Times New Roman" w:cs="Times New Roman"/>
          <w:sz w:val="28"/>
          <w:szCs w:val="28"/>
        </w:rPr>
        <w:t xml:space="preserve">екций, фотографий? (Альбом)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12716" w:rsidRPr="00905F33">
        <w:rPr>
          <w:rFonts w:ascii="Times New Roman" w:hAnsi="Times New Roman" w:cs="Times New Roman"/>
          <w:sz w:val="28"/>
          <w:szCs w:val="28"/>
        </w:rPr>
        <w:t>форма деятельности, при которой участвующие стремятся превзойт</w:t>
      </w:r>
      <w:r>
        <w:rPr>
          <w:rFonts w:ascii="Times New Roman" w:hAnsi="Times New Roman" w:cs="Times New Roman"/>
          <w:sz w:val="28"/>
          <w:szCs w:val="28"/>
        </w:rPr>
        <w:t xml:space="preserve">и друг друга? (Соревнование)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12716" w:rsidRPr="00905F33">
        <w:rPr>
          <w:rFonts w:ascii="Times New Roman" w:hAnsi="Times New Roman" w:cs="Times New Roman"/>
          <w:sz w:val="28"/>
          <w:szCs w:val="28"/>
        </w:rPr>
        <w:t xml:space="preserve"> комплексное спортивное сооружение с трибунами для зрителей и со специально оборудованными площадками для тренир</w:t>
      </w:r>
      <w:r>
        <w:rPr>
          <w:rFonts w:ascii="Times New Roman" w:hAnsi="Times New Roman" w:cs="Times New Roman"/>
          <w:sz w:val="28"/>
          <w:szCs w:val="28"/>
        </w:rPr>
        <w:t xml:space="preserve">овок, состязаний? (Стадион)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2716" w:rsidRPr="00905F33">
        <w:rPr>
          <w:rFonts w:ascii="Times New Roman" w:hAnsi="Times New Roman" w:cs="Times New Roman"/>
          <w:sz w:val="28"/>
          <w:szCs w:val="28"/>
        </w:rPr>
        <w:t>соревнование спортивных команд – бег, движение на дистанции, при котором на определённом этапе один спортсмен, сменяясь, передаёт другому усло</w:t>
      </w:r>
      <w:r>
        <w:rPr>
          <w:rFonts w:ascii="Times New Roman" w:hAnsi="Times New Roman" w:cs="Times New Roman"/>
          <w:sz w:val="28"/>
          <w:szCs w:val="28"/>
        </w:rPr>
        <w:t xml:space="preserve">вленный предмет? (Эстафета)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12716" w:rsidRPr="00905F33">
        <w:rPr>
          <w:rFonts w:ascii="Times New Roman" w:hAnsi="Times New Roman" w:cs="Times New Roman"/>
          <w:sz w:val="28"/>
          <w:szCs w:val="28"/>
        </w:rPr>
        <w:t xml:space="preserve">стационарное учреждение для лечения, профилактики заболеваний и отдыха? (Санаторий)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2716" w:rsidRPr="00905F33">
        <w:rPr>
          <w:rFonts w:ascii="Times New Roman" w:hAnsi="Times New Roman" w:cs="Times New Roman"/>
          <w:sz w:val="28"/>
          <w:szCs w:val="28"/>
        </w:rPr>
        <w:t xml:space="preserve"> краткий перерыв между действиями спектакля или отделениями концерта, циркового представления? (Антракт)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05F33">
        <w:rPr>
          <w:rFonts w:ascii="Times New Roman" w:hAnsi="Times New Roman" w:cs="Times New Roman"/>
          <w:sz w:val="28"/>
          <w:szCs w:val="28"/>
        </w:rPr>
        <w:t>этот орган как символ души, переживаний, чувств. (Сердце)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12716" w:rsidRPr="00905F33">
        <w:rPr>
          <w:rFonts w:ascii="Times New Roman" w:hAnsi="Times New Roman" w:cs="Times New Roman"/>
          <w:sz w:val="28"/>
          <w:szCs w:val="28"/>
        </w:rPr>
        <w:t xml:space="preserve">наблюдательная вышка над зданием пожарной части, ещё так называют очень высокого человека. (Каланча) </w:t>
      </w:r>
    </w:p>
    <w:p w:rsidR="00905F33" w:rsidRDefault="00905F33" w:rsidP="0090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E12716" w:rsidRPr="00905F33">
        <w:rPr>
          <w:rFonts w:ascii="Times New Roman" w:hAnsi="Times New Roman" w:cs="Times New Roman"/>
          <w:sz w:val="28"/>
          <w:szCs w:val="28"/>
        </w:rPr>
        <w:t>ударная часть молота, также называют женщину из простонародья. (Баба)</w:t>
      </w:r>
    </w:p>
    <w:p w:rsidR="00905F33" w:rsidRDefault="00905F33" w:rsidP="00714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12716" w:rsidRPr="00905F33">
        <w:rPr>
          <w:rFonts w:ascii="Times New Roman" w:hAnsi="Times New Roman" w:cs="Times New Roman"/>
          <w:sz w:val="28"/>
          <w:szCs w:val="28"/>
        </w:rPr>
        <w:t xml:space="preserve">красная строка, отступ вначале строки. (Абзац) </w:t>
      </w:r>
    </w:p>
    <w:p w:rsidR="00473422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 8</w:t>
      </w:r>
    </w:p>
    <w:p w:rsidR="00905F33" w:rsidRDefault="003B47AA" w:rsidP="007149F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F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Логопед: </w:t>
      </w:r>
      <w:proofErr w:type="gramStart"/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05F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у меня вопрос к малышам. Б</w:t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ез чего невозможно стать грамотным?</w:t>
      </w:r>
      <w:r w:rsidR="00905F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поможет нам в преодолении неграмотности? Отгадайте загадки.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12716" w:rsidRPr="00905F33" w:rsidRDefault="003B47AA" w:rsidP="007149F3">
      <w:pPr>
        <w:rPr>
          <w:rFonts w:ascii="Times New Roman" w:hAnsi="Times New Roman" w:cs="Times New Roman"/>
          <w:sz w:val="28"/>
          <w:szCs w:val="28"/>
        </w:rPr>
      </w:pP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Прилетели галки в поле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уселись на снегу…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Стану я учиться в школе –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Разобраться в них смогу.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(Буквы.)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водица для грамотных годится?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(Чернила.)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странице букваря –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Тридцать три богатыря.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Мудрецов-богатырей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 каждый грамотей.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(Алфавит.)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стены большой и важный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 стоит многоэтажный.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на нижнем этаже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жильцов прочли уже.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(Книжный шкаф.)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Поселились мудрецы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застеклённые дворцы, в тишине наедине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Открывают тайны мне.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(Книга.)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 молчит,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сто друзей научить может.</w:t>
      </w:r>
      <w:r w:rsidRPr="00685C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5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(Книга.)</w:t>
      </w:r>
    </w:p>
    <w:p w:rsidR="003B47AA" w:rsidRPr="00685C43" w:rsidRDefault="003B47AA" w:rsidP="007149F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0E15" w:rsidRPr="0033424F" w:rsidRDefault="00570E15" w:rsidP="0057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«Дальше, дальше...»</w:t>
      </w:r>
    </w:p>
    <w:p w:rsidR="00570E15" w:rsidRPr="0033424F" w:rsidRDefault="00570E15" w:rsidP="0057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Какие знаки ставят в конце предложения? (Точку, вопросительный знак, восклицательный знак, многоточие)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 какой буквы пишется первое слово в предложении? (с большой буквы)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Как пишут имена и фамилии людей, клички животных? (с большой буквы)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Как обозначают звуки на письме? (Буквами)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На какие две группы делятся буквы русского алфавита? (На гласные и согласные)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Какие буквы не обозначают звуков? (Твердый знак, мягкий знак)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Что такое алфавит? (Это все буквы, расположенные по порядку)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Сколько букв в русском алфавите? (33)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Для чего людям нужна речь? (Чтобы сообщать друг другу о чем-либо или спрашивать о чем-либо)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Назовите главные члены предложения. (Подлежащее и сказуемое)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Как узнать, сколько в слове слогов? (Сколько гласных в слове, столько и слогов)</w:t>
      </w:r>
    </w:p>
    <w:p w:rsidR="00570E15" w:rsidRPr="0033424F" w:rsidRDefault="00570E15" w:rsidP="00570E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Как нужно переносить слова с одной строки на другую? (Слова переносят по слогам, но одну букву нельзя оставлять на строке и переносить на другую строку)</w:t>
      </w:r>
    </w:p>
    <w:p w:rsidR="003B47AA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 9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«Доскажи фразеологизм»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1. Дружнее этих двух ребят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На свете не найдёшь.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О них обычно говорят: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… («Водой не разольёшь»).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2. Мы исходили городок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Буквально… (вдоль и поперёк).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3. И так устали мы в дороге,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Что еле … (волочили ноги)</w:t>
      </w: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</w:p>
    <w:p w:rsidR="005730A1" w:rsidRPr="0033424F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4. Фальшивят, путают слова,</w:t>
      </w:r>
    </w:p>
    <w:p w:rsidR="005730A1" w:rsidRDefault="005730A1" w:rsidP="005730A1">
      <w:pPr>
        <w:rPr>
          <w:rFonts w:ascii="Times New Roman" w:hAnsi="Times New Roman" w:cs="Times New Roman"/>
          <w:sz w:val="28"/>
          <w:szCs w:val="28"/>
        </w:rPr>
      </w:pPr>
      <w:r w:rsidRPr="0033424F">
        <w:rPr>
          <w:rFonts w:ascii="Times New Roman" w:hAnsi="Times New Roman" w:cs="Times New Roman"/>
          <w:sz w:val="28"/>
          <w:szCs w:val="28"/>
        </w:rPr>
        <w:t>Поют … (кто в лес, кто по дрова)</w:t>
      </w:r>
    </w:p>
    <w:p w:rsidR="00473422" w:rsidRPr="0033424F" w:rsidRDefault="00473422" w:rsidP="005730A1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sz w:val="28"/>
          <w:szCs w:val="28"/>
          <w:highlight w:val="yellow"/>
        </w:rPr>
        <w:t>Слайд 10</w:t>
      </w:r>
    </w:p>
    <w:p w:rsidR="00570E15" w:rsidRPr="00473422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b/>
          <w:sz w:val="36"/>
          <w:szCs w:val="28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любите сочинять стихи? Я вот тут немного набросала, но не до конца, вы мне поможете? 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b/>
          <w:bCs/>
          <w:sz w:val="28"/>
          <w:szCs w:val="28"/>
        </w:rPr>
        <w:t>Игра «Доскажи словечко».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lastRenderedPageBreak/>
        <w:t>1. Жеребенок с каждым днем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Подрастал и стал … (конем)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2. Кто альбом раскрасит наш?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Ну, конечно, … (карандаш)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3. Кругла, рассыпчата, бела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На стол с полей она пришла.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Ты посоли ее немножко,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Ведь правда вкусная … (картошка)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4. По дороге наша Машенька идет,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За веревочку козу она ведет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А прохожие глядят во все глаза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Очень длинная у девочки … (коса)</w:t>
      </w:r>
    </w:p>
    <w:p w:rsidR="00473422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473422">
        <w:rPr>
          <w:sz w:val="28"/>
          <w:szCs w:val="28"/>
          <w:highlight w:val="yellow"/>
        </w:rPr>
        <w:t>Слайд 11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5. В яме спит зимою длинной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Но чуть солнце станет греть,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В путь за медом и малиной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Отправляется … (медведь)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6. В подполье, в каморке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Живет она в норке.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Серая малышка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Кто же это? … (мышка)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7. Я трудилась не напрасно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И запомню навсегда: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Хлеб вкуснее не от масла,</w:t>
      </w:r>
    </w:p>
    <w:p w:rsidR="00473422" w:rsidRPr="0033424F" w:rsidRDefault="00473422" w:rsidP="00473422">
      <w:pPr>
        <w:pStyle w:val="a5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 w:rsidRPr="0033424F">
        <w:rPr>
          <w:sz w:val="28"/>
          <w:szCs w:val="28"/>
        </w:rPr>
        <w:t>Хлеб вкуснее от (труда).</w:t>
      </w:r>
    </w:p>
    <w:p w:rsidR="00473422" w:rsidRPr="00473422" w:rsidRDefault="00473422" w:rsidP="007149F3">
      <w:pPr>
        <w:rPr>
          <w:rFonts w:ascii="Times New Roman" w:hAnsi="Times New Roman" w:cs="Times New Roman"/>
          <w:sz w:val="28"/>
          <w:szCs w:val="28"/>
        </w:rPr>
      </w:pPr>
      <w:r w:rsidRPr="00473422">
        <w:rPr>
          <w:rFonts w:ascii="Times New Roman" w:hAnsi="Times New Roman" w:cs="Times New Roman"/>
          <w:b/>
          <w:sz w:val="36"/>
          <w:szCs w:val="28"/>
        </w:rPr>
        <w:t xml:space="preserve">Логопед: </w:t>
      </w:r>
      <w:r>
        <w:rPr>
          <w:rFonts w:ascii="Times New Roman" w:hAnsi="Times New Roman" w:cs="Times New Roman"/>
          <w:sz w:val="28"/>
          <w:szCs w:val="28"/>
        </w:rPr>
        <w:t xml:space="preserve">Молодцы. Давайте, теперь подведем итоги нашей с вами встречи. Про какой праздник я вам рассказала? Что нового вы узнали? Спасибо за внимание! </w:t>
      </w:r>
    </w:p>
    <w:sectPr w:rsidR="00473422" w:rsidRPr="00473422" w:rsidSect="00685C43">
      <w:footerReference w:type="default" r:id="rId7"/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41" w:rsidRDefault="007E1641" w:rsidP="0003404F">
      <w:pPr>
        <w:spacing w:after="0" w:line="240" w:lineRule="auto"/>
      </w:pPr>
      <w:r>
        <w:separator/>
      </w:r>
    </w:p>
  </w:endnote>
  <w:endnote w:type="continuationSeparator" w:id="0">
    <w:p w:rsidR="007E1641" w:rsidRDefault="007E1641" w:rsidP="00034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420010"/>
      <w:docPartObj>
        <w:docPartGallery w:val="Page Numbers (Bottom of Page)"/>
        <w:docPartUnique/>
      </w:docPartObj>
    </w:sdtPr>
    <w:sdtContent>
      <w:p w:rsidR="0003404F" w:rsidRDefault="000340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7CC">
          <w:rPr>
            <w:noProof/>
          </w:rPr>
          <w:t>3</w:t>
        </w:r>
        <w:r>
          <w:fldChar w:fldCharType="end"/>
        </w:r>
      </w:p>
    </w:sdtContent>
  </w:sdt>
  <w:p w:rsidR="0003404F" w:rsidRDefault="0003404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41" w:rsidRDefault="007E1641" w:rsidP="0003404F">
      <w:pPr>
        <w:spacing w:after="0" w:line="240" w:lineRule="auto"/>
      </w:pPr>
      <w:r>
        <w:separator/>
      </w:r>
    </w:p>
  </w:footnote>
  <w:footnote w:type="continuationSeparator" w:id="0">
    <w:p w:rsidR="007E1641" w:rsidRDefault="007E1641" w:rsidP="00034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00639"/>
    <w:multiLevelType w:val="hybridMultilevel"/>
    <w:tmpl w:val="49F2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3"/>
    <w:rsid w:val="0003404F"/>
    <w:rsid w:val="0018432C"/>
    <w:rsid w:val="0024007A"/>
    <w:rsid w:val="003807B2"/>
    <w:rsid w:val="003B47AA"/>
    <w:rsid w:val="00473422"/>
    <w:rsid w:val="00484C3D"/>
    <w:rsid w:val="005247CC"/>
    <w:rsid w:val="00570E15"/>
    <w:rsid w:val="005730A1"/>
    <w:rsid w:val="005961CD"/>
    <w:rsid w:val="00685C43"/>
    <w:rsid w:val="007149F3"/>
    <w:rsid w:val="007B4B46"/>
    <w:rsid w:val="007E1641"/>
    <w:rsid w:val="00905F33"/>
    <w:rsid w:val="00AE1564"/>
    <w:rsid w:val="00E12716"/>
    <w:rsid w:val="00F87808"/>
    <w:rsid w:val="00F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1BB"/>
  <w15:chartTrackingRefBased/>
  <w15:docId w15:val="{A8B6441B-E136-47BF-BC5D-D699D094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47AA"/>
    <w:rPr>
      <w:b/>
      <w:bCs/>
    </w:rPr>
  </w:style>
  <w:style w:type="paragraph" w:styleId="a4">
    <w:name w:val="List Paragraph"/>
    <w:basedOn w:val="a"/>
    <w:uiPriority w:val="34"/>
    <w:qFormat/>
    <w:rsid w:val="00F8780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7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34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04F"/>
  </w:style>
  <w:style w:type="paragraph" w:styleId="a8">
    <w:name w:val="footer"/>
    <w:basedOn w:val="a"/>
    <w:link w:val="a9"/>
    <w:uiPriority w:val="99"/>
    <w:unhideWhenUsed/>
    <w:rsid w:val="00034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Психологи</dc:creator>
  <cp:keywords/>
  <dc:description/>
  <cp:lastModifiedBy>Психологи</cp:lastModifiedBy>
  <cp:revision>6</cp:revision>
  <dcterms:created xsi:type="dcterms:W3CDTF">2018-08-27T05:08:00Z</dcterms:created>
  <dcterms:modified xsi:type="dcterms:W3CDTF">2018-08-29T12:17:00Z</dcterms:modified>
</cp:coreProperties>
</file>