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9B6" w:rsidRDefault="00C209B6" w:rsidP="00C209B6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</w:rPr>
        <w:t>Заварухин</w:t>
      </w:r>
      <w:proofErr w:type="spellEnd"/>
      <w:r>
        <w:rPr>
          <w:rFonts w:ascii="Times New Roman" w:hAnsi="Times New Roman" w:cs="Times New Roman"/>
          <w:sz w:val="28"/>
        </w:rPr>
        <w:t xml:space="preserve"> Н.С.</w:t>
      </w:r>
    </w:p>
    <w:p w:rsidR="00324C50" w:rsidRDefault="00324C50" w:rsidP="00324C50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«</w:t>
      </w:r>
      <w:r w:rsidRPr="00324C50">
        <w:rPr>
          <w:rFonts w:ascii="Times New Roman" w:hAnsi="Times New Roman" w:cs="Times New Roman"/>
          <w:b/>
          <w:i/>
          <w:sz w:val="28"/>
        </w:rPr>
        <w:t>Современное состояние военно-патриотического воспитания м</w:t>
      </w:r>
      <w:r>
        <w:rPr>
          <w:rFonts w:ascii="Times New Roman" w:hAnsi="Times New Roman" w:cs="Times New Roman"/>
          <w:b/>
          <w:i/>
          <w:sz w:val="28"/>
        </w:rPr>
        <w:t>олодёжи в Новосибирской области»</w:t>
      </w:r>
    </w:p>
    <w:p w:rsidR="00324C50" w:rsidRPr="00324C50" w:rsidRDefault="00324C50" w:rsidP="00324C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 xml:space="preserve">            В данной статье я хотел бы задеть такую тему, как </w:t>
      </w:r>
      <w:proofErr w:type="gramStart"/>
      <w:r w:rsidRPr="00324C50">
        <w:rPr>
          <w:rFonts w:ascii="Times New Roman" w:hAnsi="Times New Roman" w:cs="Times New Roman"/>
          <w:sz w:val="28"/>
        </w:rPr>
        <w:t>военно-патриотического</w:t>
      </w:r>
      <w:proofErr w:type="gramEnd"/>
      <w:r w:rsidRPr="00324C50">
        <w:rPr>
          <w:rFonts w:ascii="Times New Roman" w:hAnsi="Times New Roman" w:cs="Times New Roman"/>
          <w:sz w:val="28"/>
        </w:rPr>
        <w:t xml:space="preserve"> воспитание молодёжи. В современном российском обществе вопрос о патриотическом воспитании граждан является государственной задачей, пример тому деятельность патриотических организаций действующие на территории Российской Федерации в целом и в частности Новосибирской области. Молодёжь является одной из самых активных социальных групп населения страны, обладающая высоким интеллектуальным потенциалом, однако испытывает трудности в выборе, как жизненного пути, профессии, так и движущей идеи — патриотизма. Современная студенческая молодежь является той движущей силой российского общества, способная изменить ситуацию, о которой говорит Президент России В. В. Путин: «Патриотизм так силен в России, что никому не удастся перекодировать нашу страну». Попытки перекодировать наш народ и в частности молодежь осуществляется систематически западными силами посредством искажения исторического прошлого нашего Отечества и принижения роли патриотизма среди молодежи.</w:t>
      </w:r>
    </w:p>
    <w:p w:rsidR="00324C50" w:rsidRPr="00324C50" w:rsidRDefault="00324C50" w:rsidP="00324C5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>Прежде чем, проанализировать современное состояние военно-патриотического воспитания молодёжи Новосибирской области, следует обратиться к понятию военно-патриотического воспитания.</w:t>
      </w:r>
    </w:p>
    <w:p w:rsidR="00324C50" w:rsidRDefault="00324C50" w:rsidP="00324C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ab/>
        <w:t>Военн</w:t>
      </w:r>
      <w:proofErr w:type="gramStart"/>
      <w:r w:rsidRPr="00324C50">
        <w:rPr>
          <w:rFonts w:ascii="Times New Roman" w:hAnsi="Times New Roman" w:cs="Times New Roman"/>
          <w:sz w:val="28"/>
        </w:rPr>
        <w:t>о-</w:t>
      </w:r>
      <w:proofErr w:type="gramEnd"/>
      <w:r w:rsidRPr="00324C50">
        <w:rPr>
          <w:rFonts w:ascii="Times New Roman" w:hAnsi="Times New Roman" w:cs="Times New Roman"/>
          <w:sz w:val="28"/>
        </w:rPr>
        <w:t xml:space="preserve"> патриотическое воспитание - это систематическая и целенаправленная деятельность по формированию у молодежи высокого патриотического сознания, чувства верности своему Отечеству, готовности к выполнению гражданского долга и конституционных обязанно</w:t>
      </w:r>
      <w:r>
        <w:rPr>
          <w:rFonts w:ascii="Times New Roman" w:hAnsi="Times New Roman" w:cs="Times New Roman"/>
          <w:sz w:val="28"/>
        </w:rPr>
        <w:t>стей по защите интересов Родины.</w:t>
      </w:r>
    </w:p>
    <w:p w:rsidR="00324C50" w:rsidRPr="00324C50" w:rsidRDefault="00324C50" w:rsidP="00324C5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lastRenderedPageBreak/>
        <w:t>Патриотическое воспитание направлено на формирование и развитие личности, обладающей качествами гражданина - патриота Родины и способной успешно выполнять гражданские обязанности в мирное и военное время.</w:t>
      </w:r>
    </w:p>
    <w:p w:rsidR="00324C50" w:rsidRPr="00324C50" w:rsidRDefault="00324C50" w:rsidP="00324C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ab/>
        <w:t xml:space="preserve">В законе Новосибирской области  «О патриотическом воспитании в Новосибирской области» от 1 июля 2015 г. № 568-ОЗ., патриотическое воспитание понимается как систематическая и целенаправленная деятельность, у граждан Российской Федерации в Новосибирской области высокого патриотического сознания, верности Отечеству, готовности к выполнению гражданского долга и конституционных обязанностей по защите Отечества. По данным Региональной общественной организации  «Ассоциация патриотических организаций «Патриот» Новосибирской области, на территории региона действуют 78 патриотических объединений, из них: </w:t>
      </w:r>
    </w:p>
    <w:p w:rsidR="00324C50" w:rsidRPr="00324C50" w:rsidRDefault="00324C50" w:rsidP="00324C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 xml:space="preserve">− военно-патриотические клубы — 42; </w:t>
      </w:r>
    </w:p>
    <w:p w:rsidR="00324C50" w:rsidRPr="00324C50" w:rsidRDefault="00324C50" w:rsidP="00324C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>− клубы традиционной воинской культуры — 17;</w:t>
      </w:r>
    </w:p>
    <w:p w:rsidR="00324C50" w:rsidRPr="00324C50" w:rsidRDefault="00324C50" w:rsidP="00324C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 xml:space="preserve"> − фольклорные коллективы — 7; </w:t>
      </w:r>
    </w:p>
    <w:p w:rsidR="00324C50" w:rsidRPr="00324C50" w:rsidRDefault="00324C50" w:rsidP="00324C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 xml:space="preserve">− казачьи общества — 12. </w:t>
      </w:r>
    </w:p>
    <w:p w:rsidR="00324C50" w:rsidRPr="00324C50" w:rsidRDefault="00324C50" w:rsidP="00324C5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 xml:space="preserve">Основные направления деятельности патриотических объединений в Новосибирской области: </w:t>
      </w:r>
    </w:p>
    <w:p w:rsidR="00324C50" w:rsidRPr="00324C50" w:rsidRDefault="00324C50" w:rsidP="00324C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 xml:space="preserve">− духовно-нравственное воспитание (Областной Рождественский фестиваль); − военно-прикладная и допризывная подготовка (областная профильная смена для курсантов ВПК; смотр ВПК; областной день призывника); </w:t>
      </w:r>
    </w:p>
    <w:p w:rsidR="00324C50" w:rsidRPr="00324C50" w:rsidRDefault="00324C50" w:rsidP="00324C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>− традиционная народная и воинская культура (фестиваль «</w:t>
      </w:r>
      <w:proofErr w:type="gramStart"/>
      <w:r w:rsidRPr="00324C50">
        <w:rPr>
          <w:rFonts w:ascii="Times New Roman" w:hAnsi="Times New Roman" w:cs="Times New Roman"/>
          <w:sz w:val="28"/>
        </w:rPr>
        <w:t xml:space="preserve">За </w:t>
      </w:r>
      <w:proofErr w:type="spellStart"/>
      <w:r w:rsidRPr="00324C50">
        <w:rPr>
          <w:rFonts w:ascii="Times New Roman" w:hAnsi="Times New Roman" w:cs="Times New Roman"/>
          <w:sz w:val="28"/>
        </w:rPr>
        <w:t>други</w:t>
      </w:r>
      <w:proofErr w:type="spellEnd"/>
      <w:proofErr w:type="gramEnd"/>
      <w:r w:rsidRPr="00324C50">
        <w:rPr>
          <w:rFonts w:ascii="Times New Roman" w:hAnsi="Times New Roman" w:cs="Times New Roman"/>
          <w:sz w:val="28"/>
        </w:rPr>
        <w:t xml:space="preserve"> своя»; фестиваль «Где стоишь — там и поле Куликово»); </w:t>
      </w:r>
    </w:p>
    <w:p w:rsidR="00324C50" w:rsidRPr="00324C50" w:rsidRDefault="00324C50" w:rsidP="00324C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lastRenderedPageBreak/>
        <w:t xml:space="preserve">− спортивная подготовка и здоровый образ жизни (соревнования по русскому рукопашному бою и борьбе на опоясках; пейнтбол). </w:t>
      </w:r>
    </w:p>
    <w:p w:rsidR="00324C50" w:rsidRDefault="00324C50" w:rsidP="00324C5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 xml:space="preserve">Данные мероприятия, которые </w:t>
      </w:r>
      <w:proofErr w:type="gramStart"/>
      <w:r w:rsidRPr="00324C50">
        <w:rPr>
          <w:rFonts w:ascii="Times New Roman" w:hAnsi="Times New Roman" w:cs="Times New Roman"/>
          <w:sz w:val="28"/>
        </w:rPr>
        <w:t>проводятся из года в год свидетельствуют</w:t>
      </w:r>
      <w:proofErr w:type="gramEnd"/>
      <w:r w:rsidRPr="00324C50">
        <w:rPr>
          <w:rFonts w:ascii="Times New Roman" w:hAnsi="Times New Roman" w:cs="Times New Roman"/>
          <w:sz w:val="28"/>
        </w:rPr>
        <w:t xml:space="preserve"> о том, что молодёжь активно участвует и приобщается к воинской культуре. Я являюсь участником множества мероприятий и могу смело сказать, что у каждого района Новосибирской области есть возможность приехать и поучаствовать в мероприятиях и соревнованиях регионального уровня. Многие военно-патриотические клубы, например, ВПК «Родина» уже на протяжении нескольких лет участвует в фестивале «За </w:t>
      </w:r>
      <w:proofErr w:type="spellStart"/>
      <w:r w:rsidRPr="00324C50">
        <w:rPr>
          <w:rFonts w:ascii="Times New Roman" w:hAnsi="Times New Roman" w:cs="Times New Roman"/>
          <w:sz w:val="28"/>
        </w:rPr>
        <w:t>други</w:t>
      </w:r>
      <w:proofErr w:type="spellEnd"/>
      <w:r w:rsidRPr="00324C50">
        <w:rPr>
          <w:rFonts w:ascii="Times New Roman" w:hAnsi="Times New Roman" w:cs="Times New Roman"/>
          <w:sz w:val="28"/>
        </w:rPr>
        <w:t xml:space="preserve"> своя», «Где стоиш</w:t>
      </w:r>
      <w:proofErr w:type="gramStart"/>
      <w:r w:rsidRPr="00324C50">
        <w:rPr>
          <w:rFonts w:ascii="Times New Roman" w:hAnsi="Times New Roman" w:cs="Times New Roman"/>
          <w:sz w:val="28"/>
        </w:rPr>
        <w:t>ь-</w:t>
      </w:r>
      <w:proofErr w:type="gramEnd"/>
      <w:r w:rsidRPr="00324C50">
        <w:rPr>
          <w:rFonts w:ascii="Times New Roman" w:hAnsi="Times New Roman" w:cs="Times New Roman"/>
          <w:sz w:val="28"/>
        </w:rPr>
        <w:t xml:space="preserve"> там и поле Куликово» и показывают хорошие умения в рукопашном бое, строевой подготовке, тактике и т.д.</w:t>
      </w:r>
    </w:p>
    <w:p w:rsidR="00324C50" w:rsidRPr="00324C50" w:rsidRDefault="00324C50" w:rsidP="00324C5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>Несмотря на то, что на территории Новосибирской области достаточное количество действующих военно-патриотических клубов, организаций, не все они эффективно работают. Для увеличения количества патриотических объединений и их качественной работы, необходимо оказать государственную поддержку. </w:t>
      </w:r>
    </w:p>
    <w:p w:rsidR="00324C50" w:rsidRPr="00324C50" w:rsidRDefault="00324C50" w:rsidP="00324C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ab/>
        <w:t xml:space="preserve">Многие руководители военно-патриотических клубов не чувствуют государственной поддержки, например несколько лет не могут получить хорошую материальную базу для занятий с молодёжью, не имеют возможности вывезти команду на соревнования в другой город. Так, например, происходит с ВПК «Родина» в городе </w:t>
      </w:r>
      <w:proofErr w:type="spellStart"/>
      <w:r w:rsidRPr="00324C50">
        <w:rPr>
          <w:rFonts w:ascii="Times New Roman" w:hAnsi="Times New Roman" w:cs="Times New Roman"/>
          <w:sz w:val="28"/>
        </w:rPr>
        <w:t>Искитиме</w:t>
      </w:r>
      <w:proofErr w:type="spellEnd"/>
      <w:r w:rsidRPr="00324C50">
        <w:rPr>
          <w:rFonts w:ascii="Times New Roman" w:hAnsi="Times New Roman" w:cs="Times New Roman"/>
          <w:sz w:val="28"/>
        </w:rPr>
        <w:t xml:space="preserve"> и Тогучине, </w:t>
      </w:r>
      <w:proofErr w:type="gramStart"/>
      <w:r w:rsidRPr="00324C50">
        <w:rPr>
          <w:rFonts w:ascii="Times New Roman" w:hAnsi="Times New Roman" w:cs="Times New Roman"/>
          <w:sz w:val="28"/>
        </w:rPr>
        <w:t>но</w:t>
      </w:r>
      <w:proofErr w:type="gramEnd"/>
      <w:r w:rsidRPr="00324C50">
        <w:rPr>
          <w:rFonts w:ascii="Times New Roman" w:hAnsi="Times New Roman" w:cs="Times New Roman"/>
          <w:sz w:val="28"/>
        </w:rPr>
        <w:t xml:space="preserve"> несмотря на это ребята из данных клубов отстаивают честь клуба в своём городе, устраивают свои соревнования, стоят на постах, организуют дружины. Всё это показывает, что военно-патриотическое воспитание молодёжи находится на высоком уровне.</w:t>
      </w:r>
    </w:p>
    <w:p w:rsidR="00324C50" w:rsidRPr="00324C50" w:rsidRDefault="00324C50" w:rsidP="00324C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ab/>
        <w:t xml:space="preserve"> Также для молодёжи Новосибирской области проводятся военно-спортивные мероприятия патриотической направленности; мероприятия, посвященные героическому прошлому, историческим и памятным датам </w:t>
      </w:r>
      <w:r w:rsidRPr="00324C50">
        <w:rPr>
          <w:rFonts w:ascii="Times New Roman" w:hAnsi="Times New Roman" w:cs="Times New Roman"/>
          <w:sz w:val="28"/>
        </w:rPr>
        <w:lastRenderedPageBreak/>
        <w:t>России, достижениям выдающихся сибиряков; мероприятия, направленные на духовно-нравственное воспитание граждан на территории Новосибирской области; профильные смены патриотической направленности на территории Новосибирской области и многие другие мероприятия разных форм и на разных уровнях. Всё это служит динамическому развитию патриотизма и улучшение военно-патриотического воспитания молодёжи Новосибирской области, а также предоставление возможностей развития в патриотическом направлении каждому клубу и организации.</w:t>
      </w:r>
    </w:p>
    <w:p w:rsidR="00324C50" w:rsidRPr="00324C50" w:rsidRDefault="00324C50" w:rsidP="00324C50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24C50">
        <w:rPr>
          <w:rFonts w:ascii="Times New Roman" w:hAnsi="Times New Roman" w:cs="Times New Roman"/>
          <w:sz w:val="28"/>
        </w:rPr>
        <w:tab/>
        <w:t xml:space="preserve">Следовательно, можно сделать вывод о том, что состояние военно-патриотического воспитания молодёжи Новосибирской области находится на достойном уровне и активно развивается на данный момент. Большинство молодых людей считают себя патриотами и знают, что это такое. </w:t>
      </w:r>
      <w:proofErr w:type="gramStart"/>
      <w:r w:rsidRPr="00324C50">
        <w:rPr>
          <w:rFonts w:ascii="Times New Roman" w:hAnsi="Times New Roman" w:cs="Times New Roman"/>
          <w:sz w:val="28"/>
        </w:rPr>
        <w:t>Верны</w:t>
      </w:r>
      <w:proofErr w:type="gramEnd"/>
      <w:r w:rsidRPr="00324C50">
        <w:rPr>
          <w:rFonts w:ascii="Times New Roman" w:hAnsi="Times New Roman" w:cs="Times New Roman"/>
          <w:sz w:val="28"/>
        </w:rPr>
        <w:t xml:space="preserve"> своему Отечеству и готовы к выполнению гражданского долга. </w:t>
      </w: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821E9" w:rsidRDefault="008821E9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</w:p>
    <w:p w:rsidR="00324C50" w:rsidRDefault="00324C50" w:rsidP="00324C50">
      <w:pPr>
        <w:pStyle w:val="a3"/>
        <w:widowControl w:val="0"/>
        <w:numPr>
          <w:ilvl w:val="0"/>
          <w:numId w:val="1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 Новосибирской области «О патриотическом воспитании в Новосибирской области». </w:t>
      </w:r>
    </w:p>
    <w:p w:rsidR="00324C50" w:rsidRDefault="00324C50" w:rsidP="00324C50">
      <w:pPr>
        <w:pStyle w:val="a3"/>
        <w:widowControl w:val="0"/>
        <w:numPr>
          <w:ilvl w:val="0"/>
          <w:numId w:val="1"/>
        </w:numPr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Региональная общественная организация «Ассоциация патриотических организаций «Патриот» Новосибирской области.</w:t>
      </w:r>
    </w:p>
    <w:p w:rsidR="00324C50" w:rsidRDefault="00324C50" w:rsidP="00324C50">
      <w:pPr>
        <w:widowControl w:val="0"/>
        <w:tabs>
          <w:tab w:val="center" w:pos="4677"/>
          <w:tab w:val="right" w:pos="93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C50" w:rsidRDefault="00324C50" w:rsidP="00324C50"/>
    <w:p w:rsidR="000C10F0" w:rsidRDefault="000C10F0"/>
    <w:sectPr w:rsidR="000C1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E55F8"/>
    <w:multiLevelType w:val="hybridMultilevel"/>
    <w:tmpl w:val="7E2CF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BCD"/>
    <w:rsid w:val="000C10F0"/>
    <w:rsid w:val="00324C50"/>
    <w:rsid w:val="007C7BCD"/>
    <w:rsid w:val="008821E9"/>
    <w:rsid w:val="00C2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4C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4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8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2021-09-30T07:13:00Z</dcterms:created>
  <dcterms:modified xsi:type="dcterms:W3CDTF">2021-09-30T07:23:00Z</dcterms:modified>
</cp:coreProperties>
</file>