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44"/>
          <w:szCs w:val="44"/>
        </w:rPr>
      </w:pPr>
      <w:r w:rsidRPr="00D360BC">
        <w:rPr>
          <w:rStyle w:val="a4"/>
          <w:color w:val="000000"/>
          <w:sz w:val="44"/>
          <w:szCs w:val="44"/>
        </w:rPr>
        <w:t>ПРОЕКТ</w:t>
      </w:r>
    </w:p>
    <w:p w:rsidR="00BA54D5" w:rsidRPr="00D360BC" w:rsidRDefault="00DF2E51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000000"/>
          <w:sz w:val="44"/>
          <w:szCs w:val="44"/>
        </w:rPr>
      </w:pPr>
      <w:r w:rsidRPr="00D360BC">
        <w:rPr>
          <w:rStyle w:val="a4"/>
          <w:color w:val="000000"/>
          <w:sz w:val="44"/>
          <w:szCs w:val="44"/>
        </w:rPr>
        <w:t>«Живая книга</w:t>
      </w:r>
      <w:r w:rsidR="00BA54D5" w:rsidRPr="00D360BC">
        <w:rPr>
          <w:rStyle w:val="a4"/>
          <w:color w:val="000000"/>
          <w:sz w:val="44"/>
          <w:szCs w:val="44"/>
        </w:rPr>
        <w:t>»</w:t>
      </w:r>
    </w:p>
    <w:p w:rsidR="00DF2E51" w:rsidRPr="00D360BC" w:rsidRDefault="00DF2E51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40"/>
          <w:szCs w:val="40"/>
        </w:rPr>
      </w:pPr>
      <w:r w:rsidRPr="00D360BC">
        <w:rPr>
          <w:rStyle w:val="a4"/>
          <w:color w:val="000000"/>
          <w:sz w:val="40"/>
          <w:szCs w:val="40"/>
        </w:rPr>
        <w:t>«Достопримечательности города Калининграда</w:t>
      </w:r>
      <w:r w:rsidR="00F87326">
        <w:rPr>
          <w:rStyle w:val="a4"/>
          <w:color w:val="000000"/>
          <w:sz w:val="40"/>
          <w:szCs w:val="40"/>
        </w:rPr>
        <w:t>»</w:t>
      </w:r>
    </w:p>
    <w:p w:rsidR="00BA54D5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BA54D5" w:rsidRPr="00D360BC" w:rsidRDefault="00BA54D5" w:rsidP="00DF2E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rStyle w:val="a4"/>
          <w:color w:val="333333"/>
          <w:sz w:val="28"/>
          <w:szCs w:val="28"/>
        </w:rPr>
        <w:t>Тема проекта: </w:t>
      </w:r>
      <w:r w:rsidR="00DF2E51" w:rsidRPr="00D360BC">
        <w:rPr>
          <w:color w:val="333333"/>
          <w:sz w:val="28"/>
          <w:szCs w:val="28"/>
        </w:rPr>
        <w:t>«Живая книга. Достопримечательности города Калининграда</w:t>
      </w:r>
      <w:r w:rsidRPr="00D360BC">
        <w:rPr>
          <w:color w:val="333333"/>
          <w:sz w:val="28"/>
          <w:szCs w:val="28"/>
        </w:rPr>
        <w:t>».</w:t>
      </w:r>
    </w:p>
    <w:p w:rsidR="00BA54D5" w:rsidRPr="00D360BC" w:rsidRDefault="00BA54D5" w:rsidP="00DF2E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rStyle w:val="a4"/>
          <w:color w:val="333333"/>
          <w:sz w:val="28"/>
          <w:szCs w:val="28"/>
        </w:rPr>
        <w:t>1. Участники проекта: </w:t>
      </w:r>
      <w:r w:rsidR="00DF2E51" w:rsidRPr="00D360BC">
        <w:rPr>
          <w:color w:val="333333"/>
          <w:sz w:val="28"/>
          <w:szCs w:val="28"/>
        </w:rPr>
        <w:t>дети подготовительной группы «</w:t>
      </w:r>
      <w:proofErr w:type="spellStart"/>
      <w:r w:rsidR="00DF2E51" w:rsidRPr="00D360BC">
        <w:rPr>
          <w:color w:val="333333"/>
          <w:sz w:val="28"/>
          <w:szCs w:val="28"/>
        </w:rPr>
        <w:t>Семицветик</w:t>
      </w:r>
      <w:proofErr w:type="spellEnd"/>
      <w:r w:rsidR="00DF2E51" w:rsidRPr="00D360BC">
        <w:rPr>
          <w:color w:val="333333"/>
          <w:sz w:val="28"/>
          <w:szCs w:val="28"/>
        </w:rPr>
        <w:t>»</w:t>
      </w:r>
      <w:r w:rsidRPr="00D360BC">
        <w:rPr>
          <w:color w:val="333333"/>
          <w:sz w:val="28"/>
          <w:szCs w:val="28"/>
        </w:rPr>
        <w:t>, воспит</w:t>
      </w:r>
      <w:r w:rsidR="00DF2E51" w:rsidRPr="00D360BC">
        <w:rPr>
          <w:color w:val="333333"/>
          <w:sz w:val="28"/>
          <w:szCs w:val="28"/>
        </w:rPr>
        <w:t>атели, родители</w:t>
      </w:r>
      <w:r w:rsidRPr="00D360BC">
        <w:rPr>
          <w:color w:val="333333"/>
          <w:sz w:val="28"/>
          <w:szCs w:val="28"/>
        </w:rPr>
        <w:t>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2. Тип проекта: </w:t>
      </w:r>
      <w:r w:rsidRPr="00D360BC">
        <w:rPr>
          <w:color w:val="333333"/>
          <w:sz w:val="28"/>
          <w:szCs w:val="28"/>
        </w:rPr>
        <w:t>информационно-познавательный, творческий;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3. Продолжительность: </w:t>
      </w:r>
      <w:r w:rsidRPr="00D360BC">
        <w:rPr>
          <w:color w:val="333333"/>
          <w:sz w:val="28"/>
          <w:szCs w:val="28"/>
        </w:rPr>
        <w:t>2 месяца (краткосрочный).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4. Направление проекта: </w:t>
      </w:r>
      <w:r w:rsidRPr="00D360BC">
        <w:rPr>
          <w:color w:val="333333"/>
          <w:sz w:val="28"/>
          <w:szCs w:val="28"/>
        </w:rPr>
        <w:t>комплексное (разные виды детской деятельности).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5.Интеграция образовательных областей</w:t>
      </w:r>
      <w:r w:rsidRPr="00D360BC">
        <w:rPr>
          <w:color w:val="333333"/>
          <w:sz w:val="28"/>
          <w:szCs w:val="28"/>
        </w:rPr>
        <w:t xml:space="preserve">: «Познавательное развитие», «Художественно-эстетическое развитие», «Речевое развитие», «Социально-коммуникативное </w:t>
      </w:r>
      <w:r w:rsidR="00DF2E51" w:rsidRPr="00D360BC">
        <w:rPr>
          <w:color w:val="333333"/>
          <w:sz w:val="28"/>
          <w:szCs w:val="28"/>
        </w:rPr>
        <w:t>развитие»</w:t>
      </w:r>
      <w:r w:rsidRPr="00D360BC">
        <w:rPr>
          <w:color w:val="333333"/>
          <w:sz w:val="28"/>
          <w:szCs w:val="28"/>
        </w:rPr>
        <w:t>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rStyle w:val="a4"/>
          <w:color w:val="000000"/>
          <w:sz w:val="28"/>
          <w:szCs w:val="28"/>
        </w:rPr>
        <w:t>Актуальность:</w:t>
      </w:r>
    </w:p>
    <w:p w:rsidR="00257AF9" w:rsidRPr="00D360BC" w:rsidRDefault="00BA54D5" w:rsidP="00257AF9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/>
          <w:sz w:val="28"/>
          <w:szCs w:val="28"/>
        </w:rPr>
        <w:t xml:space="preserve">Проблема </w:t>
      </w:r>
      <w:r w:rsidR="00257AF9" w:rsidRPr="00D360BC">
        <w:rPr>
          <w:color w:val="000000"/>
          <w:sz w:val="28"/>
          <w:szCs w:val="28"/>
        </w:rPr>
        <w:t xml:space="preserve">духовно-нравственного и </w:t>
      </w:r>
      <w:r w:rsidRPr="00D360BC">
        <w:rPr>
          <w:color w:val="000000"/>
          <w:sz w:val="28"/>
          <w:szCs w:val="28"/>
        </w:rPr>
        <w:t>патриотического воспитания подрастающего поколения сегодня является, одной из актуальных тем воспитательной работы. Она включает в себя развитие у ребенка чувства ответственности перед обществом, чувство привязанности к семье, дому, Родине, родной природе, почитание предков, уважение к старшим, толерантное отношение к другим людям. Отсюда следует, что приобщение детей к народной культуре является средством формирования у них патриотических чувств и</w:t>
      </w: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 w:themeColor="text1"/>
          <w:sz w:val="28"/>
          <w:szCs w:val="28"/>
        </w:rPr>
        <w:t>развития духовно-нравственного начала.</w:t>
      </w:r>
    </w:p>
    <w:p w:rsidR="00BA54D5" w:rsidRPr="00D360BC" w:rsidRDefault="00BA54D5" w:rsidP="00257AF9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D360BC">
        <w:rPr>
          <w:color w:val="000000" w:themeColor="text1"/>
          <w:sz w:val="28"/>
          <w:szCs w:val="28"/>
        </w:rPr>
        <w:t xml:space="preserve"> Пристальное внимание воспитателей должно быть направлено на содержание детской деятельности. Руководя любым видом деятельности, взрослые могут влиять на чувственную сферу ребенка, его нравственные проявления, суждения, отношение к сверстникам, расширять и уточнять знания, формировать у него начальное чувство Родины – правильное отношение к обществу, людям, труду, своим обязанностям. 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D360BC">
        <w:rPr>
          <w:color w:val="000000" w:themeColor="text1"/>
          <w:sz w:val="28"/>
          <w:szCs w:val="28"/>
        </w:rPr>
        <w:t xml:space="preserve">Таким образом, </w:t>
      </w:r>
      <w:r w:rsidR="00257AF9" w:rsidRPr="00D360BC">
        <w:rPr>
          <w:color w:val="000000" w:themeColor="text1"/>
          <w:sz w:val="28"/>
          <w:szCs w:val="28"/>
        </w:rPr>
        <w:t xml:space="preserve">духовно-нравственной и </w:t>
      </w:r>
      <w:r w:rsidRPr="00D360BC">
        <w:rPr>
          <w:color w:val="000000" w:themeColor="text1"/>
          <w:sz w:val="28"/>
          <w:szCs w:val="28"/>
        </w:rPr>
        <w:t xml:space="preserve">патриотическое воспитание детей дошкольного возраста – важная и приоритетная задача всестороннего и гармоничного развития личности ребенка. Фундамент будущего человека закладывается в раннем детстве. Для дошкольного периода характерны начальная обучаемость и податливость педагогическим влияниям, сила и глубина впечатлений. Поэтому все, что усвоено в этот период – знания, </w:t>
      </w:r>
      <w:r w:rsidRPr="00D360BC">
        <w:rPr>
          <w:color w:val="000000" w:themeColor="text1"/>
          <w:sz w:val="28"/>
          <w:szCs w:val="28"/>
        </w:rPr>
        <w:lastRenderedPageBreak/>
        <w:t>навыки, привычки, способы поведения, складывающиеся черты характера – оказываются наиболее прочными и являются в полном смысле слова фундаментом дальнейшего развития личности ребенка.</w:t>
      </w:r>
    </w:p>
    <w:p w:rsidR="00BA54D5" w:rsidRPr="00D360BC" w:rsidRDefault="00BA54D5" w:rsidP="00A776E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rStyle w:val="a4"/>
          <w:color w:val="333333"/>
          <w:sz w:val="28"/>
          <w:szCs w:val="28"/>
        </w:rPr>
        <w:t>Цель: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/>
          <w:sz w:val="28"/>
          <w:szCs w:val="28"/>
        </w:rPr>
        <w:t>Формировать позитивное, уважите</w:t>
      </w:r>
      <w:r w:rsidR="00A776E1" w:rsidRPr="00D360BC">
        <w:rPr>
          <w:color w:val="000000"/>
          <w:sz w:val="28"/>
          <w:szCs w:val="28"/>
        </w:rPr>
        <w:t>льное отношение к родному краю</w:t>
      </w:r>
      <w:r w:rsidRPr="00D360BC">
        <w:rPr>
          <w:color w:val="000000"/>
          <w:sz w:val="28"/>
          <w:szCs w:val="28"/>
        </w:rPr>
        <w:t>; расширять представление детей об истории, традициях</w:t>
      </w:r>
      <w:r w:rsidR="00D927D8" w:rsidRPr="00D360BC">
        <w:rPr>
          <w:color w:val="000000"/>
          <w:sz w:val="28"/>
          <w:szCs w:val="28"/>
        </w:rPr>
        <w:t>, достопримечательностях</w:t>
      </w:r>
      <w:r w:rsidRPr="00D360BC">
        <w:rPr>
          <w:color w:val="000000"/>
          <w:sz w:val="28"/>
          <w:szCs w:val="28"/>
        </w:rPr>
        <w:t xml:space="preserve"> города</w:t>
      </w:r>
      <w:r w:rsidR="00D927D8" w:rsidRPr="00D360BC">
        <w:rPr>
          <w:color w:val="000000"/>
          <w:sz w:val="28"/>
          <w:szCs w:val="28"/>
        </w:rPr>
        <w:t xml:space="preserve"> Калининграда</w:t>
      </w:r>
      <w:r w:rsidRPr="00D360BC">
        <w:rPr>
          <w:color w:val="000000"/>
          <w:sz w:val="28"/>
          <w:szCs w:val="28"/>
        </w:rPr>
        <w:t>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</w:p>
    <w:p w:rsidR="00D927D8" w:rsidRPr="00D360BC" w:rsidRDefault="00BA54D5" w:rsidP="00D360BC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000000"/>
          <w:sz w:val="28"/>
          <w:szCs w:val="28"/>
        </w:rPr>
      </w:pPr>
      <w:r w:rsidRPr="00D360BC">
        <w:rPr>
          <w:rStyle w:val="a4"/>
          <w:color w:val="000000"/>
          <w:sz w:val="28"/>
          <w:szCs w:val="28"/>
        </w:rPr>
        <w:t>Задачи:</w:t>
      </w:r>
    </w:p>
    <w:p w:rsidR="00D927D8" w:rsidRPr="00D360BC" w:rsidRDefault="00D927D8" w:rsidP="00D360B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D360BC">
        <w:rPr>
          <w:color w:val="111111"/>
          <w:sz w:val="28"/>
          <w:szCs w:val="28"/>
        </w:rPr>
        <w:t>- пробуждать интерес к прошлому города Калининграда;</w:t>
      </w:r>
    </w:p>
    <w:p w:rsidR="00D360BC" w:rsidRDefault="00D927D8" w:rsidP="00D360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знакомить детей с архитектурой города;                                             </w:t>
      </w:r>
    </w:p>
    <w:p w:rsidR="00D927D8" w:rsidRPr="00D360BC" w:rsidRDefault="00D927D8" w:rsidP="00D360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умение отражать свои впечатления в разнообразной деятельности;</w:t>
      </w:r>
    </w:p>
    <w:p w:rsidR="00D927D8" w:rsidRPr="00D360BC" w:rsidRDefault="00D927D8" w:rsidP="00D360B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развивать нравственно-патриотические качества</w:t>
      </w: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гордость, гуманизм, сопричастность;</w:t>
      </w:r>
    </w:p>
    <w:p w:rsidR="00D927D8" w:rsidRPr="00D360BC" w:rsidRDefault="00D927D8" w:rsidP="00D360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пробудить эмоционально-ценностное отношение к культурно-историческому наследию;</w:t>
      </w:r>
    </w:p>
    <w:p w:rsidR="00D927D8" w:rsidRPr="00D360BC" w:rsidRDefault="00D927D8" w:rsidP="00D360B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бере</w:t>
      </w:r>
      <w:r w:rsidR="00D360BC"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жное отношение к памятникам архите</w:t>
      </w:r>
      <w:r w:rsidRPr="00D36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ктуры;</w:t>
      </w:r>
    </w:p>
    <w:p w:rsidR="00BA54D5" w:rsidRPr="00D360BC" w:rsidRDefault="00BA54D5" w:rsidP="00D360B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Этапы реализации проекта: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="00D360BC">
        <w:rPr>
          <w:rStyle w:val="a5"/>
          <w:color w:val="333333"/>
          <w:sz w:val="28"/>
          <w:szCs w:val="28"/>
          <w:u w:val="single"/>
        </w:rPr>
        <w:t xml:space="preserve">I Подготовительный 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Определение темы проекта, её актуализация;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Постановка целей и задач работы;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 xml:space="preserve"> - Поисковая работа по подбору </w:t>
      </w:r>
      <w:r w:rsidR="000C46FE">
        <w:rPr>
          <w:color w:val="333333"/>
          <w:sz w:val="28"/>
          <w:szCs w:val="28"/>
        </w:rPr>
        <w:t xml:space="preserve">познавательного, </w:t>
      </w:r>
      <w:r w:rsidRPr="00D360BC">
        <w:rPr>
          <w:color w:val="333333"/>
          <w:sz w:val="28"/>
          <w:szCs w:val="28"/>
        </w:rPr>
        <w:t>иллюстративного</w:t>
      </w:r>
      <w:r w:rsidR="000C46FE">
        <w:rPr>
          <w:color w:val="333333"/>
          <w:sz w:val="28"/>
          <w:szCs w:val="28"/>
        </w:rPr>
        <w:t xml:space="preserve">, дидактического </w:t>
      </w:r>
      <w:r w:rsidRPr="00D360BC">
        <w:rPr>
          <w:color w:val="333333"/>
          <w:sz w:val="28"/>
          <w:szCs w:val="28"/>
        </w:rPr>
        <w:t>м</w:t>
      </w:r>
      <w:r w:rsidR="000C46FE">
        <w:rPr>
          <w:color w:val="333333"/>
          <w:sz w:val="28"/>
          <w:szCs w:val="28"/>
        </w:rPr>
        <w:t>атериала</w:t>
      </w:r>
      <w:r w:rsidRPr="00D360BC">
        <w:rPr>
          <w:color w:val="333333"/>
          <w:sz w:val="28"/>
          <w:szCs w:val="28"/>
        </w:rPr>
        <w:t xml:space="preserve"> по теме</w:t>
      </w:r>
      <w:r w:rsidR="000C46FE">
        <w:rPr>
          <w:color w:val="333333"/>
          <w:sz w:val="28"/>
          <w:szCs w:val="28"/>
        </w:rPr>
        <w:t xml:space="preserve"> «Достопримечательности Калининграда</w:t>
      </w:r>
      <w:r w:rsidRPr="00D360BC">
        <w:rPr>
          <w:color w:val="333333"/>
          <w:sz w:val="28"/>
          <w:szCs w:val="28"/>
        </w:rPr>
        <w:t>»;</w:t>
      </w:r>
    </w:p>
    <w:p w:rsidR="000C46FE" w:rsidRDefault="00BA54D5" w:rsidP="000C46F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Составление перспективного плана.</w:t>
      </w:r>
    </w:p>
    <w:p w:rsidR="00BA54D5" w:rsidRDefault="000C46FE" w:rsidP="000C46FE">
      <w:pPr>
        <w:pStyle w:val="a3"/>
        <w:shd w:val="clear" w:color="auto" w:fill="FFFFFF"/>
        <w:spacing w:before="0" w:beforeAutospacing="0" w:after="150" w:afterAutospacing="0"/>
        <w:rPr>
          <w:rStyle w:val="a5"/>
          <w:color w:val="333333"/>
          <w:sz w:val="28"/>
          <w:szCs w:val="28"/>
          <w:u w:val="single"/>
        </w:rPr>
      </w:pPr>
      <w:r>
        <w:rPr>
          <w:rStyle w:val="a5"/>
          <w:color w:val="333333"/>
          <w:sz w:val="28"/>
          <w:szCs w:val="28"/>
          <w:u w:val="single"/>
        </w:rPr>
        <w:t>II Основной</w:t>
      </w:r>
    </w:p>
    <w:p w:rsidR="003C5718" w:rsidRDefault="003C5718" w:rsidP="000C46FE">
      <w:pPr>
        <w:pStyle w:val="a3"/>
        <w:shd w:val="clear" w:color="auto" w:fill="FFFFFF"/>
        <w:spacing w:before="0" w:beforeAutospacing="0" w:after="150" w:afterAutospacing="0"/>
        <w:rPr>
          <w:rStyle w:val="a5"/>
          <w:b/>
          <w:i w:val="0"/>
          <w:color w:val="333333"/>
          <w:sz w:val="28"/>
          <w:szCs w:val="28"/>
        </w:rPr>
      </w:pPr>
      <w:r>
        <w:rPr>
          <w:rStyle w:val="a5"/>
          <w:b/>
          <w:i w:val="0"/>
          <w:color w:val="333333"/>
          <w:sz w:val="28"/>
          <w:szCs w:val="28"/>
        </w:rPr>
        <w:t>Предметно-развивающая среда:</w:t>
      </w:r>
    </w:p>
    <w:p w:rsidR="003C5718" w:rsidRDefault="003C5718" w:rsidP="000C46FE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color w:val="333333"/>
          <w:sz w:val="28"/>
          <w:szCs w:val="28"/>
        </w:rPr>
      </w:pPr>
      <w:r>
        <w:rPr>
          <w:rStyle w:val="a5"/>
          <w:i w:val="0"/>
          <w:color w:val="333333"/>
          <w:sz w:val="28"/>
          <w:szCs w:val="28"/>
        </w:rPr>
        <w:t>- Выставка «Янтарный край»;</w:t>
      </w:r>
    </w:p>
    <w:p w:rsidR="003C5718" w:rsidRPr="003C5718" w:rsidRDefault="003C5718" w:rsidP="000C46F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rStyle w:val="a5"/>
          <w:i w:val="0"/>
          <w:color w:val="333333"/>
          <w:sz w:val="28"/>
          <w:szCs w:val="28"/>
        </w:rPr>
        <w:t xml:space="preserve">- </w:t>
      </w:r>
      <w:r w:rsidR="00975826">
        <w:rPr>
          <w:rStyle w:val="a5"/>
          <w:i w:val="0"/>
          <w:color w:val="333333"/>
          <w:sz w:val="28"/>
          <w:szCs w:val="28"/>
        </w:rPr>
        <w:t>Создание мини-музея янтаря в группе.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rStyle w:val="a4"/>
          <w:color w:val="333333"/>
          <w:sz w:val="28"/>
          <w:szCs w:val="28"/>
        </w:rPr>
        <w:t>Работа с детьми: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 xml:space="preserve"> - Беседы </w:t>
      </w:r>
      <w:r w:rsidR="000C46FE">
        <w:rPr>
          <w:color w:val="333333"/>
          <w:sz w:val="28"/>
          <w:szCs w:val="28"/>
        </w:rPr>
        <w:t>на темы: «История нашего края»,</w:t>
      </w:r>
      <w:r w:rsidRPr="00D360BC">
        <w:rPr>
          <w:color w:val="333333"/>
          <w:sz w:val="28"/>
          <w:szCs w:val="28"/>
        </w:rPr>
        <w:t xml:space="preserve"> «О достопри</w:t>
      </w:r>
      <w:r w:rsidR="000C46FE">
        <w:rPr>
          <w:color w:val="333333"/>
          <w:sz w:val="28"/>
          <w:szCs w:val="28"/>
        </w:rPr>
        <w:t>мечательностях г. Калининграда», «История Калининградского зоопарка».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lastRenderedPageBreak/>
        <w:t> - Рассматривание иллюстраций, наборов открыток, фотоальбомов с государственной символикой, а также видами и достопримечательностями г. Калининграда и области;</w:t>
      </w:r>
    </w:p>
    <w:p w:rsidR="003C5718" w:rsidRDefault="003C5718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Образовательная деятельность: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="003C5718">
        <w:rPr>
          <w:color w:val="333333"/>
          <w:sz w:val="28"/>
          <w:szCs w:val="28"/>
        </w:rPr>
        <w:t>- «Экскурсия по Калининграду»</w:t>
      </w:r>
      <w:r w:rsidRPr="00D360BC">
        <w:rPr>
          <w:color w:val="333333"/>
          <w:sz w:val="28"/>
          <w:szCs w:val="28"/>
        </w:rPr>
        <w:t>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="003C5718">
        <w:rPr>
          <w:color w:val="333333"/>
          <w:sz w:val="28"/>
          <w:szCs w:val="28"/>
        </w:rPr>
        <w:t>- «Знакомство с Музеем янтаря</w:t>
      </w:r>
      <w:r w:rsidRPr="00D360BC">
        <w:rPr>
          <w:color w:val="333333"/>
          <w:sz w:val="28"/>
          <w:szCs w:val="28"/>
        </w:rPr>
        <w:t>;</w:t>
      </w:r>
    </w:p>
    <w:p w:rsidR="00BA54D5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="003C5718">
        <w:rPr>
          <w:color w:val="333333"/>
          <w:sz w:val="28"/>
          <w:szCs w:val="28"/>
        </w:rPr>
        <w:t>- «Знакомство с историческим памятником архитектуры 19 века»;</w:t>
      </w:r>
    </w:p>
    <w:p w:rsidR="003C5718" w:rsidRDefault="003C5718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«Зоопарк».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Исследовательская деятельность: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Опыты с янтарём.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Продуктивная деятельность: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Аппликация «Улица города Калининграда»;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Рисование «Королевские ворота»;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Конструирование (оригами) «Рысь»;</w:t>
      </w:r>
    </w:p>
    <w:p w:rsidR="00975826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Раскрашивание «Зоопарк»</w:t>
      </w:r>
      <w:r w:rsidR="00F87326">
        <w:rPr>
          <w:color w:val="333333"/>
          <w:sz w:val="28"/>
          <w:szCs w:val="28"/>
        </w:rPr>
        <w:t>.</w:t>
      </w:r>
    </w:p>
    <w:p w:rsidR="00F87326" w:rsidRDefault="00F873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Игровая деятельность:</w:t>
      </w:r>
    </w:p>
    <w:p w:rsidR="00F87326" w:rsidRDefault="00F873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Дидактическая игра «Собери картинку»</w:t>
      </w:r>
    </w:p>
    <w:p w:rsidR="00975826" w:rsidRDefault="00975826" w:rsidP="0097582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BA54D5" w:rsidRDefault="00BA54D5" w:rsidP="00975826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8"/>
          <w:szCs w:val="28"/>
        </w:rPr>
      </w:pPr>
      <w:r w:rsidRPr="00D360BC">
        <w:rPr>
          <w:rStyle w:val="a4"/>
          <w:color w:val="333333"/>
          <w:sz w:val="28"/>
          <w:szCs w:val="28"/>
        </w:rPr>
        <w:t>Взаимодействие с семьей:</w:t>
      </w:r>
    </w:p>
    <w:p w:rsidR="00975826" w:rsidRDefault="00975826" w:rsidP="00975826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color w:val="333333"/>
          <w:sz w:val="28"/>
          <w:szCs w:val="28"/>
        </w:rPr>
      </w:pPr>
      <w:r>
        <w:rPr>
          <w:rStyle w:val="a5"/>
          <w:i w:val="0"/>
          <w:color w:val="333333"/>
          <w:sz w:val="28"/>
          <w:szCs w:val="28"/>
        </w:rPr>
        <w:t>- Выставка «Янтарный край»;</w:t>
      </w:r>
    </w:p>
    <w:p w:rsidR="00975826" w:rsidRPr="003C5718" w:rsidRDefault="00975826" w:rsidP="0097582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rStyle w:val="a5"/>
          <w:i w:val="0"/>
          <w:color w:val="333333"/>
          <w:sz w:val="28"/>
          <w:szCs w:val="28"/>
        </w:rPr>
        <w:t>- Создание мини-музея янтаря в группе.</w:t>
      </w:r>
    </w:p>
    <w:p w:rsidR="00BA54D5" w:rsidRDefault="009758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14182C">
        <w:rPr>
          <w:color w:val="333333"/>
          <w:sz w:val="28"/>
          <w:szCs w:val="28"/>
        </w:rPr>
        <w:t xml:space="preserve"> Целевые прогулки детей с родителями в Калининградский музей янтаря, «Королевские ворота», зоопарк.</w:t>
      </w:r>
    </w:p>
    <w:p w:rsidR="0014182C" w:rsidRDefault="0014182C" w:rsidP="0014182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Подготовка детей- экскурсоводов, видеозапись выступлений ребят.</w:t>
      </w:r>
    </w:p>
    <w:p w:rsidR="00BA54D5" w:rsidRPr="00D360BC" w:rsidRDefault="00BA54D5" w:rsidP="0014182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</w:p>
    <w:p w:rsidR="00BA54D5" w:rsidRPr="00D360BC" w:rsidRDefault="0014182C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rStyle w:val="a5"/>
          <w:color w:val="333333"/>
          <w:sz w:val="28"/>
          <w:szCs w:val="28"/>
          <w:u w:val="single"/>
        </w:rPr>
        <w:t>III Заключительный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Оформление результатов работы по проекту:</w:t>
      </w:r>
    </w:p>
    <w:p w:rsidR="00F87326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="00F87326">
        <w:rPr>
          <w:color w:val="333333"/>
          <w:sz w:val="28"/>
          <w:szCs w:val="28"/>
        </w:rPr>
        <w:t>- «Живая книга»;</w:t>
      </w:r>
    </w:p>
    <w:p w:rsidR="00BA54D5" w:rsidRPr="00D360BC" w:rsidRDefault="00F87326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BA54D5" w:rsidRPr="00D360BC">
        <w:rPr>
          <w:color w:val="333333"/>
          <w:sz w:val="28"/>
          <w:szCs w:val="28"/>
        </w:rPr>
        <w:t>- конспекты;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игры;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презентации;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фотоматериалы;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lastRenderedPageBreak/>
        <w:t> - детская продуктивная деятельность;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организация выставок;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- выступление на педсовете ДОУ по итогам проекта.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rStyle w:val="a4"/>
          <w:color w:val="000000"/>
          <w:sz w:val="28"/>
          <w:szCs w:val="28"/>
        </w:rPr>
        <w:t>Ожидаемые результаты: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/>
          <w:sz w:val="28"/>
          <w:szCs w:val="28"/>
        </w:rPr>
        <w:t>1. Приобретение знаний и предста</w:t>
      </w:r>
      <w:r w:rsidR="00F87326">
        <w:rPr>
          <w:color w:val="000000"/>
          <w:sz w:val="28"/>
          <w:szCs w:val="28"/>
        </w:rPr>
        <w:t>влений об истории</w:t>
      </w:r>
      <w:r w:rsidRPr="00D360BC">
        <w:rPr>
          <w:color w:val="000000"/>
          <w:sz w:val="28"/>
          <w:szCs w:val="28"/>
        </w:rPr>
        <w:t xml:space="preserve"> города</w:t>
      </w:r>
      <w:r w:rsidR="00F87326">
        <w:rPr>
          <w:color w:val="000000"/>
          <w:sz w:val="28"/>
          <w:szCs w:val="28"/>
        </w:rPr>
        <w:t xml:space="preserve"> Калининграда</w:t>
      </w:r>
      <w:r w:rsidRPr="00D360BC">
        <w:rPr>
          <w:color w:val="000000"/>
          <w:sz w:val="28"/>
          <w:szCs w:val="28"/>
        </w:rPr>
        <w:t xml:space="preserve">, </w:t>
      </w:r>
      <w:r w:rsidR="00F87326">
        <w:rPr>
          <w:color w:val="000000"/>
          <w:sz w:val="28"/>
          <w:szCs w:val="28"/>
        </w:rPr>
        <w:t xml:space="preserve">его </w:t>
      </w:r>
      <w:r w:rsidRPr="00D360BC">
        <w:rPr>
          <w:color w:val="000000"/>
          <w:sz w:val="28"/>
          <w:szCs w:val="28"/>
        </w:rPr>
        <w:t>достопримечатель</w:t>
      </w:r>
      <w:r w:rsidR="00F87326">
        <w:rPr>
          <w:color w:val="000000"/>
          <w:sz w:val="28"/>
          <w:szCs w:val="28"/>
        </w:rPr>
        <w:t>ностях</w:t>
      </w:r>
      <w:r w:rsidRPr="00D360BC">
        <w:rPr>
          <w:color w:val="000000"/>
          <w:sz w:val="28"/>
          <w:szCs w:val="28"/>
        </w:rPr>
        <w:t>.</w:t>
      </w:r>
    </w:p>
    <w:p w:rsidR="00BA54D5" w:rsidRPr="00D360BC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/>
          <w:sz w:val="28"/>
          <w:szCs w:val="28"/>
        </w:rPr>
        <w:t xml:space="preserve">2. Уважение и любовь дошкольников к родному краю, дому, семье, </w:t>
      </w:r>
      <w:r w:rsidR="00F87326">
        <w:rPr>
          <w:color w:val="000000"/>
          <w:sz w:val="28"/>
          <w:szCs w:val="28"/>
        </w:rPr>
        <w:t xml:space="preserve">детскому саду, </w:t>
      </w:r>
      <w:r w:rsidRPr="00D360BC">
        <w:rPr>
          <w:color w:val="000000"/>
          <w:sz w:val="28"/>
          <w:szCs w:val="28"/>
        </w:rPr>
        <w:t>людям, живущим рядом и созидательного отношения у детей к окружающему миру, к культурным ценностям и традициям своего края.</w:t>
      </w:r>
    </w:p>
    <w:p w:rsidR="00BA54D5" w:rsidRDefault="00BA54D5" w:rsidP="00BA54D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60BC">
        <w:rPr>
          <w:color w:val="333333"/>
          <w:sz w:val="28"/>
          <w:szCs w:val="28"/>
        </w:rPr>
        <w:t> </w:t>
      </w:r>
      <w:r w:rsidRPr="00D360BC">
        <w:rPr>
          <w:color w:val="000000"/>
          <w:sz w:val="28"/>
          <w:szCs w:val="28"/>
        </w:rPr>
        <w:t>3. Сознательное, бережное отношение дошкольников к природе родного края, животному и растительному миру, к культурному наследию своего народа.</w:t>
      </w:r>
    </w:p>
    <w:p w:rsidR="00EF62AC" w:rsidRPr="00EF62AC" w:rsidRDefault="00EF62AC" w:rsidP="00BA54D5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bookmarkStart w:id="0" w:name="_GoBack"/>
      <w:r w:rsidRPr="00EF62AC">
        <w:rPr>
          <w:b/>
          <w:color w:val="000000"/>
          <w:sz w:val="28"/>
          <w:szCs w:val="28"/>
        </w:rPr>
        <w:t>Видеофильм:</w:t>
      </w:r>
    </w:p>
    <w:bookmarkEnd w:id="0"/>
    <w:p w:rsidR="00F029BF" w:rsidRPr="00D360BC" w:rsidRDefault="00EF62AC">
      <w:pPr>
        <w:rPr>
          <w:rFonts w:ascii="Times New Roman" w:hAnsi="Times New Roman" w:cs="Times New Roman"/>
          <w:sz w:val="28"/>
          <w:szCs w:val="28"/>
        </w:rPr>
      </w:pPr>
      <w:r w:rsidRPr="00EF62AC">
        <w:rPr>
          <w:rFonts w:ascii="Times New Roman" w:hAnsi="Times New Roman" w:cs="Times New Roman"/>
          <w:sz w:val="28"/>
          <w:szCs w:val="28"/>
        </w:rPr>
        <w:t>https://cloud.mail.ru/public/U1L5/ywuew3HBi</w:t>
      </w:r>
    </w:p>
    <w:sectPr w:rsidR="00F029BF" w:rsidRPr="00D36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EF"/>
    <w:rsid w:val="000C46FE"/>
    <w:rsid w:val="0014182C"/>
    <w:rsid w:val="00257AF9"/>
    <w:rsid w:val="003C5718"/>
    <w:rsid w:val="0047315C"/>
    <w:rsid w:val="006717EF"/>
    <w:rsid w:val="00975826"/>
    <w:rsid w:val="00A776E1"/>
    <w:rsid w:val="00BA54D5"/>
    <w:rsid w:val="00D360BC"/>
    <w:rsid w:val="00D927D8"/>
    <w:rsid w:val="00DF2E51"/>
    <w:rsid w:val="00EF62AC"/>
    <w:rsid w:val="00F029BF"/>
    <w:rsid w:val="00F8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8CA4"/>
  <w15:chartTrackingRefBased/>
  <w15:docId w15:val="{8BE94926-066C-4AE3-98C4-7A201809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5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54D5"/>
    <w:rPr>
      <w:b/>
      <w:bCs/>
    </w:rPr>
  </w:style>
  <w:style w:type="character" w:styleId="a5">
    <w:name w:val="Emphasis"/>
    <w:basedOn w:val="a0"/>
    <w:uiPriority w:val="20"/>
    <w:qFormat/>
    <w:rsid w:val="00BA54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5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E3EA-A939-4766-B82D-18369702D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2021-03-22T18:42:00Z</dcterms:created>
  <dcterms:modified xsi:type="dcterms:W3CDTF">2021-09-26T15:49:00Z</dcterms:modified>
</cp:coreProperties>
</file>