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0B2" w:rsidRPr="00E130B2" w:rsidRDefault="00E130B2" w:rsidP="00A13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0B2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E130B2" w:rsidRPr="00E130B2" w:rsidRDefault="00E130B2" w:rsidP="00A13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0B2">
        <w:rPr>
          <w:rFonts w:ascii="Times New Roman" w:hAnsi="Times New Roman" w:cs="Times New Roman"/>
          <w:sz w:val="28"/>
          <w:szCs w:val="28"/>
        </w:rPr>
        <w:t>«Стряпунинская средняя общеобразовательная школа»</w:t>
      </w:r>
    </w:p>
    <w:p w:rsidR="00A13CC9" w:rsidRDefault="00E130B2" w:rsidP="00A13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0B2">
        <w:rPr>
          <w:rFonts w:ascii="Times New Roman" w:hAnsi="Times New Roman" w:cs="Times New Roman"/>
          <w:sz w:val="28"/>
          <w:szCs w:val="28"/>
        </w:rPr>
        <w:t>Структурное подразделение «Детский сад»</w:t>
      </w:r>
    </w:p>
    <w:p w:rsidR="00A13CC9" w:rsidRPr="00E130B2" w:rsidRDefault="00A13CC9" w:rsidP="00A13CC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B2574" w:rsidRPr="00E130B2" w:rsidRDefault="007B2574" w:rsidP="00E130B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656F" w:rsidRDefault="00ED656F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E130B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A13C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5254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43E">
        <w:rPr>
          <w:rFonts w:ascii="Times New Roman" w:hAnsi="Times New Roman" w:cs="Times New Roman"/>
          <w:b/>
          <w:sz w:val="28"/>
          <w:szCs w:val="28"/>
        </w:rPr>
        <w:t xml:space="preserve">Организация системы работы по родительскому образованию </w:t>
      </w:r>
    </w:p>
    <w:p w:rsidR="0052543E" w:rsidRPr="0052543E" w:rsidRDefault="0052543E" w:rsidP="005254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43E">
        <w:rPr>
          <w:rFonts w:ascii="Times New Roman" w:hAnsi="Times New Roman" w:cs="Times New Roman"/>
          <w:b/>
          <w:sz w:val="28"/>
          <w:szCs w:val="28"/>
        </w:rPr>
        <w:t xml:space="preserve">в МБОУ "Стряпунинская СОШ" СП "Детский сад"  </w:t>
      </w:r>
    </w:p>
    <w:p w:rsidR="00E130B2" w:rsidRPr="0052543E" w:rsidRDefault="0052543E" w:rsidP="005254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43E">
        <w:rPr>
          <w:rFonts w:ascii="Times New Roman" w:hAnsi="Times New Roman" w:cs="Times New Roman"/>
          <w:b/>
          <w:sz w:val="28"/>
          <w:szCs w:val="28"/>
        </w:rPr>
        <w:t>в условиях реализации ФГОС ДО в рамках программы воспитания</w:t>
      </w: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2144BD" w:rsidRDefault="002144BD" w:rsidP="00E130B2">
      <w:pPr>
        <w:rPr>
          <w:rFonts w:ascii="Times New Roman" w:hAnsi="Times New Roman" w:cs="Times New Roman"/>
          <w:sz w:val="24"/>
          <w:szCs w:val="24"/>
        </w:rPr>
      </w:pPr>
    </w:p>
    <w:p w:rsidR="002144BD" w:rsidRDefault="002144BD" w:rsidP="00E130B2">
      <w:pPr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E130B2">
      <w:pPr>
        <w:rPr>
          <w:rFonts w:ascii="Times New Roman" w:hAnsi="Times New Roman" w:cs="Times New Roman"/>
          <w:sz w:val="24"/>
          <w:szCs w:val="24"/>
        </w:rPr>
      </w:pPr>
    </w:p>
    <w:p w:rsidR="0052543E" w:rsidRPr="00E130B2" w:rsidRDefault="0052543E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Default="00E130B2" w:rsidP="00E130B2">
      <w:pPr>
        <w:rPr>
          <w:rFonts w:ascii="Times New Roman" w:hAnsi="Times New Roman" w:cs="Times New Roman"/>
          <w:sz w:val="24"/>
          <w:szCs w:val="24"/>
        </w:rPr>
      </w:pPr>
    </w:p>
    <w:p w:rsidR="0052543E" w:rsidRDefault="0052543E" w:rsidP="00E130B2">
      <w:pPr>
        <w:rPr>
          <w:rFonts w:ascii="Times New Roman" w:hAnsi="Times New Roman" w:cs="Times New Roman"/>
          <w:sz w:val="24"/>
          <w:szCs w:val="24"/>
        </w:rPr>
      </w:pPr>
    </w:p>
    <w:p w:rsidR="00E130B2" w:rsidRPr="00ED656F" w:rsidRDefault="0052543E" w:rsidP="00E130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130B2" w:rsidRPr="00ED656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Стряпунята, 2021</w:t>
      </w:r>
      <w:r w:rsidR="00E130B2" w:rsidRPr="00ED65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E93" w:rsidRPr="00A05E93" w:rsidRDefault="00A05E93" w:rsidP="00E130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05E93">
        <w:rPr>
          <w:rFonts w:ascii="Times New Roman" w:hAnsi="Times New Roman" w:cs="Times New Roman"/>
          <w:b/>
          <w:sz w:val="28"/>
          <w:szCs w:val="28"/>
        </w:rPr>
        <w:lastRenderedPageBreak/>
        <w:t>Вступительное слово</w:t>
      </w:r>
    </w:p>
    <w:p w:rsidR="00E1257D" w:rsidRDefault="009F675B" w:rsidP="009F67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675B">
        <w:rPr>
          <w:rFonts w:ascii="Times New Roman" w:hAnsi="Times New Roman" w:cs="Times New Roman"/>
          <w:sz w:val="28"/>
          <w:szCs w:val="28"/>
        </w:rPr>
        <w:t>Педагогическое образование родителей является неотъемлемой частью воспитательно-образовательного процесса в МБОУ «Стряпунинская СОШ» СП «Детский сад»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E125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75B" w:rsidRDefault="00E1257D" w:rsidP="009F67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Семья и детский сад – два неотъемлемых компонента, благодаря которым осуществляется всестороннее, целенаправленное и гармоничное развитие детей дошкольного возраста. В нашем детском саду вопрос повышения компетентности родителей по вопросам воспитания детей является актуальным, так как </w:t>
      </w:r>
      <w:r w:rsidR="006D358F">
        <w:rPr>
          <w:rFonts w:ascii="Times New Roman" w:hAnsi="Times New Roman" w:cs="Times New Roman"/>
          <w:sz w:val="28"/>
          <w:szCs w:val="28"/>
        </w:rPr>
        <w:t>мы находимся</w:t>
      </w:r>
      <w:r>
        <w:rPr>
          <w:rFonts w:ascii="Times New Roman" w:hAnsi="Times New Roman" w:cs="Times New Roman"/>
          <w:sz w:val="28"/>
          <w:szCs w:val="28"/>
        </w:rPr>
        <w:t xml:space="preserve"> в сельской местности. </w:t>
      </w:r>
    </w:p>
    <w:p w:rsidR="006D358F" w:rsidRDefault="006D358F" w:rsidP="006D35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Анализируя опыт работы в МБОУ «Стряпунинская СОШ» СП «Детский сад» за последние несколько лет, мы считаем, что у нас сформировалась собственная система работы, в которой детский сад является организующим центром,</w:t>
      </w:r>
      <w:r w:rsidRPr="006D35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родительского образования взрослых</w:t>
      </w:r>
      <w:r w:rsidR="00F27C5D">
        <w:rPr>
          <w:rFonts w:ascii="Times New Roman" w:hAnsi="Times New Roman" w:cs="Times New Roman"/>
          <w:sz w:val="28"/>
          <w:szCs w:val="28"/>
        </w:rPr>
        <w:t>.</w:t>
      </w:r>
    </w:p>
    <w:p w:rsidR="009F675B" w:rsidRPr="009F675B" w:rsidRDefault="009F675B" w:rsidP="006D35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75B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9F675B" w:rsidRDefault="00F27C5D" w:rsidP="009F67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Исследование</w:t>
      </w:r>
      <w:r w:rsidR="009F675B">
        <w:rPr>
          <w:rFonts w:ascii="Times New Roman" w:hAnsi="Times New Roman" w:cs="Times New Roman"/>
          <w:sz w:val="28"/>
          <w:szCs w:val="28"/>
        </w:rPr>
        <w:t xml:space="preserve"> системы родительского о</w:t>
      </w:r>
      <w:r>
        <w:rPr>
          <w:rFonts w:ascii="Times New Roman" w:hAnsi="Times New Roman" w:cs="Times New Roman"/>
          <w:sz w:val="28"/>
          <w:szCs w:val="28"/>
        </w:rPr>
        <w:t xml:space="preserve">бразования законных представителей, обучающихся </w:t>
      </w:r>
      <w:r w:rsidR="009F675B">
        <w:rPr>
          <w:rFonts w:ascii="Times New Roman" w:hAnsi="Times New Roman" w:cs="Times New Roman"/>
          <w:sz w:val="28"/>
          <w:szCs w:val="28"/>
        </w:rPr>
        <w:t>в МБОУ «Стряпунинская СОШ» СП «Детский сад»</w:t>
      </w:r>
      <w:r w:rsidR="002100D4">
        <w:rPr>
          <w:rFonts w:ascii="Times New Roman" w:hAnsi="Times New Roman" w:cs="Times New Roman"/>
          <w:sz w:val="28"/>
          <w:szCs w:val="28"/>
        </w:rPr>
        <w:t>.</w:t>
      </w:r>
    </w:p>
    <w:p w:rsidR="00F27C5D" w:rsidRDefault="009F675B" w:rsidP="009F67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75B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9F" w:rsidRPr="002100D4" w:rsidRDefault="00F27C5D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разнообрази</w:t>
      </w:r>
      <w:r w:rsidRPr="002100D4">
        <w:rPr>
          <w:rFonts w:ascii="Times New Roman" w:hAnsi="Times New Roman" w:cs="Times New Roman"/>
          <w:sz w:val="28"/>
          <w:szCs w:val="28"/>
        </w:rPr>
        <w:t>е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организационных форм родительского образования взрослых и детей</w:t>
      </w:r>
      <w:r w:rsidR="009F675B" w:rsidRPr="002100D4">
        <w:rPr>
          <w:rFonts w:ascii="Times New Roman" w:hAnsi="Times New Roman" w:cs="Times New Roman"/>
          <w:sz w:val="28"/>
          <w:szCs w:val="28"/>
        </w:rPr>
        <w:t>;</w:t>
      </w:r>
    </w:p>
    <w:p w:rsidR="0033619F" w:rsidRPr="002100D4" w:rsidRDefault="00F27C5D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Pr="002100D4">
        <w:rPr>
          <w:rFonts w:ascii="Times New Roman" w:hAnsi="Times New Roman" w:cs="Times New Roman"/>
          <w:sz w:val="28"/>
          <w:szCs w:val="28"/>
        </w:rPr>
        <w:t>ую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Pr="002100D4">
        <w:rPr>
          <w:rFonts w:ascii="Times New Roman" w:hAnsi="Times New Roman" w:cs="Times New Roman"/>
          <w:sz w:val="28"/>
          <w:szCs w:val="28"/>
        </w:rPr>
        <w:t>у (план)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Pr="002100D4">
        <w:rPr>
          <w:rFonts w:ascii="Times New Roman" w:hAnsi="Times New Roman" w:cs="Times New Roman"/>
          <w:sz w:val="28"/>
          <w:szCs w:val="28"/>
        </w:rPr>
        <w:t>взрослых, умению быть ответственными родителями</w:t>
      </w:r>
      <w:r w:rsidR="002100D4" w:rsidRPr="002100D4">
        <w:rPr>
          <w:rFonts w:ascii="Times New Roman" w:hAnsi="Times New Roman" w:cs="Times New Roman"/>
          <w:sz w:val="28"/>
          <w:szCs w:val="28"/>
        </w:rPr>
        <w:t>;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19F" w:rsidRPr="002100D4" w:rsidRDefault="00F27C5D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собственн</w:t>
      </w:r>
      <w:r w:rsidRPr="002100D4">
        <w:rPr>
          <w:rFonts w:ascii="Times New Roman" w:hAnsi="Times New Roman" w:cs="Times New Roman"/>
          <w:sz w:val="28"/>
          <w:szCs w:val="28"/>
        </w:rPr>
        <w:t>ую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модел</w:t>
      </w:r>
      <w:r w:rsidRPr="002100D4">
        <w:rPr>
          <w:rFonts w:ascii="Times New Roman" w:hAnsi="Times New Roman" w:cs="Times New Roman"/>
          <w:sz w:val="28"/>
          <w:szCs w:val="28"/>
        </w:rPr>
        <w:t>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системы родительского образования</w:t>
      </w:r>
      <w:r w:rsidR="002100D4">
        <w:rPr>
          <w:rFonts w:ascii="Times New Roman" w:hAnsi="Times New Roman" w:cs="Times New Roman"/>
          <w:sz w:val="28"/>
          <w:szCs w:val="28"/>
        </w:rPr>
        <w:t>;</w:t>
      </w:r>
    </w:p>
    <w:p w:rsidR="0033619F" w:rsidRPr="002100D4" w:rsidRDefault="00F27C5D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 xml:space="preserve">проанализировать </w:t>
      </w:r>
      <w:r w:rsidR="009F675B" w:rsidRPr="002100D4">
        <w:rPr>
          <w:rFonts w:ascii="Times New Roman" w:hAnsi="Times New Roman" w:cs="Times New Roman"/>
          <w:sz w:val="28"/>
          <w:szCs w:val="28"/>
        </w:rPr>
        <w:t>н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аличие информационно-методического обеспечения родительского образования в педагогическом коллективе </w:t>
      </w:r>
      <w:r w:rsidRPr="002100D4">
        <w:rPr>
          <w:rFonts w:ascii="Times New Roman" w:hAnsi="Times New Roman" w:cs="Times New Roman"/>
          <w:sz w:val="28"/>
          <w:szCs w:val="28"/>
        </w:rPr>
        <w:t>МБОУ «Стряпунинская СОШ» СП «Детский сад»</w:t>
      </w:r>
      <w:r w:rsidR="002100D4" w:rsidRPr="002100D4">
        <w:rPr>
          <w:rFonts w:ascii="Times New Roman" w:hAnsi="Times New Roman" w:cs="Times New Roman"/>
          <w:sz w:val="28"/>
          <w:szCs w:val="28"/>
        </w:rPr>
        <w:t>;</w:t>
      </w:r>
    </w:p>
    <w:p w:rsidR="0033619F" w:rsidRPr="002100D4" w:rsidRDefault="00F27C5D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систем</w:t>
      </w:r>
      <w:r w:rsidRPr="002100D4">
        <w:rPr>
          <w:rFonts w:ascii="Times New Roman" w:hAnsi="Times New Roman" w:cs="Times New Roman"/>
          <w:sz w:val="28"/>
          <w:szCs w:val="28"/>
        </w:rPr>
        <w:t>у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отслеживания результатов обучения взрослых, искусству быть родителем</w:t>
      </w:r>
      <w:r w:rsidR="002100D4" w:rsidRPr="002100D4">
        <w:rPr>
          <w:rFonts w:ascii="Times New Roman" w:hAnsi="Times New Roman" w:cs="Times New Roman"/>
          <w:sz w:val="28"/>
          <w:szCs w:val="28"/>
        </w:rPr>
        <w:t>;</w:t>
      </w:r>
    </w:p>
    <w:p w:rsidR="0033619F" w:rsidRPr="002100D4" w:rsidRDefault="00F27C5D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систем</w:t>
      </w:r>
      <w:r w:rsidRPr="002100D4">
        <w:rPr>
          <w:rFonts w:ascii="Times New Roman" w:hAnsi="Times New Roman" w:cs="Times New Roman"/>
          <w:sz w:val="28"/>
          <w:szCs w:val="28"/>
        </w:rPr>
        <w:t>у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стимулирования и поощрения</w:t>
      </w:r>
      <w:r w:rsidRPr="002100D4">
        <w:rPr>
          <w:rFonts w:ascii="Times New Roman" w:hAnsi="Times New Roman" w:cs="Times New Roman"/>
          <w:sz w:val="28"/>
          <w:szCs w:val="28"/>
        </w:rPr>
        <w:t xml:space="preserve"> родителей, педагогов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в образовательном процессе нравственным основам семейной жизни</w:t>
      </w:r>
      <w:r w:rsidR="002100D4" w:rsidRPr="002100D4">
        <w:rPr>
          <w:rFonts w:ascii="Times New Roman" w:hAnsi="Times New Roman" w:cs="Times New Roman"/>
          <w:sz w:val="28"/>
          <w:szCs w:val="28"/>
        </w:rPr>
        <w:t>;</w:t>
      </w:r>
    </w:p>
    <w:p w:rsidR="0033619F" w:rsidRDefault="002100D4" w:rsidP="002100D4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00D4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традици</w:t>
      </w:r>
      <w:r w:rsidRPr="002100D4">
        <w:rPr>
          <w:rFonts w:ascii="Times New Roman" w:hAnsi="Times New Roman" w:cs="Times New Roman"/>
          <w:sz w:val="28"/>
          <w:szCs w:val="28"/>
        </w:rPr>
        <w:t>и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и ритуал</w:t>
      </w:r>
      <w:r w:rsidRPr="002100D4">
        <w:rPr>
          <w:rFonts w:ascii="Times New Roman" w:hAnsi="Times New Roman" w:cs="Times New Roman"/>
          <w:sz w:val="28"/>
          <w:szCs w:val="28"/>
        </w:rPr>
        <w:t>ы</w:t>
      </w:r>
      <w:r w:rsidR="0033619F" w:rsidRPr="002100D4">
        <w:rPr>
          <w:rFonts w:ascii="Times New Roman" w:hAnsi="Times New Roman" w:cs="Times New Roman"/>
          <w:sz w:val="28"/>
          <w:szCs w:val="28"/>
        </w:rPr>
        <w:t xml:space="preserve"> в процессе обучения ответственному и позитивному родительству</w:t>
      </w:r>
      <w:r w:rsidRPr="002100D4">
        <w:rPr>
          <w:rFonts w:ascii="Times New Roman" w:hAnsi="Times New Roman" w:cs="Times New Roman"/>
          <w:sz w:val="28"/>
          <w:szCs w:val="28"/>
        </w:rPr>
        <w:t>.</w:t>
      </w: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Default="00216FA5" w:rsidP="00216FA5">
      <w:pPr>
        <w:pStyle w:val="a5"/>
        <w:spacing w:after="0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7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Модель системы родительского образования </w:t>
      </w:r>
    </w:p>
    <w:p w:rsidR="00216FA5" w:rsidRDefault="00216FA5" w:rsidP="00216FA5">
      <w:pPr>
        <w:pStyle w:val="a5"/>
        <w:spacing w:after="0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74">
        <w:rPr>
          <w:rFonts w:ascii="Times New Roman" w:hAnsi="Times New Roman" w:cs="Times New Roman"/>
          <w:b/>
          <w:sz w:val="28"/>
          <w:szCs w:val="28"/>
        </w:rPr>
        <w:t>в МБОУ «Стряпунинская СОШ»</w:t>
      </w:r>
      <w:r>
        <w:rPr>
          <w:rFonts w:ascii="Times New Roman" w:hAnsi="Times New Roman" w:cs="Times New Roman"/>
          <w:b/>
          <w:sz w:val="28"/>
          <w:szCs w:val="28"/>
        </w:rPr>
        <w:t xml:space="preserve"> СП «Детский сад»</w:t>
      </w:r>
    </w:p>
    <w:p w:rsidR="006B250C" w:rsidRDefault="006B250C" w:rsidP="00216FA5">
      <w:pPr>
        <w:pStyle w:val="a5"/>
        <w:spacing w:after="0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250C" w:rsidRDefault="003C3E15" w:rsidP="003C3E15">
      <w:pPr>
        <w:pStyle w:val="a5"/>
        <w:spacing w:after="0"/>
        <w:ind w:left="142" w:firstLine="56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267325" cy="7876648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59" cy="788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FA5" w:rsidRDefault="00216FA5" w:rsidP="00216FA5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6FA5" w:rsidRPr="00216FA5" w:rsidRDefault="00216FA5" w:rsidP="006B250C">
      <w:pPr>
        <w:pStyle w:val="a5"/>
        <w:spacing w:after="0"/>
        <w:jc w:val="both"/>
      </w:pPr>
    </w:p>
    <w:p w:rsidR="00644D3F" w:rsidRDefault="00FF65CD" w:rsidP="00E84EBF">
      <w:pPr>
        <w:pStyle w:val="a5"/>
        <w:spacing w:after="0" w:line="276" w:lineRule="auto"/>
        <w:ind w:left="0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lastRenderedPageBreak/>
        <w:t xml:space="preserve">     </w:t>
      </w:r>
      <w:r w:rsidR="00644D3F">
        <w:rPr>
          <w:rStyle w:val="a6"/>
          <w:rFonts w:ascii="Times New Roman" w:hAnsi="Times New Roman" w:cs="Times New Roman"/>
          <w:b w:val="0"/>
          <w:sz w:val="28"/>
          <w:szCs w:val="28"/>
        </w:rPr>
        <w:tab/>
      </w:r>
      <w:r w:rsidR="00216FA5"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>Цель структурно-содержательн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ой модели системы родительского </w:t>
      </w:r>
      <w:r w:rsidR="00216FA5"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>образования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в МБОУ «Стряпунинская СОШ» СП «Детский сад» -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установление позитивных продуктивных взаимоотношений 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«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ДОУ -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СЕМЬЯ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–РЕБЕНОК»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9201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Модель направлена на формирование, приспособление и изменение родительской позиции законных представителей и детей через </w:t>
      </w:r>
      <w:r w:rsidR="00C82B05">
        <w:rPr>
          <w:rStyle w:val="a6"/>
          <w:rFonts w:ascii="Times New Roman" w:hAnsi="Times New Roman" w:cs="Times New Roman"/>
          <w:b w:val="0"/>
          <w:sz w:val="28"/>
          <w:szCs w:val="28"/>
        </w:rPr>
        <w:t>установление доверительных партнерских отношений с родителями, вовлечение семьи в единое образовательное пространство, создание условий для благоп</w:t>
      </w:r>
      <w:r w:rsidR="00644D3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риятного климата. </w:t>
      </w:r>
      <w:r w:rsidR="00C82B05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F65CD" w:rsidRDefault="00644D3F" w:rsidP="00E84EBF">
      <w:pPr>
        <w:pStyle w:val="a5"/>
        <w:spacing w:after="0" w:line="276" w:lineRule="auto"/>
        <w:ind w:left="0"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Эффективность нашей модели заключается в соблюдении определенных принципов: </w:t>
      </w:r>
      <w:r w:rsidRPr="00644D3F">
        <w:rPr>
          <w:rStyle w:val="a6"/>
          <w:rFonts w:ascii="Times New Roman" w:hAnsi="Times New Roman" w:cs="Times New Roman"/>
          <w:b w:val="0"/>
          <w:sz w:val="28"/>
          <w:szCs w:val="28"/>
        </w:rPr>
        <w:t>принцип системности и преемственности родительского образования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644D3F">
        <w:rPr>
          <w:rStyle w:val="a6"/>
          <w:rFonts w:ascii="Times New Roman" w:hAnsi="Times New Roman" w:cs="Times New Roman"/>
          <w:b w:val="0"/>
          <w:sz w:val="28"/>
          <w:szCs w:val="28"/>
        </w:rPr>
        <w:t>принцип сотрудничества и взаимоуважения всех субъектов образовательного процесса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644D3F">
        <w:rPr>
          <w:rStyle w:val="a6"/>
          <w:rFonts w:ascii="Times New Roman" w:hAnsi="Times New Roman" w:cs="Times New Roman"/>
          <w:b w:val="0"/>
          <w:sz w:val="28"/>
          <w:szCs w:val="28"/>
        </w:rPr>
        <w:t>принцип первоочередного права родителей на воспитание детей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  <w:r w:rsidR="004B510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4B510D" w:rsidRDefault="004B510D" w:rsidP="00E84EBF">
      <w:pPr>
        <w:pStyle w:val="a5"/>
        <w:spacing w:after="0" w:line="276" w:lineRule="auto"/>
        <w:ind w:left="0"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Субъектным компонентом в СП «Детский сад» являются дети, законные представители, педагоги детского сада, социальные партнеры.</w:t>
      </w:r>
    </w:p>
    <w:p w:rsidR="000715EE" w:rsidRDefault="004B510D" w:rsidP="00E84EBF">
      <w:pPr>
        <w:pStyle w:val="a5"/>
        <w:spacing w:after="0" w:line="276" w:lineRule="auto"/>
        <w:ind w:left="0"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Работа ведется в соответствии с </w:t>
      </w:r>
      <w:r w:rsidRPr="004B510D">
        <w:rPr>
          <w:rStyle w:val="a6"/>
          <w:rFonts w:ascii="Times New Roman" w:hAnsi="Times New Roman" w:cs="Times New Roman"/>
          <w:b w:val="0"/>
          <w:sz w:val="28"/>
          <w:szCs w:val="28"/>
        </w:rPr>
        <w:t>нормативными актами федерального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,</w:t>
      </w:r>
      <w:r w:rsidRPr="004B510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регионального,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окружного </w:t>
      </w:r>
      <w:r w:rsidRPr="004B510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уровней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и </w:t>
      </w:r>
      <w:r w:rsidRPr="004B510D">
        <w:rPr>
          <w:rStyle w:val="a6"/>
          <w:rFonts w:ascii="Times New Roman" w:hAnsi="Times New Roman" w:cs="Times New Roman"/>
          <w:b w:val="0"/>
          <w:sz w:val="28"/>
          <w:szCs w:val="28"/>
        </w:rPr>
        <w:t>локальными актами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МБОУ «Стряпунинская СОШ» СП «Детский сад», которые регламентируют всю деятельность.</w:t>
      </w:r>
      <w:r w:rsidR="000F305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Она нап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равлена на организацию</w:t>
      </w:r>
      <w:r w:rsidR="000F3052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взаимодействия семьи и детского сада, </w:t>
      </w:r>
      <w:r w:rsidR="000715E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в рамках которой реализуются различные формы родительского образования: организацию работы Родительского комитета, единого дня самоуправления, </w:t>
      </w:r>
      <w:r w:rsidR="006B33AF">
        <w:rPr>
          <w:rStyle w:val="a6"/>
          <w:rFonts w:ascii="Times New Roman" w:hAnsi="Times New Roman" w:cs="Times New Roman"/>
          <w:b w:val="0"/>
          <w:sz w:val="28"/>
          <w:szCs w:val="28"/>
        </w:rPr>
        <w:t>дней</w:t>
      </w:r>
      <w:r w:rsidR="000715E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открытых дверей, </w:t>
      </w:r>
      <w:r w:rsidR="006B33AF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родительских собраний, круглых столов, тренингов и творческих мастерских.  В осуществлении деятельности направленной на образование родителей, педагогические работники детского сада опираются на научно-методическую литературу, </w:t>
      </w:r>
      <w:r w:rsidR="008E395A">
        <w:rPr>
          <w:rStyle w:val="a6"/>
          <w:rFonts w:ascii="Times New Roman" w:hAnsi="Times New Roman" w:cs="Times New Roman"/>
          <w:b w:val="0"/>
          <w:sz w:val="28"/>
          <w:szCs w:val="28"/>
        </w:rPr>
        <w:t>анализируют и применяют на практике успешный опыт педагогов-новаторов.</w:t>
      </w:r>
    </w:p>
    <w:p w:rsidR="008E395A" w:rsidRDefault="008E395A" w:rsidP="00E84EBF">
      <w:pPr>
        <w:pStyle w:val="a5"/>
        <w:spacing w:after="0" w:line="276" w:lineRule="auto"/>
        <w:ind w:left="0"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Эти составляющие (нормативно-правовое обеспечение, формы и методы родительского образования и научно-методическая литература) образуют организационный компонент модели системы родительского образования в</w:t>
      </w:r>
      <w:r w:rsidRPr="008E395A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МБОУ «Стряпунинская СОШ» СП «Детский сад».</w:t>
      </w:r>
    </w:p>
    <w:p w:rsidR="00524340" w:rsidRDefault="00C80BD5" w:rsidP="00E84EBF">
      <w:pPr>
        <w:pStyle w:val="a5"/>
        <w:spacing w:after="0" w:line="276" w:lineRule="auto"/>
        <w:ind w:left="0" w:firstLine="708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</w:t>
      </w:r>
      <w:r w:rsidR="008E395A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одержательный компонент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состоит из взаимодополняющих друг друга субъектов, которые взаимодействуют с законными представителями детей в различных жизненных ситуациях по вопросам воспитания, образования и здоровья.</w:t>
      </w:r>
    </w:p>
    <w:p w:rsidR="000B71F3" w:rsidRPr="006470A6" w:rsidRDefault="000B71F3" w:rsidP="006470A6">
      <w:pPr>
        <w:pStyle w:val="a5"/>
        <w:spacing w:after="0"/>
        <w:ind w:left="0"/>
        <w:jc w:val="both"/>
        <w:rPr>
          <w:rFonts w:ascii="Times New Roman" w:hAnsi="Times New Roman" w:cs="Times New Roman"/>
          <w:bCs/>
          <w:sz w:val="28"/>
          <w:szCs w:val="28"/>
        </w:rPr>
        <w:sectPr w:rsidR="000B71F3" w:rsidRPr="006470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05E93" w:rsidRDefault="00FA6239" w:rsidP="00FA6239">
      <w:pPr>
        <w:tabs>
          <w:tab w:val="left" w:pos="4394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18806" cy="364807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291" cy="365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0A6" w:rsidRDefault="006470A6" w:rsidP="00FA6239">
      <w:pPr>
        <w:tabs>
          <w:tab w:val="left" w:pos="4394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0AE7">
        <w:rPr>
          <w:rFonts w:ascii="Times New Roman" w:hAnsi="Times New Roman" w:cs="Times New Roman"/>
          <w:sz w:val="28"/>
          <w:szCs w:val="28"/>
        </w:rPr>
        <w:t xml:space="preserve">Диагностический компонент позволяет администрации МБОУ «Стряпунинская СОШ» СП «Детский сад» изучить эффективность родительского образования, а педагогическому коллективу скорректировать работу опираясь на </w:t>
      </w:r>
      <w:r w:rsidRPr="00F60A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социальные запросы и уровень компетентности родителей.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отслеживания результатов родительского образования применяется: анкетирование, опрос, наблюдение, беседы. Они дают возможность отследить процентное соотношение родителей, вовлеченных в образовательный процесс и качество полученные ими знаний.</w:t>
      </w:r>
    </w:p>
    <w:p w:rsidR="006470A6" w:rsidRDefault="006470A6" w:rsidP="00E84EBF">
      <w:pPr>
        <w:tabs>
          <w:tab w:val="left" w:pos="4394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Организацию взаимодействия ДОУ с семьей можно разделить на три уровня: высокий, средний и низкий.</w:t>
      </w:r>
    </w:p>
    <w:p w:rsidR="006470A6" w:rsidRDefault="006470A6" w:rsidP="00E84EBF">
      <w:pPr>
        <w:tabs>
          <w:tab w:val="left" w:pos="4394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Высокий уровень организации взаимодействия с семьей предполагает: о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тсутствие формализма в организации работы с семьей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у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чет социального запроса (интересов, потребностей) родителей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планиро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вании работы, с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оциологический анализ контингента семей воспитанников (получение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данных о составе семьи, образовании родителей и т.д.) и учет его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осо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бенностей в планировании работы, и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спользование разнообразных форм работы с семьей (индивидуальных,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коллективных, наглядно-информационных), поиск и внедрение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практику новых нетр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адиционных форм работы с семьей, с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истематическая организация активной психолого-педагогической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работы по повышению компетентности и педагогов ДОУ и родителей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области их взаимо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действия, с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тремление к живому диалогу и интерактивному взаимодействию при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 работы с родителями, в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ыявление, обобщение, распространение передового педагогического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опыта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взаимодействия с семьей и передового опыта семейного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воспитания,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открытость» ДОО для родителей, о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сознание коллективом доминирующей роли семейного воспитания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роли дошкольного учреждения как «помощника» семьи в воспитании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A68FA"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470A6" w:rsidRDefault="006470A6" w:rsidP="00E84EBF">
      <w:pPr>
        <w:tabs>
          <w:tab w:val="left" w:pos="4394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Средний уровень предполагает: с</w:t>
      </w:r>
      <w:r w:rsidRPr="00B64CFF">
        <w:rPr>
          <w:rFonts w:ascii="Times New Roman" w:hAnsi="Times New Roman" w:cs="Times New Roman"/>
          <w:sz w:val="28"/>
          <w:szCs w:val="28"/>
        </w:rPr>
        <w:t>тремление администрации и педагогического коллектива к активному взаимодействию с семьями воспитанников, при доминирующей роли педагогов и наличии формального подхода к планированию работы по данному разделу</w:t>
      </w:r>
      <w:r>
        <w:rPr>
          <w:rFonts w:ascii="Times New Roman" w:hAnsi="Times New Roman" w:cs="Times New Roman"/>
          <w:sz w:val="28"/>
          <w:szCs w:val="28"/>
        </w:rPr>
        <w:t>, м</w:t>
      </w:r>
      <w:r w:rsidRPr="00B64CFF">
        <w:rPr>
          <w:rFonts w:ascii="Times New Roman" w:hAnsi="Times New Roman" w:cs="Times New Roman"/>
          <w:sz w:val="28"/>
          <w:szCs w:val="28"/>
        </w:rPr>
        <w:t>инимальный учет в работе интересов и по</w:t>
      </w:r>
      <w:r>
        <w:rPr>
          <w:rFonts w:ascii="Times New Roman" w:hAnsi="Times New Roman" w:cs="Times New Roman"/>
          <w:sz w:val="28"/>
          <w:szCs w:val="28"/>
        </w:rPr>
        <w:t>требностей, запросов родителей, и</w:t>
      </w:r>
      <w:r w:rsidRPr="00B64CFF">
        <w:rPr>
          <w:rFonts w:ascii="Times New Roman" w:hAnsi="Times New Roman" w:cs="Times New Roman"/>
          <w:sz w:val="28"/>
          <w:szCs w:val="28"/>
        </w:rPr>
        <w:t>зучение социального профиля семей воспитанников (без активного использования полученных данных в работе)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B64CFF">
        <w:rPr>
          <w:rFonts w:ascii="Times New Roman" w:hAnsi="Times New Roman" w:cs="Times New Roman"/>
          <w:sz w:val="28"/>
          <w:szCs w:val="28"/>
        </w:rPr>
        <w:t>очетание использования во взаимодействии с семьей традиционных и нетрадиционных форм работы, при большем акценте на традиционные формы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B64CFF">
        <w:rPr>
          <w:rFonts w:ascii="Times New Roman" w:hAnsi="Times New Roman" w:cs="Times New Roman"/>
          <w:sz w:val="28"/>
          <w:szCs w:val="28"/>
        </w:rPr>
        <w:t>ерегулярное проведение работы по повышению профессионального уровня педагогов в области взаимодействия с семьей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64CFF">
        <w:rPr>
          <w:rFonts w:ascii="Times New Roman" w:hAnsi="Times New Roman" w:cs="Times New Roman"/>
          <w:sz w:val="28"/>
          <w:szCs w:val="28"/>
        </w:rPr>
        <w:t>рганизация открытых мероприятий для родителей в основном культурно-развлекательного, досугового характера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64CFF">
        <w:rPr>
          <w:rFonts w:ascii="Times New Roman" w:hAnsi="Times New Roman" w:cs="Times New Roman"/>
          <w:sz w:val="28"/>
          <w:szCs w:val="28"/>
        </w:rPr>
        <w:t>тсутствие изучения передового опыта воспитания детей в семье и его распространения среди родителей других воспитанников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B64CFF">
        <w:rPr>
          <w:rFonts w:ascii="Times New Roman" w:hAnsi="Times New Roman" w:cs="Times New Roman"/>
          <w:sz w:val="28"/>
          <w:szCs w:val="28"/>
        </w:rPr>
        <w:t>оминирующее использование наглядно-информационных форм работы с семьей, поиск путей наиболее рационального их применения.</w:t>
      </w:r>
    </w:p>
    <w:p w:rsidR="006470A6" w:rsidRDefault="006470A6" w:rsidP="00E84EBF">
      <w:pPr>
        <w:tabs>
          <w:tab w:val="left" w:pos="4394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предполагает</w:t>
      </w:r>
      <w:r w:rsidRPr="00B64CF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B64CFF">
        <w:rPr>
          <w:rFonts w:ascii="Times New Roman" w:hAnsi="Times New Roman" w:cs="Times New Roman"/>
          <w:sz w:val="28"/>
          <w:szCs w:val="28"/>
        </w:rPr>
        <w:t>ормальный подход к планированию и осуществлению работы с семьей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64CFF">
        <w:rPr>
          <w:rFonts w:ascii="Times New Roman" w:hAnsi="Times New Roman" w:cs="Times New Roman"/>
          <w:sz w:val="28"/>
          <w:szCs w:val="28"/>
        </w:rPr>
        <w:t>тсутствие учета в работе интересов и потребностей и запросов родителей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B64CFF">
        <w:rPr>
          <w:rFonts w:ascii="Times New Roman" w:hAnsi="Times New Roman" w:cs="Times New Roman"/>
          <w:sz w:val="28"/>
          <w:szCs w:val="28"/>
        </w:rPr>
        <w:t>зучение социального профиля семей воспитанников (без использования полученных данных в работе)</w:t>
      </w:r>
      <w:r>
        <w:rPr>
          <w:rFonts w:ascii="Times New Roman" w:hAnsi="Times New Roman" w:cs="Times New Roman"/>
          <w:sz w:val="28"/>
          <w:szCs w:val="28"/>
        </w:rPr>
        <w:t>, б</w:t>
      </w:r>
      <w:r w:rsidRPr="00B64CFF">
        <w:rPr>
          <w:rFonts w:ascii="Times New Roman" w:hAnsi="Times New Roman" w:cs="Times New Roman"/>
          <w:sz w:val="28"/>
          <w:szCs w:val="28"/>
        </w:rPr>
        <w:t>ессистемное использование в работе только традиционных форм взаимодействия с семьей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64CFF">
        <w:rPr>
          <w:rFonts w:ascii="Times New Roman" w:hAnsi="Times New Roman" w:cs="Times New Roman"/>
          <w:sz w:val="28"/>
          <w:szCs w:val="28"/>
        </w:rPr>
        <w:t>рганизация открытых мероприятий для родителей в основном культурно-развлекательного, досугового характера и только в дни праздников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64CFF">
        <w:rPr>
          <w:rFonts w:ascii="Times New Roman" w:hAnsi="Times New Roman" w:cs="Times New Roman"/>
          <w:sz w:val="28"/>
          <w:szCs w:val="28"/>
        </w:rPr>
        <w:t>тсутствие изучения передового опыта воспитания детей в семье и его распространения среди родителей других воспитанников</w:t>
      </w:r>
      <w:r>
        <w:rPr>
          <w:rFonts w:ascii="Times New Roman" w:hAnsi="Times New Roman" w:cs="Times New Roman"/>
          <w:sz w:val="28"/>
          <w:szCs w:val="28"/>
        </w:rPr>
        <w:t>, о</w:t>
      </w:r>
      <w:r w:rsidRPr="00B64CFF">
        <w:rPr>
          <w:rFonts w:ascii="Times New Roman" w:hAnsi="Times New Roman" w:cs="Times New Roman"/>
          <w:sz w:val="28"/>
          <w:szCs w:val="28"/>
        </w:rPr>
        <w:t>тсутствие повышения профессиональной компетентности воспитателей в области взаимодействия с семьей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64CFF">
        <w:rPr>
          <w:rFonts w:ascii="Times New Roman" w:hAnsi="Times New Roman" w:cs="Times New Roman"/>
          <w:sz w:val="28"/>
          <w:szCs w:val="28"/>
        </w:rPr>
        <w:t>неэффективное использование даже наглядно-информационных форм работы с семьей, стремление подменить непосредственное общение с родителями материалами различных стендов.</w:t>
      </w:r>
    </w:p>
    <w:p w:rsidR="006470A6" w:rsidRDefault="006470A6" w:rsidP="00A05E93">
      <w:pPr>
        <w:spacing w:after="0" w:line="276" w:lineRule="auto"/>
        <w:jc w:val="both"/>
      </w:pPr>
      <w:r>
        <w:rPr>
          <w:rStyle w:val="a6"/>
          <w:rFonts w:ascii="Times New Roman" w:hAnsi="Times New Roman" w:cs="Times New Roman"/>
          <w:b w:val="0"/>
          <w:sz w:val="28"/>
          <w:szCs w:val="28"/>
        </w:rPr>
        <w:tab/>
        <w:t xml:space="preserve">Результатом данной модели системы родительского образования в МБОУ «Стряпунинская СОШ» СП «Детский сад» является установление продуктивных 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>взаимоотношений 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«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ДОУ -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СЕМЬЯ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Style w:val="a6"/>
          <w:rFonts w:ascii="Times New Roman" w:hAnsi="Times New Roman" w:cs="Times New Roman"/>
          <w:b w:val="0"/>
          <w:sz w:val="28"/>
          <w:szCs w:val="28"/>
        </w:rPr>
        <w:t>–РЕБЕНОК»</w:t>
      </w:r>
      <w:r w:rsidRPr="00FF65CD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F235BD" w:rsidRDefault="00F235BD" w:rsidP="00481EBF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4BD" w:rsidRDefault="002144BD" w:rsidP="00481EBF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4BD" w:rsidRDefault="002144BD" w:rsidP="00481EBF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EBF" w:rsidRDefault="00481EBF" w:rsidP="00481EBF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EBF">
        <w:rPr>
          <w:rFonts w:ascii="Times New Roman" w:hAnsi="Times New Roman" w:cs="Times New Roman"/>
          <w:b/>
          <w:sz w:val="28"/>
          <w:szCs w:val="28"/>
        </w:rPr>
        <w:lastRenderedPageBreak/>
        <w:t>Формы родительского образования взрослых и детей</w:t>
      </w:r>
    </w:p>
    <w:p w:rsidR="00481EBF" w:rsidRDefault="00481EBF" w:rsidP="00481EBF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EBF">
        <w:rPr>
          <w:rFonts w:ascii="Times New Roman" w:hAnsi="Times New Roman" w:cs="Times New Roman"/>
          <w:b/>
          <w:sz w:val="28"/>
          <w:szCs w:val="28"/>
        </w:rPr>
        <w:t xml:space="preserve">в МБОУ «Стряпунинская СОШ» СП «Детский сад» </w:t>
      </w:r>
    </w:p>
    <w:p w:rsidR="002100D4" w:rsidRPr="00481EBF" w:rsidRDefault="00481EBF" w:rsidP="00481EBF">
      <w:pPr>
        <w:pStyle w:val="a5"/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EBF">
        <w:rPr>
          <w:rFonts w:ascii="Times New Roman" w:hAnsi="Times New Roman" w:cs="Times New Roman"/>
          <w:b/>
          <w:sz w:val="28"/>
          <w:szCs w:val="28"/>
        </w:rPr>
        <w:t xml:space="preserve"> (извлечения из годового плана работы)</w:t>
      </w:r>
    </w:p>
    <w:tbl>
      <w:tblPr>
        <w:tblStyle w:val="a4"/>
        <w:tblW w:w="9242" w:type="dxa"/>
        <w:tblInd w:w="-289" w:type="dxa"/>
        <w:tblLook w:val="04A0" w:firstRow="1" w:lastRow="0" w:firstColumn="1" w:lastColumn="0" w:noHBand="0" w:noVBand="1"/>
      </w:tblPr>
      <w:tblGrid>
        <w:gridCol w:w="820"/>
        <w:gridCol w:w="2965"/>
        <w:gridCol w:w="3181"/>
        <w:gridCol w:w="2276"/>
      </w:tblGrid>
      <w:tr w:rsidR="00AB7E6B" w:rsidRPr="00B60123" w:rsidTr="00AB7E6B">
        <w:tc>
          <w:tcPr>
            <w:tcW w:w="820" w:type="dxa"/>
          </w:tcPr>
          <w:p w:rsidR="002100D4" w:rsidRPr="00B60123" w:rsidRDefault="002100D4" w:rsidP="002100D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2100D4" w:rsidRPr="00B60123" w:rsidRDefault="002100D4" w:rsidP="002100D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2965" w:type="dxa"/>
          </w:tcPr>
          <w:p w:rsidR="002100D4" w:rsidRPr="00B60123" w:rsidRDefault="002100D4" w:rsidP="002100D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Формы и методы</w:t>
            </w:r>
          </w:p>
        </w:tc>
        <w:tc>
          <w:tcPr>
            <w:tcW w:w="3181" w:type="dxa"/>
          </w:tcPr>
          <w:p w:rsidR="002100D4" w:rsidRPr="00B60123" w:rsidRDefault="002100D4" w:rsidP="002100D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Содержание</w:t>
            </w:r>
          </w:p>
        </w:tc>
        <w:tc>
          <w:tcPr>
            <w:tcW w:w="2276" w:type="dxa"/>
          </w:tcPr>
          <w:p w:rsidR="002100D4" w:rsidRPr="00B60123" w:rsidRDefault="002100D4" w:rsidP="002100D4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</w:tc>
      </w:tr>
      <w:tr w:rsidR="001205EB" w:rsidRPr="00B60123" w:rsidTr="007B2574">
        <w:tc>
          <w:tcPr>
            <w:tcW w:w="9242" w:type="dxa"/>
            <w:gridSpan w:val="4"/>
          </w:tcPr>
          <w:p w:rsidR="001205EB" w:rsidRPr="00B60123" w:rsidRDefault="001205EB" w:rsidP="001205EB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b/>
                <w:sz w:val="26"/>
                <w:szCs w:val="26"/>
              </w:rPr>
              <w:t>Информационно-аналитические</w:t>
            </w:r>
          </w:p>
        </w:tc>
      </w:tr>
      <w:tr w:rsidR="00AB7E6B" w:rsidRPr="00B60123" w:rsidTr="00AB7E6B">
        <w:tc>
          <w:tcPr>
            <w:tcW w:w="820" w:type="dxa"/>
          </w:tcPr>
          <w:p w:rsidR="002100D4" w:rsidRPr="00B60123" w:rsidRDefault="001205EB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965" w:type="dxa"/>
          </w:tcPr>
          <w:p w:rsidR="002100D4" w:rsidRPr="00B60123" w:rsidRDefault="008B0CD0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Опрос родителей «Качество образовательных услуг в ДОУ»</w:t>
            </w:r>
          </w:p>
        </w:tc>
        <w:tc>
          <w:tcPr>
            <w:tcW w:w="3181" w:type="dxa"/>
          </w:tcPr>
          <w:p w:rsidR="002100D4" w:rsidRPr="00B60123" w:rsidRDefault="008B0CD0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Выявить удовлетворенность родителей качеством образовательных услуг в МБОУ «Стряпунинская СОШ» СП «Детский сад»</w:t>
            </w:r>
          </w:p>
        </w:tc>
        <w:tc>
          <w:tcPr>
            <w:tcW w:w="2276" w:type="dxa"/>
          </w:tcPr>
          <w:p w:rsidR="002100D4" w:rsidRPr="00B60123" w:rsidRDefault="008B0CD0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2100D4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965" w:type="dxa"/>
          </w:tcPr>
          <w:p w:rsidR="002100D4" w:rsidRPr="00B60123" w:rsidRDefault="008B0CD0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Анкетирование родителей «Сведения о семье»</w:t>
            </w:r>
          </w:p>
        </w:tc>
        <w:tc>
          <w:tcPr>
            <w:tcW w:w="3181" w:type="dxa"/>
          </w:tcPr>
          <w:p w:rsidR="002100D4" w:rsidRPr="00B60123" w:rsidRDefault="008B0CD0" w:rsidP="008B0C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Составить банк данных о семьях воспитанников.</w:t>
            </w:r>
          </w:p>
        </w:tc>
        <w:tc>
          <w:tcPr>
            <w:tcW w:w="2276" w:type="dxa"/>
          </w:tcPr>
          <w:p w:rsidR="002100D4" w:rsidRPr="00B60123" w:rsidRDefault="008B0CD0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Социальный педагог,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8B0CD0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965" w:type="dxa"/>
          </w:tcPr>
          <w:p w:rsidR="008B0CD0" w:rsidRPr="00B60123" w:rsidRDefault="008B0CD0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Анкетирование «Что вы ждёте от детского сада в этом году?»</w:t>
            </w:r>
          </w:p>
        </w:tc>
        <w:tc>
          <w:tcPr>
            <w:tcW w:w="3181" w:type="dxa"/>
          </w:tcPr>
          <w:p w:rsidR="008B0CD0" w:rsidRPr="00B60123" w:rsidRDefault="008B0CD0" w:rsidP="008B0C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Получить и проанализировать информацию об отношении </w:t>
            </w:r>
            <w:r w:rsidR="00294B18" w:rsidRPr="00B60123">
              <w:rPr>
                <w:rFonts w:ascii="Times New Roman" w:hAnsi="Times New Roman" w:cs="Times New Roman"/>
                <w:sz w:val="26"/>
                <w:szCs w:val="26"/>
              </w:rPr>
              <w:t>родителей (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законных представителей) к характеру и формам </w:t>
            </w:r>
            <w:r w:rsidR="00294B18" w:rsidRPr="00B60123">
              <w:rPr>
                <w:rFonts w:ascii="Times New Roman" w:hAnsi="Times New Roman" w:cs="Times New Roman"/>
                <w:sz w:val="26"/>
                <w:szCs w:val="26"/>
              </w:rPr>
              <w:t>взаимодействия ОУ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 с семьёй.</w:t>
            </w:r>
          </w:p>
        </w:tc>
        <w:tc>
          <w:tcPr>
            <w:tcW w:w="2276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8B0CD0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965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Анкетирование «Если 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>честно…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181" w:type="dxa"/>
          </w:tcPr>
          <w:p w:rsidR="008B0CD0" w:rsidRPr="00B60123" w:rsidRDefault="00294B18" w:rsidP="00294B1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Изучить удовлетворенность родителей воспитательно-образовательным процессом в ДОУ</w:t>
            </w:r>
          </w:p>
        </w:tc>
        <w:tc>
          <w:tcPr>
            <w:tcW w:w="2276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CC1D71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965" w:type="dxa"/>
          </w:tcPr>
          <w:p w:rsidR="00CC1D71" w:rsidRPr="00B60123" w:rsidRDefault="00CC1D7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Анкетирование «Я и мой ребёнок на улицах села и города.»</w:t>
            </w:r>
          </w:p>
        </w:tc>
        <w:tc>
          <w:tcPr>
            <w:tcW w:w="3181" w:type="dxa"/>
          </w:tcPr>
          <w:p w:rsidR="00CC1D71" w:rsidRPr="00B60123" w:rsidRDefault="00CC1D71" w:rsidP="00294B18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Анкетирование родителей по обучению детей БДД и профилактике дорожнотранспортного травматизма</w:t>
            </w:r>
          </w:p>
        </w:tc>
        <w:tc>
          <w:tcPr>
            <w:tcW w:w="2276" w:type="dxa"/>
          </w:tcPr>
          <w:p w:rsidR="00CC1D71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социальный педагог,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8B0CD0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2965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Опрос родителей об изменении работы ДОУ</w:t>
            </w:r>
          </w:p>
        </w:tc>
        <w:tc>
          <w:tcPr>
            <w:tcW w:w="3181" w:type="dxa"/>
          </w:tcPr>
          <w:p w:rsidR="008B0CD0" w:rsidRPr="00B60123" w:rsidRDefault="00294B18" w:rsidP="008B0C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Изучить потребность родителей об изменении режима работы ДОУ</w:t>
            </w:r>
          </w:p>
        </w:tc>
        <w:tc>
          <w:tcPr>
            <w:tcW w:w="2276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8B0CD0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965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Опрос родителей о создании групп с 12-ти часовым пребыванием </w:t>
            </w:r>
          </w:p>
        </w:tc>
        <w:tc>
          <w:tcPr>
            <w:tcW w:w="3181" w:type="dxa"/>
          </w:tcPr>
          <w:p w:rsidR="008B0CD0" w:rsidRPr="00B60123" w:rsidRDefault="00294B18" w:rsidP="008B0C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Изучить потребность родителей в создании 12-ти часовых групп</w:t>
            </w:r>
          </w:p>
        </w:tc>
        <w:tc>
          <w:tcPr>
            <w:tcW w:w="2276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8B0CD0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965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Опрос родителей по предоставлению дополнительных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платных образовательных услуг</w:t>
            </w:r>
          </w:p>
        </w:tc>
        <w:tc>
          <w:tcPr>
            <w:tcW w:w="3181" w:type="dxa"/>
          </w:tcPr>
          <w:p w:rsidR="008B0CD0" w:rsidRPr="00B60123" w:rsidRDefault="00294B18" w:rsidP="008B0C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Изучить потребность родителей по предоставлению платных образовательных услугах</w:t>
            </w:r>
          </w:p>
        </w:tc>
        <w:tc>
          <w:tcPr>
            <w:tcW w:w="2276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8B0CD0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965" w:type="dxa"/>
          </w:tcPr>
          <w:p w:rsidR="008B0CD0" w:rsidRPr="00B60123" w:rsidRDefault="00294B18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Почтовый ящик для 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>родителей (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законных представителей) «Почта доверия»</w:t>
            </w:r>
          </w:p>
        </w:tc>
        <w:tc>
          <w:tcPr>
            <w:tcW w:w="3181" w:type="dxa"/>
          </w:tcPr>
          <w:p w:rsidR="008B0CD0" w:rsidRPr="00B60123" w:rsidRDefault="001C4295" w:rsidP="008B0CD0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Наладить действенную и динамическую связь в работе детского сада и семьи</w:t>
            </w:r>
          </w:p>
        </w:tc>
        <w:tc>
          <w:tcPr>
            <w:tcW w:w="2276" w:type="dxa"/>
          </w:tcPr>
          <w:p w:rsidR="008B0CD0" w:rsidRPr="00B60123" w:rsidRDefault="001C429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1205EB" w:rsidRPr="00B60123" w:rsidTr="007B2574">
        <w:tc>
          <w:tcPr>
            <w:tcW w:w="9242" w:type="dxa"/>
            <w:gridSpan w:val="4"/>
          </w:tcPr>
          <w:p w:rsidR="001205EB" w:rsidRPr="00B60123" w:rsidRDefault="001205EB" w:rsidP="001205EB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b/>
                <w:sz w:val="26"/>
                <w:szCs w:val="26"/>
              </w:rPr>
              <w:t>Познавательные</w:t>
            </w:r>
          </w:p>
        </w:tc>
      </w:tr>
      <w:tr w:rsidR="00AB7E6B" w:rsidRPr="00B60123" w:rsidTr="00AB7E6B">
        <w:tc>
          <w:tcPr>
            <w:tcW w:w="820" w:type="dxa"/>
          </w:tcPr>
          <w:p w:rsidR="002100D4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2965" w:type="dxa"/>
          </w:tcPr>
          <w:p w:rsidR="002100D4" w:rsidRPr="00B60123" w:rsidRDefault="0072225E" w:rsidP="0072225E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Общее родительское собрание «Наш сад. Наши дети. Наше будущее.»</w:t>
            </w:r>
          </w:p>
        </w:tc>
        <w:tc>
          <w:tcPr>
            <w:tcW w:w="3181" w:type="dxa"/>
          </w:tcPr>
          <w:p w:rsidR="002100D4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Познакомить родителей с планом работы на предстоящий учебный год.</w:t>
            </w:r>
          </w:p>
        </w:tc>
        <w:tc>
          <w:tcPr>
            <w:tcW w:w="2276" w:type="dxa"/>
          </w:tcPr>
          <w:p w:rsidR="002100D4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2100D4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2965" w:type="dxa"/>
          </w:tcPr>
          <w:p w:rsidR="002100D4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Общее родительское собрание «Перелистывая страницы учебного года»</w:t>
            </w:r>
          </w:p>
        </w:tc>
        <w:tc>
          <w:tcPr>
            <w:tcW w:w="3181" w:type="dxa"/>
          </w:tcPr>
          <w:p w:rsidR="002100D4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Подвести итоги работы за учебный год.</w:t>
            </w:r>
          </w:p>
        </w:tc>
        <w:tc>
          <w:tcPr>
            <w:tcW w:w="2276" w:type="dxa"/>
          </w:tcPr>
          <w:p w:rsidR="002100D4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2100D4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</w:t>
            </w:r>
          </w:p>
        </w:tc>
        <w:tc>
          <w:tcPr>
            <w:tcW w:w="2965" w:type="dxa"/>
          </w:tcPr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Групповые родительские собрания на начало учебного года: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«Организация воспитательно-образовательного процесса в группе раннего возраста» 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«Вот и стали на год старше» </w:t>
            </w:r>
          </w:p>
          <w:p w:rsidR="0072225E" w:rsidRPr="00B60123" w:rsidRDefault="0072225E" w:rsidP="007222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«Знакомство с годовыми задачами. Особенности детей 4-5 лет» </w:t>
            </w:r>
          </w:p>
          <w:p w:rsidR="002100D4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«И снова, здравствуйте! Возрастные особенности детей старшего дошкольного возраста»</w:t>
            </w:r>
          </w:p>
        </w:tc>
        <w:tc>
          <w:tcPr>
            <w:tcW w:w="3181" w:type="dxa"/>
          </w:tcPr>
          <w:p w:rsidR="002100D4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Моделирование перспектив взаимодействия на новый учебный год.</w:t>
            </w:r>
          </w:p>
        </w:tc>
        <w:tc>
          <w:tcPr>
            <w:tcW w:w="2276" w:type="dxa"/>
          </w:tcPr>
          <w:p w:rsidR="002100D4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13.</w:t>
            </w:r>
          </w:p>
        </w:tc>
        <w:tc>
          <w:tcPr>
            <w:tcW w:w="2965" w:type="dxa"/>
          </w:tcPr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Групповые родительские собрания в течении учебного года: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«Какие они современные дети»  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«Здоровая семья – здоровый ребенок» 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>Экспериментальная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детей дошкольного возраста» 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«Развитие интеллектуальных способностей детей дошкольного возраста с помощью математических игр»</w:t>
            </w:r>
          </w:p>
        </w:tc>
        <w:tc>
          <w:tcPr>
            <w:tcW w:w="3181" w:type="dxa"/>
          </w:tcPr>
          <w:p w:rsidR="0072225E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Повысить родительскую компетентность по </w:t>
            </w:r>
            <w:r w:rsidR="008B580C" w:rsidRPr="00B60123">
              <w:rPr>
                <w:rFonts w:ascii="Times New Roman" w:hAnsi="Times New Roman" w:cs="Times New Roman"/>
                <w:sz w:val="26"/>
                <w:szCs w:val="26"/>
              </w:rPr>
              <w:t>вопросам воспитания детей</w:t>
            </w:r>
          </w:p>
        </w:tc>
        <w:tc>
          <w:tcPr>
            <w:tcW w:w="2276" w:type="dxa"/>
          </w:tcPr>
          <w:p w:rsidR="0072225E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14.</w:t>
            </w:r>
          </w:p>
        </w:tc>
        <w:tc>
          <w:tcPr>
            <w:tcW w:w="2965" w:type="dxa"/>
          </w:tcPr>
          <w:p w:rsidR="008B580C" w:rsidRPr="00B60123" w:rsidRDefault="008B580C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Групповые итоговые родительские собрания: </w:t>
            </w:r>
          </w:p>
          <w:p w:rsidR="008B580C" w:rsidRPr="00B60123" w:rsidRDefault="008B580C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«Наши успехи»</w:t>
            </w:r>
          </w:p>
          <w:p w:rsidR="0072225E" w:rsidRPr="00B60123" w:rsidRDefault="008B580C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«Как повзрослели и чему научились за этот учебный год»</w:t>
            </w:r>
          </w:p>
        </w:tc>
        <w:tc>
          <w:tcPr>
            <w:tcW w:w="3181" w:type="dxa"/>
          </w:tcPr>
          <w:p w:rsidR="0072225E" w:rsidRPr="00B60123" w:rsidRDefault="008B580C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Подвести итоги учебного года</w:t>
            </w:r>
          </w:p>
        </w:tc>
        <w:tc>
          <w:tcPr>
            <w:tcW w:w="2276" w:type="dxa"/>
          </w:tcPr>
          <w:p w:rsidR="0072225E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F8438D" w:rsidRPr="00B60123" w:rsidTr="00AB7E6B">
        <w:tc>
          <w:tcPr>
            <w:tcW w:w="820" w:type="dxa"/>
          </w:tcPr>
          <w:p w:rsidR="008B580C" w:rsidRPr="00B60123" w:rsidRDefault="008B580C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5" w:type="dxa"/>
          </w:tcPr>
          <w:p w:rsidR="008B580C" w:rsidRPr="00B60123" w:rsidRDefault="008B580C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Собрание представителей родительского комитета «Подготовка к Новогоднему утреннику»</w:t>
            </w:r>
          </w:p>
        </w:tc>
        <w:tc>
          <w:tcPr>
            <w:tcW w:w="3181" w:type="dxa"/>
          </w:tcPr>
          <w:p w:rsidR="008B580C" w:rsidRPr="00B60123" w:rsidRDefault="008B580C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Помощь родительского комитета в подготовке к Новогоднему утреннику в ДОУ.</w:t>
            </w:r>
          </w:p>
        </w:tc>
        <w:tc>
          <w:tcPr>
            <w:tcW w:w="2276" w:type="dxa"/>
          </w:tcPr>
          <w:p w:rsidR="008B580C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Старший воспитатель, </w:t>
            </w:r>
          </w:p>
        </w:tc>
      </w:tr>
      <w:tr w:rsidR="001F5C85" w:rsidRPr="00B60123" w:rsidTr="00AB7E6B">
        <w:tc>
          <w:tcPr>
            <w:tcW w:w="820" w:type="dxa"/>
          </w:tcPr>
          <w:p w:rsidR="001F5C85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15.</w:t>
            </w:r>
          </w:p>
        </w:tc>
        <w:tc>
          <w:tcPr>
            <w:tcW w:w="2965" w:type="dxa"/>
          </w:tcPr>
          <w:p w:rsidR="001F5C85" w:rsidRPr="00B60123" w:rsidRDefault="001F5C85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Встреча родителей с учителями будущих первоклассников</w:t>
            </w:r>
          </w:p>
        </w:tc>
        <w:tc>
          <w:tcPr>
            <w:tcW w:w="3181" w:type="dxa"/>
          </w:tcPr>
          <w:p w:rsidR="001F5C85" w:rsidRPr="00B60123" w:rsidRDefault="001F5C8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Просвещение родителей по 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>вопросам обучения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 в начальной школе</w:t>
            </w:r>
          </w:p>
        </w:tc>
        <w:tc>
          <w:tcPr>
            <w:tcW w:w="2276" w:type="dxa"/>
          </w:tcPr>
          <w:p w:rsidR="001F5C85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Старший воспитатель, </w:t>
            </w:r>
          </w:p>
        </w:tc>
      </w:tr>
      <w:tr w:rsidR="00CC1D71" w:rsidRPr="00B60123" w:rsidTr="00AB7E6B">
        <w:tc>
          <w:tcPr>
            <w:tcW w:w="820" w:type="dxa"/>
          </w:tcPr>
          <w:p w:rsidR="00CC1D71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965" w:type="dxa"/>
          </w:tcPr>
          <w:p w:rsidR="00CC1D71" w:rsidRPr="00B60123" w:rsidRDefault="00CC1D71" w:rsidP="00CC1D71">
            <w:pPr>
              <w:spacing w:after="27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Круглый стол </w:t>
            </w:r>
          </w:p>
          <w:p w:rsidR="00CC1D71" w:rsidRPr="00B60123" w:rsidRDefault="00CC1D71" w:rsidP="00CC1D71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«Развитие речи детей»</w:t>
            </w:r>
          </w:p>
        </w:tc>
        <w:tc>
          <w:tcPr>
            <w:tcW w:w="3181" w:type="dxa"/>
          </w:tcPr>
          <w:p w:rsidR="00CC1D71" w:rsidRPr="00B60123" w:rsidRDefault="00CC1D7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Психолого-педагогическое просвещение родителей по вопросам речевого развития ребенка</w:t>
            </w:r>
          </w:p>
        </w:tc>
        <w:tc>
          <w:tcPr>
            <w:tcW w:w="2276" w:type="dxa"/>
          </w:tcPr>
          <w:p w:rsidR="00CC1D71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воспитатели групп</w:t>
            </w:r>
          </w:p>
        </w:tc>
      </w:tr>
      <w:tr w:rsidR="00445B99" w:rsidRPr="00B60123" w:rsidTr="00AB7E6B">
        <w:tc>
          <w:tcPr>
            <w:tcW w:w="820" w:type="dxa"/>
          </w:tcPr>
          <w:p w:rsidR="00445B99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965" w:type="dxa"/>
          </w:tcPr>
          <w:p w:rsidR="00445B99" w:rsidRPr="00B60123" w:rsidRDefault="00445B99" w:rsidP="00326D33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Проекты: </w:t>
            </w:r>
            <w:r w:rsidR="00F8438D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«Международный день мудрого человека»,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«Осенняя фантазия», </w:t>
            </w:r>
            <w:r w:rsidR="00F8438D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«Мойдодыр»,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«Зима», </w:t>
            </w:r>
            <w:r w:rsidR="00326D33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«Богатый мир игрушки», Неделя здоровья», «Этот день 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Победы…</w:t>
            </w:r>
            <w:r w:rsidR="00326D33" w:rsidRPr="00B60123">
              <w:rPr>
                <w:rFonts w:ascii="Times New Roman" w:hAnsi="Times New Roman" w:cs="Times New Roman"/>
                <w:sz w:val="26"/>
                <w:szCs w:val="26"/>
              </w:rPr>
              <w:t>», «Огород круглый год», «Книга- мой верный друг», «Я и моя семья»</w:t>
            </w:r>
          </w:p>
        </w:tc>
        <w:tc>
          <w:tcPr>
            <w:tcW w:w="3181" w:type="dxa"/>
          </w:tcPr>
          <w:p w:rsidR="00445B99" w:rsidRPr="00B60123" w:rsidRDefault="00326D33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Создание условий для исследовательской деятельности детей</w:t>
            </w:r>
          </w:p>
        </w:tc>
        <w:tc>
          <w:tcPr>
            <w:tcW w:w="2276" w:type="dxa"/>
          </w:tcPr>
          <w:p w:rsidR="00445B99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18.</w:t>
            </w:r>
          </w:p>
        </w:tc>
        <w:tc>
          <w:tcPr>
            <w:tcW w:w="2965" w:type="dxa"/>
          </w:tcPr>
          <w:p w:rsidR="008B580C" w:rsidRPr="00B60123" w:rsidRDefault="008B580C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Консультации «Хвалить или ругать?», «Значение утренней гимнастики в семье», «Прогулка — это важно», «Роль семьи в развитии речи детей. Игры и игровые занятия дома», «Соблюдение режима дня», «Роль отца в семье и воспитании детей», «Здоровый рацион питания дошкольника», «Организация детского экспериментирования в домашних условиях»,</w:t>
            </w:r>
            <w:r w:rsidRPr="00B60123">
              <w:rPr>
                <w:sz w:val="26"/>
                <w:szCs w:val="26"/>
              </w:rPr>
              <w:t xml:space="preserve">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«Откуда берется детская ложь», «Ваш ребенок вчера, сегодня, </w:t>
            </w:r>
          </w:p>
          <w:p w:rsidR="00FB0CAD" w:rsidRPr="00B60123" w:rsidRDefault="008B580C" w:rsidP="00FB0CAD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завтра</w:t>
            </w:r>
            <w:r w:rsidR="00AB7E6B" w:rsidRPr="00B60123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Растем, развиваемся, спортом занимаемся»</w:t>
            </w:r>
            <w:r w:rsidR="00AB7E6B" w:rsidRPr="00B60123">
              <w:rPr>
                <w:rFonts w:ascii="Times New Roman" w:hAnsi="Times New Roman" w:cs="Times New Roman"/>
                <w:sz w:val="26"/>
                <w:szCs w:val="26"/>
              </w:rPr>
              <w:t>, «Развитие интеллектуальных способностей дошкольника»</w:t>
            </w:r>
            <w:r w:rsidR="00445B99" w:rsidRPr="00B60123">
              <w:rPr>
                <w:rFonts w:ascii="Times New Roman" w:hAnsi="Times New Roman" w:cs="Times New Roman"/>
                <w:sz w:val="26"/>
                <w:szCs w:val="26"/>
              </w:rPr>
              <w:t>, «Авторитет родителей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>», «</w:t>
            </w:r>
            <w:r w:rsidR="00445B99" w:rsidRPr="00B60123">
              <w:rPr>
                <w:rFonts w:ascii="Times New Roman" w:hAnsi="Times New Roman" w:cs="Times New Roman"/>
                <w:sz w:val="26"/>
                <w:szCs w:val="26"/>
              </w:rPr>
              <w:t>Развитие творческих способностей дошкольника», «Значение продуктивных видов деятельности для развития детей», «Подвижные игры в дома», «Взял я в руки карандаш»</w:t>
            </w:r>
            <w:r w:rsidR="00FB0CAD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, «Безопасность в зимний период», «Коротко о главном», </w:t>
            </w:r>
          </w:p>
          <w:p w:rsidR="0072225E" w:rsidRPr="00B60123" w:rsidRDefault="00FB0CAD" w:rsidP="00FB0CAD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«Растить любознательных»</w:t>
            </w:r>
            <w:r w:rsidR="00CC1D71" w:rsidRPr="00B60123">
              <w:rPr>
                <w:rFonts w:ascii="Times New Roman" w:hAnsi="Times New Roman" w:cs="Times New Roman"/>
                <w:sz w:val="26"/>
                <w:szCs w:val="26"/>
              </w:rPr>
              <w:t>, «О пользе и вреде гаджетов (компьютера)», «Безопасные шаги на пути безопасности на дороге», «Игры с песком и водой» Памятка «Укусы насекомых», «Солнце – польза или вред?»</w:t>
            </w:r>
          </w:p>
        </w:tc>
        <w:tc>
          <w:tcPr>
            <w:tcW w:w="3181" w:type="dxa"/>
          </w:tcPr>
          <w:p w:rsidR="0072225E" w:rsidRPr="00B60123" w:rsidRDefault="008B580C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Повысить родительскую компетентность по вопросам воспитания детей</w:t>
            </w:r>
          </w:p>
        </w:tc>
        <w:tc>
          <w:tcPr>
            <w:tcW w:w="2276" w:type="dxa"/>
          </w:tcPr>
          <w:p w:rsidR="0072225E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CC1D71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19.</w:t>
            </w:r>
          </w:p>
        </w:tc>
        <w:tc>
          <w:tcPr>
            <w:tcW w:w="2965" w:type="dxa"/>
          </w:tcPr>
          <w:p w:rsidR="00CC1D71" w:rsidRPr="00B60123" w:rsidRDefault="00CC1D71" w:rsidP="008B580C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Индивидуальные консультации по запросам родителей</w:t>
            </w:r>
          </w:p>
        </w:tc>
        <w:tc>
          <w:tcPr>
            <w:tcW w:w="3181" w:type="dxa"/>
          </w:tcPr>
          <w:p w:rsidR="00CC1D71" w:rsidRPr="00B60123" w:rsidRDefault="00CC1D71" w:rsidP="00CC1D7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родительскую компетентность психолого-педагогического просвещения родителей</w:t>
            </w:r>
          </w:p>
        </w:tc>
        <w:tc>
          <w:tcPr>
            <w:tcW w:w="2276" w:type="dxa"/>
          </w:tcPr>
          <w:p w:rsidR="00CC1D71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</w:t>
            </w:r>
          </w:p>
        </w:tc>
        <w:tc>
          <w:tcPr>
            <w:tcW w:w="2965" w:type="dxa"/>
          </w:tcPr>
          <w:p w:rsidR="00AB7E6B" w:rsidRPr="00B60123" w:rsidRDefault="008B580C" w:rsidP="00AB7E6B">
            <w:pPr>
              <w:spacing w:after="23"/>
              <w:rPr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Библиотечка для родителей «Домашняя игротека»</w:t>
            </w:r>
            <w:r w:rsidR="00AB7E6B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B7E6B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«Как отвечать на детские вопросы», </w:t>
            </w:r>
            <w:r w:rsidR="006470A6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«Развитие</w:t>
            </w:r>
            <w:r w:rsidR="00AB7E6B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общения», </w:t>
            </w:r>
            <w:r w:rsidR="00445B99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«Музыкальный киоск», «Народные подвижные игры», </w:t>
            </w:r>
            <w:r w:rsidR="00FB0CA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«Азбука общения с ребенком», ««Секреты психического здоровья», «Мир глазами дошколят»</w:t>
            </w:r>
          </w:p>
          <w:p w:rsidR="0072225E" w:rsidRPr="00B60123" w:rsidRDefault="0072225E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1" w:type="dxa"/>
          </w:tcPr>
          <w:p w:rsidR="0072225E" w:rsidRPr="00B60123" w:rsidRDefault="008B580C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родительскую компетентность по вопросам воспитания детей, через доступную методическую литературу для родителей</w:t>
            </w:r>
          </w:p>
        </w:tc>
        <w:tc>
          <w:tcPr>
            <w:tcW w:w="2276" w:type="dxa"/>
          </w:tcPr>
          <w:p w:rsidR="0072225E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21.</w:t>
            </w:r>
          </w:p>
        </w:tc>
        <w:tc>
          <w:tcPr>
            <w:tcW w:w="2965" w:type="dxa"/>
          </w:tcPr>
          <w:p w:rsidR="0072225E" w:rsidRPr="00B60123" w:rsidRDefault="00AB7E6B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Акция «Родительский патруль БДД «Безопасность наших детей в наших руках»</w:t>
            </w:r>
          </w:p>
        </w:tc>
        <w:tc>
          <w:tcPr>
            <w:tcW w:w="3181" w:type="dxa"/>
          </w:tcPr>
          <w:p w:rsidR="0072225E" w:rsidRPr="00B60123" w:rsidRDefault="00AB7E6B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Предупреждение 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>профилактика детского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 дорожно-транспортного травматизма</w:t>
            </w:r>
          </w:p>
        </w:tc>
        <w:tc>
          <w:tcPr>
            <w:tcW w:w="2276" w:type="dxa"/>
          </w:tcPr>
          <w:p w:rsidR="0072225E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Старший воспитатель, социальный 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</w:t>
            </w:r>
          </w:p>
        </w:tc>
        <w:tc>
          <w:tcPr>
            <w:tcW w:w="2965" w:type="dxa"/>
          </w:tcPr>
          <w:p w:rsidR="0072225E" w:rsidRPr="00B60123" w:rsidRDefault="00FB0CAD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Психологическая гостиная для родителей «Шаг навстречу»</w:t>
            </w:r>
          </w:p>
        </w:tc>
        <w:tc>
          <w:tcPr>
            <w:tcW w:w="3181" w:type="dxa"/>
          </w:tcPr>
          <w:p w:rsidR="0072225E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родительскую компетентность по вопросам воспитания детей</w:t>
            </w:r>
          </w:p>
        </w:tc>
        <w:tc>
          <w:tcPr>
            <w:tcW w:w="2276" w:type="dxa"/>
          </w:tcPr>
          <w:p w:rsidR="0072225E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</w:t>
            </w:r>
          </w:p>
        </w:tc>
      </w:tr>
      <w:tr w:rsidR="00CC1D71" w:rsidRPr="00B60123" w:rsidTr="00AB7E6B">
        <w:tc>
          <w:tcPr>
            <w:tcW w:w="820" w:type="dxa"/>
          </w:tcPr>
          <w:p w:rsidR="0072225E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23.</w:t>
            </w:r>
          </w:p>
        </w:tc>
        <w:tc>
          <w:tcPr>
            <w:tcW w:w="2965" w:type="dxa"/>
          </w:tcPr>
          <w:p w:rsidR="0072225E" w:rsidRPr="00B60123" w:rsidRDefault="00FB0CAD" w:rsidP="0072225E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Мастер-классы для родителей/законных представителей «Об игре всерьез»</w:t>
            </w:r>
          </w:p>
        </w:tc>
        <w:tc>
          <w:tcPr>
            <w:tcW w:w="3181" w:type="dxa"/>
          </w:tcPr>
          <w:p w:rsidR="0072225E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родительскую компетентность по вопросам воспитания детей</w:t>
            </w:r>
          </w:p>
        </w:tc>
        <w:tc>
          <w:tcPr>
            <w:tcW w:w="2276" w:type="dxa"/>
          </w:tcPr>
          <w:p w:rsidR="0072225E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Старший воспитатель, педагог-психолог, логопед,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воспитатели групп</w:t>
            </w:r>
          </w:p>
        </w:tc>
      </w:tr>
      <w:tr w:rsidR="001205EB" w:rsidRPr="00B60123" w:rsidTr="007B2574">
        <w:tc>
          <w:tcPr>
            <w:tcW w:w="9242" w:type="dxa"/>
            <w:gridSpan w:val="4"/>
          </w:tcPr>
          <w:p w:rsidR="001205EB" w:rsidRPr="00B60123" w:rsidRDefault="001205EB" w:rsidP="001205EB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Досуговые</w:t>
            </w:r>
          </w:p>
        </w:tc>
      </w:tr>
      <w:tr w:rsidR="001F5C85" w:rsidRPr="00B60123" w:rsidTr="00AB7E6B">
        <w:tc>
          <w:tcPr>
            <w:tcW w:w="820" w:type="dxa"/>
          </w:tcPr>
          <w:p w:rsidR="001205EB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</w:t>
            </w:r>
          </w:p>
        </w:tc>
        <w:tc>
          <w:tcPr>
            <w:tcW w:w="2965" w:type="dxa"/>
          </w:tcPr>
          <w:p w:rsidR="001205EB" w:rsidRPr="00B60123" w:rsidRDefault="00AB7E6B" w:rsidP="00FB0CA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Мастер-класс для родителей с детьми «Творческая мастерская новогодних поделок (открыток)»</w:t>
            </w:r>
            <w:r w:rsidR="00445B99" w:rsidRPr="00B60123">
              <w:rPr>
                <w:rFonts w:ascii="Times New Roman" w:hAnsi="Times New Roman" w:cs="Times New Roman"/>
                <w:sz w:val="26"/>
                <w:szCs w:val="26"/>
              </w:rPr>
              <w:t>, «Строительство снежных скульптур»</w:t>
            </w:r>
            <w:r w:rsidR="00FB0CAD" w:rsidRPr="00B60123">
              <w:rPr>
                <w:rFonts w:ascii="Times New Roman" w:hAnsi="Times New Roman" w:cs="Times New Roman"/>
                <w:sz w:val="26"/>
                <w:szCs w:val="26"/>
              </w:rPr>
              <w:t>, «Волшебные цветы</w:t>
            </w:r>
            <w:r w:rsidR="006470A6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», </w:t>
            </w:r>
          </w:p>
        </w:tc>
        <w:tc>
          <w:tcPr>
            <w:tcW w:w="3181" w:type="dxa"/>
          </w:tcPr>
          <w:p w:rsidR="001205EB" w:rsidRPr="00B60123" w:rsidRDefault="00AB7E6B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условий для совместной досуговой деятельности </w:t>
            </w:r>
          </w:p>
        </w:tc>
        <w:tc>
          <w:tcPr>
            <w:tcW w:w="2276" w:type="dxa"/>
          </w:tcPr>
          <w:p w:rsidR="001205EB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326D33" w:rsidRPr="00B60123" w:rsidTr="00AB7E6B">
        <w:tc>
          <w:tcPr>
            <w:tcW w:w="820" w:type="dxa"/>
          </w:tcPr>
          <w:p w:rsidR="00326D33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</w:t>
            </w:r>
          </w:p>
        </w:tc>
        <w:tc>
          <w:tcPr>
            <w:tcW w:w="2965" w:type="dxa"/>
          </w:tcPr>
          <w:p w:rsidR="00326D33" w:rsidRPr="00B60123" w:rsidRDefault="00326D33" w:rsidP="00FB0CA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Творческая мастерская «Наши мамы все умеют»</w:t>
            </w:r>
          </w:p>
        </w:tc>
        <w:tc>
          <w:tcPr>
            <w:tcW w:w="3181" w:type="dxa"/>
          </w:tcPr>
          <w:p w:rsidR="00326D33" w:rsidRPr="00B60123" w:rsidRDefault="00326D33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формирования взаимоотношения с семьями воспитанников и развитие компетентности, через вовлечение родителей в активную жизнь дошкольных групп</w:t>
            </w:r>
          </w:p>
        </w:tc>
        <w:tc>
          <w:tcPr>
            <w:tcW w:w="2276" w:type="dxa"/>
          </w:tcPr>
          <w:p w:rsidR="00326D33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1205EB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</w:t>
            </w:r>
          </w:p>
        </w:tc>
        <w:tc>
          <w:tcPr>
            <w:tcW w:w="2965" w:type="dxa"/>
          </w:tcPr>
          <w:p w:rsidR="001205EB" w:rsidRPr="00B60123" w:rsidRDefault="00445B99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Неделя детских изобретений творчества и вдохновения (квесты совместно с родителями)</w:t>
            </w:r>
          </w:p>
        </w:tc>
        <w:tc>
          <w:tcPr>
            <w:tcW w:w="3181" w:type="dxa"/>
          </w:tcPr>
          <w:p w:rsidR="001205EB" w:rsidRPr="00B60123" w:rsidRDefault="00FB0CAD" w:rsidP="00445B99">
            <w:pPr>
              <w:spacing w:line="27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Побуждение родителей к совместному творчеству с детьми</w:t>
            </w:r>
          </w:p>
        </w:tc>
        <w:tc>
          <w:tcPr>
            <w:tcW w:w="2276" w:type="dxa"/>
          </w:tcPr>
          <w:p w:rsidR="001205EB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1205EB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</w:t>
            </w:r>
          </w:p>
        </w:tc>
        <w:tc>
          <w:tcPr>
            <w:tcW w:w="2965" w:type="dxa"/>
          </w:tcPr>
          <w:p w:rsidR="00CC1D71" w:rsidRPr="00B60123" w:rsidRDefault="00FB0CAD" w:rsidP="00CC1D71">
            <w:pPr>
              <w:spacing w:after="1" w:line="278" w:lineRule="auto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Акции «Армейская зарядка» совместно родители и дети</w:t>
            </w:r>
            <w:r w:rsidR="00CC1D71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Изготовление кормушек </w:t>
            </w:r>
          </w:p>
          <w:p w:rsidR="001205EB" w:rsidRPr="00B60123" w:rsidRDefault="00CC1D71" w:rsidP="00CC1D7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«День добрых дел»</w:t>
            </w:r>
            <w:r w:rsidR="00326D33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F01605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«Безопасность наших детей в наших руках», «Внимание дети!»</w:t>
            </w:r>
          </w:p>
        </w:tc>
        <w:tc>
          <w:tcPr>
            <w:tcW w:w="3181" w:type="dxa"/>
          </w:tcPr>
          <w:p w:rsidR="001205EB" w:rsidRPr="00B60123" w:rsidRDefault="00CC1D7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Привлечение родителей к нравственному воспитанию детей, совместному труду; сплочение детского и взрослого коллектива</w:t>
            </w:r>
          </w:p>
        </w:tc>
        <w:tc>
          <w:tcPr>
            <w:tcW w:w="2276" w:type="dxa"/>
          </w:tcPr>
          <w:p w:rsidR="001205EB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1F5C85" w:rsidRPr="00B60123" w:rsidTr="00AB7E6B">
        <w:tc>
          <w:tcPr>
            <w:tcW w:w="820" w:type="dxa"/>
          </w:tcPr>
          <w:p w:rsidR="001205EB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</w:t>
            </w:r>
          </w:p>
        </w:tc>
        <w:tc>
          <w:tcPr>
            <w:tcW w:w="2965" w:type="dxa"/>
          </w:tcPr>
          <w:p w:rsidR="001205EB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Заседание родительского клуба «Школа для родителей»</w:t>
            </w:r>
          </w:p>
        </w:tc>
        <w:tc>
          <w:tcPr>
            <w:tcW w:w="3181" w:type="dxa"/>
          </w:tcPr>
          <w:p w:rsidR="001205EB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родительскую компетентность по вопросам воспитания детей</w:t>
            </w:r>
          </w:p>
        </w:tc>
        <w:tc>
          <w:tcPr>
            <w:tcW w:w="2276" w:type="dxa"/>
          </w:tcPr>
          <w:p w:rsidR="001205EB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FB0CAD" w:rsidRPr="00B60123" w:rsidTr="00AB7E6B">
        <w:tc>
          <w:tcPr>
            <w:tcW w:w="820" w:type="dxa"/>
          </w:tcPr>
          <w:p w:rsidR="00FB0CAD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29.</w:t>
            </w:r>
          </w:p>
        </w:tc>
        <w:tc>
          <w:tcPr>
            <w:tcW w:w="2965" w:type="dxa"/>
          </w:tcPr>
          <w:p w:rsidR="00FB0CAD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Неделя юного читателя «Большое читательское путешествие»</w:t>
            </w:r>
          </w:p>
        </w:tc>
        <w:tc>
          <w:tcPr>
            <w:tcW w:w="3181" w:type="dxa"/>
          </w:tcPr>
          <w:p w:rsidR="00FB0CAD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интерес детей к книге</w:t>
            </w:r>
          </w:p>
        </w:tc>
        <w:tc>
          <w:tcPr>
            <w:tcW w:w="2276" w:type="dxa"/>
          </w:tcPr>
          <w:p w:rsidR="00FB0CAD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FB0CAD" w:rsidRPr="00B60123" w:rsidTr="00AB7E6B">
        <w:tc>
          <w:tcPr>
            <w:tcW w:w="820" w:type="dxa"/>
          </w:tcPr>
          <w:p w:rsidR="00FB0CAD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</w:t>
            </w:r>
          </w:p>
        </w:tc>
        <w:tc>
          <w:tcPr>
            <w:tcW w:w="2965" w:type="dxa"/>
          </w:tcPr>
          <w:p w:rsidR="00FB0CAD" w:rsidRPr="00B60123" w:rsidRDefault="001F5C85" w:rsidP="001F5C8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Театрализованное представление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«Путешествие в страну сказок»</w:t>
            </w:r>
          </w:p>
        </w:tc>
        <w:tc>
          <w:tcPr>
            <w:tcW w:w="3181" w:type="dxa"/>
          </w:tcPr>
          <w:p w:rsidR="00FB0CAD" w:rsidRPr="00B60123" w:rsidRDefault="001F5C85" w:rsidP="001F5C8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Создать условия для совместная с родителями организация</w:t>
            </w:r>
          </w:p>
        </w:tc>
        <w:tc>
          <w:tcPr>
            <w:tcW w:w="2276" w:type="dxa"/>
          </w:tcPr>
          <w:p w:rsidR="00FB0CAD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Старший воспитатель, педагог-психолог, </w:t>
            </w:r>
            <w:r w:rsidRPr="00B601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логопед, социальный педагог, воспитатели групп</w:t>
            </w:r>
          </w:p>
        </w:tc>
      </w:tr>
      <w:tr w:rsidR="00FB0CAD" w:rsidRPr="00B60123" w:rsidTr="00AB7E6B">
        <w:tc>
          <w:tcPr>
            <w:tcW w:w="820" w:type="dxa"/>
          </w:tcPr>
          <w:p w:rsidR="00FB0CAD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31.</w:t>
            </w:r>
          </w:p>
        </w:tc>
        <w:tc>
          <w:tcPr>
            <w:tcW w:w="2965" w:type="dxa"/>
          </w:tcPr>
          <w:p w:rsidR="00CC1D71" w:rsidRPr="00B60123" w:rsidRDefault="00CC1D71" w:rsidP="00CC1D71">
            <w:pPr>
              <w:spacing w:line="257" w:lineRule="auto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Совместные праздники </w:t>
            </w:r>
            <w:r w:rsidR="00F8438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«День знаний», «Осенины», </w:t>
            </w: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«Здравствуй, новый год»</w:t>
            </w:r>
            <w:r w:rsidR="00F8438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, «Прощание с елочкой», «День защитника Отечества», «8 марта -праздник мам!</w:t>
            </w:r>
            <w:r w:rsidR="006470A6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», праздник</w:t>
            </w:r>
            <w:r w:rsidR="00F8438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смеха «Шиворот-навыворот», «День космонавтики», «День Победы», «До свидания Детский сад», «Мы разные», «День Нептуна», «И жаль, что лето пролетело»</w:t>
            </w:r>
          </w:p>
          <w:p w:rsidR="00FB0CAD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1" w:type="dxa"/>
          </w:tcPr>
          <w:p w:rsidR="00CC1D71" w:rsidRPr="00B60123" w:rsidRDefault="00CC1D71" w:rsidP="00CC1D71">
            <w:pPr>
              <w:spacing w:line="258" w:lineRule="auto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Обогащение отношений детей и родителей опытом эмоционального общения </w:t>
            </w:r>
          </w:p>
          <w:p w:rsidR="00FB0CAD" w:rsidRPr="00B60123" w:rsidRDefault="00FB0CA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6" w:type="dxa"/>
          </w:tcPr>
          <w:p w:rsidR="00FB0CAD" w:rsidRPr="00B60123" w:rsidRDefault="00F0160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FB0CAD" w:rsidRPr="00B60123" w:rsidTr="00AB7E6B">
        <w:tc>
          <w:tcPr>
            <w:tcW w:w="820" w:type="dxa"/>
          </w:tcPr>
          <w:p w:rsidR="00FB0CAD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32.</w:t>
            </w:r>
          </w:p>
        </w:tc>
        <w:tc>
          <w:tcPr>
            <w:tcW w:w="2965" w:type="dxa"/>
          </w:tcPr>
          <w:p w:rsidR="00FB0CAD" w:rsidRPr="00B60123" w:rsidRDefault="00F8438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«Вечера в семейной гостиной!»</w:t>
            </w:r>
          </w:p>
        </w:tc>
        <w:tc>
          <w:tcPr>
            <w:tcW w:w="3181" w:type="dxa"/>
          </w:tcPr>
          <w:p w:rsidR="00FB0CAD" w:rsidRPr="00B60123" w:rsidRDefault="00F8438D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Развитие эмоционального взаимодействия родителей, детей, работников детского сада</w:t>
            </w:r>
          </w:p>
        </w:tc>
        <w:tc>
          <w:tcPr>
            <w:tcW w:w="2276" w:type="dxa"/>
          </w:tcPr>
          <w:p w:rsidR="00FB0CAD" w:rsidRPr="00B60123" w:rsidRDefault="00481EBF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1205EB" w:rsidRPr="00B60123" w:rsidTr="007B2574">
        <w:tc>
          <w:tcPr>
            <w:tcW w:w="9242" w:type="dxa"/>
            <w:gridSpan w:val="4"/>
          </w:tcPr>
          <w:p w:rsidR="001205EB" w:rsidRPr="00B60123" w:rsidRDefault="001205EB" w:rsidP="001205EB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b/>
                <w:sz w:val="26"/>
                <w:szCs w:val="26"/>
              </w:rPr>
              <w:t>Наглядно-информационные</w:t>
            </w:r>
          </w:p>
        </w:tc>
      </w:tr>
      <w:tr w:rsidR="001F5C85" w:rsidRPr="00B60123" w:rsidTr="00AB7E6B">
        <w:tc>
          <w:tcPr>
            <w:tcW w:w="820" w:type="dxa"/>
          </w:tcPr>
          <w:p w:rsidR="001205EB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33.</w:t>
            </w:r>
          </w:p>
        </w:tc>
        <w:tc>
          <w:tcPr>
            <w:tcW w:w="2965" w:type="dxa"/>
          </w:tcPr>
          <w:p w:rsidR="001205EB" w:rsidRPr="00B60123" w:rsidRDefault="001C429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«День открытых дверей»</w:t>
            </w:r>
          </w:p>
        </w:tc>
        <w:tc>
          <w:tcPr>
            <w:tcW w:w="3181" w:type="dxa"/>
          </w:tcPr>
          <w:p w:rsidR="001205EB" w:rsidRPr="00B60123" w:rsidRDefault="001C429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Познакомить родителей с деятельностью детского сада</w:t>
            </w:r>
          </w:p>
        </w:tc>
        <w:tc>
          <w:tcPr>
            <w:tcW w:w="2276" w:type="dxa"/>
          </w:tcPr>
          <w:p w:rsidR="001205EB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1C4295" w:rsidRPr="00B60123" w:rsidRDefault="00560411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34.</w:t>
            </w:r>
          </w:p>
        </w:tc>
        <w:tc>
          <w:tcPr>
            <w:tcW w:w="2965" w:type="dxa"/>
          </w:tcPr>
          <w:p w:rsidR="001C4295" w:rsidRPr="00B60123" w:rsidRDefault="001C4295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«День родительского самоуправления»</w:t>
            </w:r>
          </w:p>
        </w:tc>
        <w:tc>
          <w:tcPr>
            <w:tcW w:w="3181" w:type="dxa"/>
          </w:tcPr>
          <w:p w:rsidR="001C4295" w:rsidRPr="00B60123" w:rsidRDefault="001C4295" w:rsidP="001C4295">
            <w:pPr>
              <w:pStyle w:val="a5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педагогическое просвещение родителей с привлечением их к образовательному процессу в ДОУ через инновационные формы работы</w:t>
            </w:r>
          </w:p>
        </w:tc>
        <w:tc>
          <w:tcPr>
            <w:tcW w:w="2276" w:type="dxa"/>
          </w:tcPr>
          <w:p w:rsidR="001C4295" w:rsidRPr="00B60123" w:rsidRDefault="0072225E" w:rsidP="002100D4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AB7E6B" w:rsidRPr="00B60123" w:rsidRDefault="00560411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35.</w:t>
            </w:r>
          </w:p>
        </w:tc>
        <w:tc>
          <w:tcPr>
            <w:tcW w:w="2965" w:type="dxa"/>
          </w:tcPr>
          <w:p w:rsidR="00AB7E6B" w:rsidRPr="00B60123" w:rsidRDefault="00AB7E6B" w:rsidP="00AB7E6B">
            <w:pPr>
              <w:pStyle w:val="a5"/>
              <w:ind w:left="11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Буклет/памятки «Нетрадиционная техника рисования в совместной деятельности взрослого и ребенка», «Предновогодние советы Родителям», «Безопасный Новый год»</w:t>
            </w:r>
            <w:r w:rsidR="00445B99" w:rsidRPr="00B60123">
              <w:rPr>
                <w:rFonts w:ascii="Times New Roman" w:hAnsi="Times New Roman" w:cs="Times New Roman"/>
                <w:sz w:val="26"/>
                <w:szCs w:val="26"/>
              </w:rPr>
              <w:t>, «Профилактика плоскостопия у дошкольников»</w:t>
            </w:r>
            <w:r w:rsidR="00FB0CAD" w:rsidRPr="00B6012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FB0CA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«Учим стихи руками», «Права ребенка»</w:t>
            </w:r>
            <w:r w:rsidR="001F5C85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«Как научить ребенка любить </w:t>
            </w:r>
            <w:r w:rsidR="006470A6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природу» </w:t>
            </w:r>
          </w:p>
        </w:tc>
        <w:tc>
          <w:tcPr>
            <w:tcW w:w="3181" w:type="dxa"/>
          </w:tcPr>
          <w:p w:rsidR="00AB7E6B" w:rsidRPr="00B60123" w:rsidRDefault="00AB7E6B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Повысить родительскую компетентность по вопросам воспитания детей, через доступно оформленную информацию.</w:t>
            </w:r>
          </w:p>
        </w:tc>
        <w:tc>
          <w:tcPr>
            <w:tcW w:w="2276" w:type="dxa"/>
          </w:tcPr>
          <w:p w:rsidR="00AB7E6B" w:rsidRPr="00B60123" w:rsidRDefault="00F01605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AB7E6B" w:rsidRPr="00B60123" w:rsidRDefault="00560411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36.</w:t>
            </w:r>
          </w:p>
        </w:tc>
        <w:tc>
          <w:tcPr>
            <w:tcW w:w="2965" w:type="dxa"/>
          </w:tcPr>
          <w:p w:rsidR="00CC1D71" w:rsidRPr="00B60123" w:rsidRDefault="00CC1D71" w:rsidP="00CC1D71">
            <w:pPr>
              <w:spacing w:after="27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Выставка стенгазет </w:t>
            </w:r>
          </w:p>
          <w:p w:rsidR="00AB7E6B" w:rsidRPr="00B60123" w:rsidRDefault="00CC1D71" w:rsidP="00CC1D71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«Семейные традиции»</w:t>
            </w:r>
            <w:r w:rsidR="00F8438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, «Мой папа-самый, самый!»</w:t>
            </w:r>
            <w:r w:rsidR="00F01605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, «Детское кресло- спасение жизни!»</w:t>
            </w:r>
          </w:p>
        </w:tc>
        <w:tc>
          <w:tcPr>
            <w:tcW w:w="3181" w:type="dxa"/>
          </w:tcPr>
          <w:p w:rsidR="00AB7E6B" w:rsidRPr="00B60123" w:rsidRDefault="00CC1D71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Активизация родительского участия в жизни детского сада, воспитании ребенка</w:t>
            </w:r>
          </w:p>
        </w:tc>
        <w:tc>
          <w:tcPr>
            <w:tcW w:w="2276" w:type="dxa"/>
          </w:tcPr>
          <w:p w:rsidR="00AB7E6B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AB7E6B" w:rsidRPr="00B60123" w:rsidTr="00AB7E6B">
        <w:tc>
          <w:tcPr>
            <w:tcW w:w="820" w:type="dxa"/>
          </w:tcPr>
          <w:p w:rsidR="00AB7E6B" w:rsidRPr="00B60123" w:rsidRDefault="00560411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37.</w:t>
            </w:r>
          </w:p>
        </w:tc>
        <w:tc>
          <w:tcPr>
            <w:tcW w:w="2965" w:type="dxa"/>
          </w:tcPr>
          <w:p w:rsidR="00CC1D71" w:rsidRPr="00B60123" w:rsidRDefault="00CC1D71" w:rsidP="00CC1D71">
            <w:pPr>
              <w:spacing w:after="31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Выставка</w:t>
            </w:r>
            <w:r w:rsidR="00F8438D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творческих работ и рисунков</w:t>
            </w:r>
            <w:r w:rsidR="00326D33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«Волшебница Осень»</w:t>
            </w:r>
          </w:p>
          <w:p w:rsidR="00CC1D71" w:rsidRPr="00B60123" w:rsidRDefault="00F8438D" w:rsidP="00CC1D71">
            <w:pPr>
              <w:spacing w:after="27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«Елочная игрушка», «Рисуем вместе с мамами», «Ваза для мамы»</w:t>
            </w:r>
          </w:p>
          <w:p w:rsidR="00AB7E6B" w:rsidRPr="00B60123" w:rsidRDefault="00AB7E6B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1" w:type="dxa"/>
          </w:tcPr>
          <w:p w:rsidR="00CC1D71" w:rsidRPr="00B60123" w:rsidRDefault="00CC1D71" w:rsidP="00CC1D71">
            <w:pPr>
              <w:spacing w:line="282" w:lineRule="auto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Привлечение родителей к работе детского сада </w:t>
            </w:r>
          </w:p>
          <w:p w:rsidR="00AB7E6B" w:rsidRPr="00B60123" w:rsidRDefault="00AB7E6B" w:rsidP="00AB7E6B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6" w:type="dxa"/>
          </w:tcPr>
          <w:p w:rsidR="00AB7E6B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F8438D" w:rsidRPr="00B60123" w:rsidTr="00AB7E6B">
        <w:tc>
          <w:tcPr>
            <w:tcW w:w="820" w:type="dxa"/>
          </w:tcPr>
          <w:p w:rsidR="00F8438D" w:rsidRPr="00B60123" w:rsidRDefault="00560411" w:rsidP="00F8438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38.</w:t>
            </w:r>
          </w:p>
        </w:tc>
        <w:tc>
          <w:tcPr>
            <w:tcW w:w="2965" w:type="dxa"/>
          </w:tcPr>
          <w:p w:rsidR="00F8438D" w:rsidRPr="00B60123" w:rsidRDefault="00F8438D" w:rsidP="00F8438D">
            <w:pPr>
              <w:spacing w:after="14" w:line="269" w:lineRule="auto"/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Фотовыставки «Наши </w:t>
            </w:r>
          </w:p>
          <w:p w:rsidR="00F8438D" w:rsidRPr="00B60123" w:rsidRDefault="00F8438D" w:rsidP="00F8438D">
            <w:pPr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замечательные папы</w:t>
            </w:r>
            <w:r w:rsidR="00326D33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», «Мама и Я», «Чародейка Зима</w:t>
            </w:r>
            <w:r w:rsidR="006470A6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», «</w:t>
            </w:r>
            <w:r w:rsidR="00326D33"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>Самая дружная семья»</w:t>
            </w:r>
          </w:p>
          <w:p w:rsidR="00F8438D" w:rsidRPr="00B60123" w:rsidRDefault="00F8438D" w:rsidP="00F8438D">
            <w:pPr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181" w:type="dxa"/>
          </w:tcPr>
          <w:p w:rsidR="00F8438D" w:rsidRPr="00B60123" w:rsidRDefault="00F8438D" w:rsidP="00F8438D">
            <w:pPr>
              <w:rPr>
                <w:sz w:val="26"/>
                <w:szCs w:val="26"/>
              </w:rPr>
            </w:pPr>
            <w:r w:rsidRPr="00B6012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Демонстрация уважительного отношения детского сада к роли отца в воспитании ребенка Формирование атмосферы общности интересов детей, родителей и коллектива детского сада </w:t>
            </w:r>
          </w:p>
        </w:tc>
        <w:tc>
          <w:tcPr>
            <w:tcW w:w="2276" w:type="dxa"/>
          </w:tcPr>
          <w:p w:rsidR="00F8438D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воспитатели групп</w:t>
            </w:r>
          </w:p>
        </w:tc>
      </w:tr>
      <w:tr w:rsidR="00F8438D" w:rsidRPr="00B60123" w:rsidTr="00AB7E6B">
        <w:tc>
          <w:tcPr>
            <w:tcW w:w="820" w:type="dxa"/>
          </w:tcPr>
          <w:p w:rsidR="00F8438D" w:rsidRPr="00B60123" w:rsidRDefault="00560411" w:rsidP="00F8438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39.</w:t>
            </w:r>
          </w:p>
        </w:tc>
        <w:tc>
          <w:tcPr>
            <w:tcW w:w="2965" w:type="dxa"/>
          </w:tcPr>
          <w:p w:rsidR="00F8438D" w:rsidRPr="00B60123" w:rsidRDefault="00F01605" w:rsidP="00F8438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Брейн-ринг по произведениям детских писателей</w:t>
            </w:r>
          </w:p>
        </w:tc>
        <w:tc>
          <w:tcPr>
            <w:tcW w:w="3181" w:type="dxa"/>
          </w:tcPr>
          <w:p w:rsidR="00F8438D" w:rsidRPr="00B60123" w:rsidRDefault="00F01605" w:rsidP="00F01605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Расширить представление детей об интеллектуальных играх, закрепить знания о произведениях детских писателей</w:t>
            </w:r>
          </w:p>
        </w:tc>
        <w:tc>
          <w:tcPr>
            <w:tcW w:w="2276" w:type="dxa"/>
          </w:tcPr>
          <w:p w:rsidR="00F8438D" w:rsidRPr="00B60123" w:rsidRDefault="00F01605" w:rsidP="00F8438D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60123"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педагог-психолог, логопед, социальный педагог, воспитатели групп</w:t>
            </w:r>
          </w:p>
        </w:tc>
      </w:tr>
    </w:tbl>
    <w:p w:rsidR="007B2574" w:rsidRDefault="00481EBF" w:rsidP="00481EBF">
      <w:pPr>
        <w:pStyle w:val="a5"/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основе представленных выдержек, можно точно сказать, что работа в детском саду по родительскому образованию ведется по всем направлениям, с использованием различных форм и методов.</w:t>
      </w:r>
    </w:p>
    <w:p w:rsidR="002100D4" w:rsidRDefault="00481EBF" w:rsidP="007B2574">
      <w:pPr>
        <w:pStyle w:val="a5"/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2574">
        <w:rPr>
          <w:rFonts w:ascii="Times New Roman" w:hAnsi="Times New Roman" w:cs="Times New Roman"/>
          <w:sz w:val="28"/>
          <w:szCs w:val="28"/>
        </w:rPr>
        <w:t>В связи с тем, что у нас малокомплектный детский сад, ощущается недостаточность финансирования ИКТ, ограничены возможности по подготовке и проведению собраний и мастер-классов с использованием ИКТ.</w:t>
      </w:r>
    </w:p>
    <w:p w:rsidR="007B2574" w:rsidRDefault="007B2574" w:rsidP="007B2574">
      <w:pPr>
        <w:pStyle w:val="a5"/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Из-за того, что детский сад находится в сельской местности, взаимодействие с социальными партнерами ограничено, но мы стараемся использовать все наши возможности: </w:t>
      </w:r>
      <w:r w:rsidR="007B1B2F">
        <w:rPr>
          <w:rFonts w:ascii="Times New Roman" w:hAnsi="Times New Roman" w:cs="Times New Roman"/>
          <w:sz w:val="28"/>
          <w:szCs w:val="28"/>
        </w:rPr>
        <w:t xml:space="preserve">школа, </w:t>
      </w:r>
      <w:r>
        <w:rPr>
          <w:rFonts w:ascii="Times New Roman" w:hAnsi="Times New Roman" w:cs="Times New Roman"/>
          <w:sz w:val="28"/>
          <w:szCs w:val="28"/>
        </w:rPr>
        <w:t xml:space="preserve">сельская библиотека, Дом культуры, пождепо, </w:t>
      </w:r>
      <w:r w:rsidR="007B1B2F">
        <w:rPr>
          <w:rFonts w:ascii="Times New Roman" w:hAnsi="Times New Roman" w:cs="Times New Roman"/>
          <w:sz w:val="28"/>
          <w:szCs w:val="28"/>
        </w:rPr>
        <w:t>амбулатория, почта, филиал Сбербанка, магазины.</w:t>
      </w:r>
    </w:p>
    <w:p w:rsidR="007B2574" w:rsidRDefault="007B2574" w:rsidP="007B2574">
      <w:pPr>
        <w:pStyle w:val="a5"/>
        <w:spacing w:after="0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</w:p>
    <w:p w:rsidR="007B2574" w:rsidRDefault="007B2574" w:rsidP="007B2574">
      <w:pPr>
        <w:pStyle w:val="a5"/>
        <w:spacing w:after="0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74">
        <w:rPr>
          <w:rFonts w:ascii="Times New Roman" w:hAnsi="Times New Roman" w:cs="Times New Roman"/>
          <w:b/>
          <w:sz w:val="28"/>
          <w:szCs w:val="28"/>
        </w:rPr>
        <w:t>Модель системы родительского образования в МБОУ «Стряпунинская СОШ»</w:t>
      </w:r>
      <w:r>
        <w:rPr>
          <w:rFonts w:ascii="Times New Roman" w:hAnsi="Times New Roman" w:cs="Times New Roman"/>
          <w:b/>
          <w:sz w:val="28"/>
          <w:szCs w:val="28"/>
        </w:rPr>
        <w:t xml:space="preserve"> СП «Детский сад»</w:t>
      </w:r>
    </w:p>
    <w:p w:rsidR="007B1B2F" w:rsidRDefault="00B60123" w:rsidP="007B2574">
      <w:pPr>
        <w:pStyle w:val="a5"/>
        <w:spacing w:after="0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B60123">
        <w:rPr>
          <w:rFonts w:ascii="Times New Roman" w:hAnsi="Times New Roman" w:cs="Times New Roman"/>
          <w:b/>
          <w:sz w:val="28"/>
          <w:szCs w:val="28"/>
        </w:rPr>
        <w:t>радиции и ритуалы в процессе обучения ответственному и позитивному родительству</w:t>
      </w:r>
    </w:p>
    <w:p w:rsidR="006875F6" w:rsidRDefault="006875F6" w:rsidP="006875F6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875F6">
        <w:rPr>
          <w:rFonts w:ascii="Times New Roman" w:hAnsi="Times New Roman" w:cs="Times New Roman"/>
          <w:sz w:val="28"/>
          <w:szCs w:val="28"/>
        </w:rPr>
        <w:t xml:space="preserve">Ритуалы и традиции играют большую роль в укреплении дружеских отношений, оказывают большую помощь в воспитании детей. Помогают ребенку освоить ценности коллектива, прогнозировать дальнейшие действия и события. Поэтому </w:t>
      </w:r>
      <w:r>
        <w:rPr>
          <w:rFonts w:ascii="Times New Roman" w:hAnsi="Times New Roman" w:cs="Times New Roman"/>
          <w:sz w:val="28"/>
          <w:szCs w:val="28"/>
        </w:rPr>
        <w:t>наш коллектив МБОУ «Стряпунинская СОШ» СП «Детский сад», считает</w:t>
      </w:r>
      <w:r w:rsidRPr="006875F6">
        <w:rPr>
          <w:rFonts w:ascii="Times New Roman" w:hAnsi="Times New Roman" w:cs="Times New Roman"/>
          <w:sz w:val="28"/>
          <w:szCs w:val="28"/>
        </w:rPr>
        <w:t xml:space="preserve"> необходимым введение ритуалов и традиций в жизнь</w:t>
      </w:r>
      <w:r w:rsidR="0045587A">
        <w:rPr>
          <w:rFonts w:ascii="Times New Roman" w:hAnsi="Times New Roman" w:cs="Times New Roman"/>
          <w:sz w:val="28"/>
          <w:szCs w:val="28"/>
        </w:rPr>
        <w:t xml:space="preserve"> детского сада и </w:t>
      </w:r>
      <w:r w:rsidR="0045587A" w:rsidRPr="006875F6">
        <w:rPr>
          <w:rFonts w:ascii="Times New Roman" w:hAnsi="Times New Roman" w:cs="Times New Roman"/>
          <w:sz w:val="28"/>
          <w:szCs w:val="28"/>
        </w:rPr>
        <w:t>каждой</w:t>
      </w:r>
      <w:r w:rsidRPr="006875F6">
        <w:rPr>
          <w:rFonts w:ascii="Times New Roman" w:hAnsi="Times New Roman" w:cs="Times New Roman"/>
          <w:sz w:val="28"/>
          <w:szCs w:val="28"/>
        </w:rPr>
        <w:t xml:space="preserve"> группы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4558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20CB" w:rsidRDefault="007020CB" w:rsidP="007020CB">
      <w:pPr>
        <w:ind w:firstLine="567"/>
        <w:jc w:val="both"/>
        <w:rPr>
          <w:rFonts w:ascii="Times New Roman" w:hAnsi="Times New Roman" w:cs="Times New Roman"/>
          <w:sz w:val="28"/>
        </w:rPr>
      </w:pPr>
      <w:r w:rsidRPr="0002484C">
        <w:rPr>
          <w:rFonts w:ascii="Times New Roman" w:hAnsi="Times New Roman" w:cs="Times New Roman"/>
          <w:sz w:val="28"/>
        </w:rPr>
        <w:t xml:space="preserve">В МБОУ «Стряпунинская СОШ» СП «Детский сад» есть свои замечательные традиции и ритуалы. Они способствуют укреплению дружеских отношений между сотрудниками детского сада, детьми </w:t>
      </w:r>
      <w:r>
        <w:rPr>
          <w:rFonts w:ascii="Times New Roman" w:hAnsi="Times New Roman" w:cs="Times New Roman"/>
          <w:sz w:val="28"/>
        </w:rPr>
        <w:t xml:space="preserve">и их законными представителями. Все традиции, устоявшиеся в детском саду, соответствуют возрастным особенностям детей и направлены на решение определенных образовательных и воспитательных задач. </w:t>
      </w:r>
    </w:p>
    <w:p w:rsidR="007020CB" w:rsidRDefault="007020CB" w:rsidP="007020CB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3F27044" wp14:editId="06C98486">
            <wp:extent cx="4914900" cy="2105025"/>
            <wp:effectExtent l="0" t="57150" r="0" b="47625"/>
            <wp:docPr id="40" name="Схема 4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7020CB" w:rsidRDefault="007020CB" w:rsidP="00EA0D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Групповые традиции и ритуалы обусловлены образовательной программой, реализуемой в ДОУ и организацией работы в целом.</w:t>
      </w:r>
    </w:p>
    <w:p w:rsidR="007020CB" w:rsidRPr="00954EBC" w:rsidRDefault="007020CB" w:rsidP="00EA0DC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54EBC">
        <w:rPr>
          <w:rFonts w:ascii="Times New Roman" w:hAnsi="Times New Roman" w:cs="Times New Roman"/>
          <w:sz w:val="28"/>
        </w:rPr>
        <w:lastRenderedPageBreak/>
        <w:t xml:space="preserve"> Каждый понедельник воспитатель проводит «Утро радостных встреч», когда воспитатель кроме беседы обязательно проводит игры для создания позитивного настроения.</w:t>
      </w:r>
    </w:p>
    <w:p w:rsidR="007020CB" w:rsidRDefault="007020CB" w:rsidP="00EA0D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Перед началом дня, когда дети только заходят в детский сад воспитатель, обязательно встречает каждого ребенка и родителя с улыбкой на лице, приветствуя и беседуя с ними выражая радость встречи и надежду провести приятный и интересный день. С детьми более старшего возраста воспитатель обсуждает планы на предстоящий день. Выслушивает пожелания детей</w:t>
      </w:r>
      <w:r w:rsidR="00EA0DC4">
        <w:rPr>
          <w:rFonts w:ascii="Times New Roman" w:hAnsi="Times New Roman" w:cs="Times New Roman"/>
          <w:sz w:val="28"/>
        </w:rPr>
        <w:t xml:space="preserve"> и родителей</w:t>
      </w:r>
      <w:r>
        <w:rPr>
          <w:rFonts w:ascii="Times New Roman" w:hAnsi="Times New Roman" w:cs="Times New Roman"/>
          <w:sz w:val="28"/>
        </w:rPr>
        <w:t>, делится своими планами и принимает согласованное решение на основе обсуждения.</w:t>
      </w:r>
    </w:p>
    <w:p w:rsidR="007020CB" w:rsidRDefault="007020CB" w:rsidP="00EA0DC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«Сладкий вечер» организуется один раз в неделю, по средам. Родители знают об этой традиции и с удовольствием присоединяются к детскому чаепитию. В ходе чаепития родители, дети и сотрудники детского сада ведут непринужденную беседу.</w:t>
      </w:r>
    </w:p>
    <w:p w:rsidR="007020CB" w:rsidRDefault="007020CB" w:rsidP="00EA0DC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«День именинника» праздничное мероприятие проводится 1 раз в сезон. В начале сентября отмечается День летних именинников, в конце ноября – День осенних именинников, в конце февраля – День зимних именинников и в конце мая – День зимних именинников.</w:t>
      </w:r>
    </w:p>
    <w:p w:rsidR="007020CB" w:rsidRPr="00954EBC" w:rsidRDefault="007020CB" w:rsidP="00EA0DC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Тематические недели в рамках которых организуется работа с детьми и родителями – «Мы – помощники», «Наши воспитатели», «Неделя музея», «Неделя здоровья», «Неделя семьи», «Театральная неделя» и т.д.</w:t>
      </w:r>
    </w:p>
    <w:p w:rsidR="007020CB" w:rsidRDefault="007020CB" w:rsidP="00EA0D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Некоторые праздники, организуемые в ДОУ стали традициями, так как проводятся для детей из года в год. </w:t>
      </w:r>
    </w:p>
    <w:p w:rsidR="007020CB" w:rsidRDefault="007020CB" w:rsidP="00EA0DC4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«День знаний»</w:t>
      </w:r>
    </w:p>
    <w:p w:rsidR="007020CB" w:rsidRDefault="007020CB" w:rsidP="00EA0DC4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«День Матери»</w:t>
      </w:r>
    </w:p>
    <w:p w:rsidR="007020CB" w:rsidRDefault="007020CB" w:rsidP="00EA0DC4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«Новый год»</w:t>
      </w:r>
    </w:p>
    <w:p w:rsidR="007020CB" w:rsidRDefault="007020CB" w:rsidP="00EA0DC4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«День защитника отечества»</w:t>
      </w:r>
    </w:p>
    <w:p w:rsidR="007020CB" w:rsidRDefault="007020CB" w:rsidP="00EA0DC4">
      <w:pPr>
        <w:pStyle w:val="a5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«Международный женский день 8 марта»</w:t>
      </w:r>
    </w:p>
    <w:p w:rsidR="007020CB" w:rsidRDefault="007020CB" w:rsidP="00EA0D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Хочется отметить, что если раньше родители приходили на утренники только в качестве приглашенных зрителей, то теперь они являются союзниками в организации праздников и оказывают помощь в проведении утренников, берут на себя часть ролей, готовят костюмы и т.д.</w:t>
      </w:r>
    </w:p>
    <w:p w:rsidR="006C7AA1" w:rsidRPr="007020CB" w:rsidRDefault="007020CB" w:rsidP="00EA0D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рамках приобщения детей и родителей к общекультурным нормам, а также с целью знакомства с историческими традициями, детский сад проводит народные праздники, например</w:t>
      </w:r>
      <w:r w:rsidR="00EA0DC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«Масленица» с масленичными гуляниями, «Рождество» и рождественские гуляния, «Колядки», «Осенины».</w:t>
      </w: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DC4" w:rsidRDefault="00EA0DC4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AA1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Информационно-методическое обеспечение родительского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в МБОУ «Стряпунинская СОШ» СП «Детский сад»</w:t>
      </w:r>
    </w:p>
    <w:p w:rsidR="006C7AA1" w:rsidRPr="006C7AA1" w:rsidRDefault="006C7AA1" w:rsidP="006C7A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В ДОУ имеется необходимое методическое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для родительского образования</w:t>
      </w:r>
      <w:r w:rsidRPr="006C7AA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программы, методические пособия</w:t>
      </w:r>
      <w:r w:rsidRPr="006C7AA1">
        <w:rPr>
          <w:rFonts w:ascii="Times New Roman" w:hAnsi="Times New Roman" w:cs="Times New Roman"/>
          <w:sz w:val="28"/>
          <w:szCs w:val="28"/>
        </w:rPr>
        <w:t xml:space="preserve">. Имеется более </w:t>
      </w:r>
      <w:r w:rsidR="00FA6239">
        <w:rPr>
          <w:rFonts w:ascii="Times New Roman" w:hAnsi="Times New Roman" w:cs="Times New Roman"/>
          <w:sz w:val="28"/>
          <w:szCs w:val="28"/>
        </w:rPr>
        <w:t>50</w:t>
      </w:r>
      <w:r w:rsidR="00FA6239" w:rsidRPr="006C7AA1">
        <w:rPr>
          <w:rFonts w:ascii="Times New Roman" w:hAnsi="Times New Roman" w:cs="Times New Roman"/>
          <w:sz w:val="28"/>
          <w:szCs w:val="28"/>
        </w:rPr>
        <w:t xml:space="preserve"> единиц</w:t>
      </w:r>
      <w:r w:rsidRPr="006C7AA1">
        <w:rPr>
          <w:rFonts w:ascii="Times New Roman" w:hAnsi="Times New Roman" w:cs="Times New Roman"/>
          <w:sz w:val="28"/>
          <w:szCs w:val="28"/>
        </w:rPr>
        <w:t xml:space="preserve"> учебной, учебно-методической и художественной литературы и учебно-наглядных пособий для обеспечения </w:t>
      </w:r>
      <w:r>
        <w:rPr>
          <w:rFonts w:ascii="Times New Roman" w:hAnsi="Times New Roman" w:cs="Times New Roman"/>
          <w:sz w:val="28"/>
          <w:szCs w:val="28"/>
        </w:rPr>
        <w:t>родительского образования</w:t>
      </w:r>
      <w:r w:rsidRPr="006C7AA1">
        <w:rPr>
          <w:rFonts w:ascii="Times New Roman" w:hAnsi="Times New Roman" w:cs="Times New Roman"/>
          <w:sz w:val="28"/>
          <w:szCs w:val="28"/>
        </w:rPr>
        <w:t xml:space="preserve"> в ДОУ. </w:t>
      </w:r>
      <w:r w:rsidR="00EA0DC4">
        <w:rPr>
          <w:rFonts w:ascii="Times New Roman" w:hAnsi="Times New Roman" w:cs="Times New Roman"/>
          <w:sz w:val="28"/>
          <w:szCs w:val="28"/>
        </w:rPr>
        <w:t>Ежегодно, к новому</w:t>
      </w:r>
      <w:r w:rsidRPr="006C7AA1">
        <w:rPr>
          <w:rFonts w:ascii="Times New Roman" w:hAnsi="Times New Roman" w:cs="Times New Roman"/>
          <w:sz w:val="28"/>
          <w:szCs w:val="28"/>
        </w:rPr>
        <w:t xml:space="preserve"> учебному году фонд пополняется совре</w:t>
      </w:r>
      <w:r w:rsidR="00FA6239">
        <w:rPr>
          <w:rFonts w:ascii="Times New Roman" w:hAnsi="Times New Roman" w:cs="Times New Roman"/>
          <w:sz w:val="28"/>
          <w:szCs w:val="28"/>
        </w:rPr>
        <w:t>менной методической литературой.</w:t>
      </w:r>
      <w:r w:rsidRPr="006C7AA1">
        <w:rPr>
          <w:rFonts w:ascii="Times New Roman" w:hAnsi="Times New Roman" w:cs="Times New Roman"/>
          <w:sz w:val="28"/>
          <w:szCs w:val="28"/>
        </w:rPr>
        <w:t xml:space="preserve"> В помощь воспитател</w:t>
      </w:r>
      <w:r w:rsidR="00EA0DC4">
        <w:rPr>
          <w:rFonts w:ascii="Times New Roman" w:hAnsi="Times New Roman" w:cs="Times New Roman"/>
          <w:sz w:val="28"/>
          <w:szCs w:val="28"/>
        </w:rPr>
        <w:t>ям</w:t>
      </w:r>
      <w:r w:rsidRPr="006C7AA1">
        <w:rPr>
          <w:rFonts w:ascii="Times New Roman" w:hAnsi="Times New Roman" w:cs="Times New Roman"/>
          <w:sz w:val="28"/>
          <w:szCs w:val="28"/>
        </w:rPr>
        <w:t xml:space="preserve"> разработаны методические рекомендации по организации </w:t>
      </w:r>
      <w:r>
        <w:rPr>
          <w:rFonts w:ascii="Times New Roman" w:hAnsi="Times New Roman" w:cs="Times New Roman"/>
          <w:sz w:val="28"/>
          <w:szCs w:val="28"/>
        </w:rPr>
        <w:t>работы с родителями</w:t>
      </w:r>
      <w:r w:rsidRPr="006C7AA1">
        <w:rPr>
          <w:rFonts w:ascii="Times New Roman" w:hAnsi="Times New Roman" w:cs="Times New Roman"/>
          <w:sz w:val="28"/>
          <w:szCs w:val="28"/>
        </w:rPr>
        <w:t xml:space="preserve"> в рамках Федеральных государственных образовательных стандартов. 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Библиотечно-информационное обеспечение образовательного процесса ДОУ включает: наличие официаль</w:t>
      </w:r>
      <w:r w:rsidR="007826F0">
        <w:rPr>
          <w:rFonts w:ascii="Times New Roman" w:hAnsi="Times New Roman" w:cs="Times New Roman"/>
          <w:sz w:val="28"/>
          <w:szCs w:val="28"/>
        </w:rPr>
        <w:t>ного сайта ДОУ в сети Интернет,</w:t>
      </w:r>
      <w:r w:rsidR="00686AAA" w:rsidRPr="006C7AA1">
        <w:rPr>
          <w:rFonts w:ascii="Times New Roman" w:hAnsi="Times New Roman" w:cs="Times New Roman"/>
          <w:sz w:val="28"/>
          <w:szCs w:val="28"/>
        </w:rPr>
        <w:t xml:space="preserve"> имеется электронный почтовый адрес:</w:t>
      </w:r>
      <w:r w:rsidR="00686AAA">
        <w:rPr>
          <w:rFonts w:ascii="Times New Roman" w:hAnsi="Times New Roman" w:cs="Times New Roman"/>
          <w:sz w:val="28"/>
          <w:szCs w:val="28"/>
        </w:rPr>
        <w:t xml:space="preserve"> </w:t>
      </w:r>
      <w:r w:rsidR="00686AAA">
        <w:rPr>
          <w:rFonts w:ascii="Times New Roman" w:hAnsi="Times New Roman" w:cs="Times New Roman"/>
          <w:sz w:val="28"/>
          <w:szCs w:val="28"/>
          <w:lang w:val="en-US"/>
        </w:rPr>
        <w:t>dou</w:t>
      </w:r>
      <w:r w:rsidR="00686AAA" w:rsidRPr="00BC0F9A">
        <w:rPr>
          <w:rFonts w:ascii="Times New Roman" w:hAnsi="Times New Roman" w:cs="Times New Roman"/>
          <w:sz w:val="28"/>
          <w:szCs w:val="28"/>
        </w:rPr>
        <w:t>29-</w:t>
      </w:r>
      <w:r w:rsidR="00686AAA">
        <w:rPr>
          <w:rFonts w:ascii="Times New Roman" w:hAnsi="Times New Roman" w:cs="Times New Roman"/>
          <w:sz w:val="28"/>
          <w:szCs w:val="28"/>
          <w:lang w:val="en-US"/>
        </w:rPr>
        <w:t>krkam</w:t>
      </w:r>
      <w:r w:rsidR="00686AAA" w:rsidRPr="00BC0F9A">
        <w:rPr>
          <w:rFonts w:ascii="Times New Roman" w:hAnsi="Times New Roman" w:cs="Times New Roman"/>
          <w:sz w:val="28"/>
          <w:szCs w:val="28"/>
        </w:rPr>
        <w:t>@</w:t>
      </w:r>
      <w:r w:rsidR="00686AAA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686AAA" w:rsidRPr="00BC0F9A">
        <w:rPr>
          <w:rFonts w:ascii="Times New Roman" w:hAnsi="Times New Roman" w:cs="Times New Roman"/>
          <w:sz w:val="28"/>
          <w:szCs w:val="28"/>
        </w:rPr>
        <w:t>.</w:t>
      </w:r>
      <w:r w:rsidR="00686AAA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86AAA" w:rsidRPr="006C7AA1">
        <w:rPr>
          <w:rFonts w:ascii="Times New Roman" w:hAnsi="Times New Roman" w:cs="Times New Roman"/>
          <w:sz w:val="28"/>
          <w:szCs w:val="28"/>
        </w:rPr>
        <w:t xml:space="preserve">, зарегистрированный официальный сайт дошкольного учреждения </w:t>
      </w:r>
      <w:r w:rsidR="007826F0">
        <w:rPr>
          <w:rFonts w:ascii="Times New Roman" w:hAnsi="Times New Roman" w:cs="Times New Roman"/>
          <w:sz w:val="28"/>
          <w:szCs w:val="28"/>
        </w:rPr>
        <w:t xml:space="preserve">который, способствует </w:t>
      </w:r>
      <w:r w:rsidRPr="006C7AA1">
        <w:rPr>
          <w:rFonts w:ascii="Times New Roman" w:hAnsi="Times New Roman" w:cs="Times New Roman"/>
          <w:sz w:val="28"/>
          <w:szCs w:val="28"/>
        </w:rPr>
        <w:t>взаимодействи</w:t>
      </w:r>
      <w:r w:rsidR="007826F0">
        <w:rPr>
          <w:rFonts w:ascii="Times New Roman" w:hAnsi="Times New Roman" w:cs="Times New Roman"/>
          <w:sz w:val="28"/>
          <w:szCs w:val="28"/>
        </w:rPr>
        <w:t>ю</w:t>
      </w:r>
      <w:r w:rsidRPr="006C7AA1">
        <w:rPr>
          <w:rFonts w:ascii="Times New Roman" w:hAnsi="Times New Roman" w:cs="Times New Roman"/>
          <w:sz w:val="28"/>
          <w:szCs w:val="28"/>
        </w:rPr>
        <w:t xml:space="preserve"> между участниками образовательного процесса (педагоги, родители, дети), обеспечения открытости и доступности информации о деятельности дошкольного образовательного учреждения, на котором размещена информация, определённая законодательством. С целью осуществления взаимодействия ДОУ с органами, осуществляющими управление в сфере образования, с другими учреждениями и организациями, подключен Интернет, активно используется электронная почта, сайт.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Эффективность использования сайта: </w:t>
      </w:r>
      <w:r w:rsidR="00686AAA">
        <w:rPr>
          <w:rFonts w:ascii="Times New Roman" w:hAnsi="Times New Roman" w:cs="Times New Roman"/>
          <w:sz w:val="28"/>
          <w:szCs w:val="28"/>
        </w:rPr>
        <w:t>р</w:t>
      </w:r>
      <w:r w:rsidRPr="006C7AA1">
        <w:rPr>
          <w:rFonts w:ascii="Times New Roman" w:hAnsi="Times New Roman" w:cs="Times New Roman"/>
          <w:sz w:val="28"/>
          <w:szCs w:val="28"/>
        </w:rPr>
        <w:t>азмещение на сайте ДОУ информационных материалов о деятельности учреждения для широкого информирования родителей (законных представител</w:t>
      </w:r>
      <w:r w:rsidR="00686AAA">
        <w:rPr>
          <w:rFonts w:ascii="Times New Roman" w:hAnsi="Times New Roman" w:cs="Times New Roman"/>
          <w:sz w:val="28"/>
          <w:szCs w:val="28"/>
        </w:rPr>
        <w:t>ей), о</w:t>
      </w:r>
      <w:r w:rsidRPr="006C7AA1">
        <w:rPr>
          <w:rFonts w:ascii="Times New Roman" w:hAnsi="Times New Roman" w:cs="Times New Roman"/>
          <w:sz w:val="28"/>
          <w:szCs w:val="28"/>
        </w:rPr>
        <w:t>беспечение публичной отчетности о деятельности ДОУ (отчет по самообследованию, родительские собрания, педсоветы и т.д.)</w:t>
      </w:r>
      <w:r w:rsidR="00686AAA">
        <w:rPr>
          <w:rFonts w:ascii="Times New Roman" w:hAnsi="Times New Roman" w:cs="Times New Roman"/>
          <w:sz w:val="28"/>
          <w:szCs w:val="28"/>
        </w:rPr>
        <w:t>, р</w:t>
      </w:r>
      <w:r w:rsidRPr="006C7AA1">
        <w:rPr>
          <w:rFonts w:ascii="Times New Roman" w:hAnsi="Times New Roman" w:cs="Times New Roman"/>
          <w:sz w:val="28"/>
          <w:szCs w:val="28"/>
        </w:rPr>
        <w:t>азмещение на сайте консультативных материалов специалистов ДОУ.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Использование современных информационно-коммуникационных технологий в </w:t>
      </w:r>
      <w:r>
        <w:rPr>
          <w:rFonts w:ascii="Times New Roman" w:hAnsi="Times New Roman" w:cs="Times New Roman"/>
          <w:sz w:val="28"/>
          <w:szCs w:val="28"/>
        </w:rPr>
        <w:t>системе родительского образования</w:t>
      </w:r>
      <w:r w:rsidRPr="006C7AA1">
        <w:rPr>
          <w:rFonts w:ascii="Times New Roman" w:hAnsi="Times New Roman" w:cs="Times New Roman"/>
          <w:sz w:val="28"/>
          <w:szCs w:val="28"/>
        </w:rPr>
        <w:t xml:space="preserve">: </w:t>
      </w:r>
      <w:r w:rsidR="00686AAA">
        <w:rPr>
          <w:rFonts w:ascii="Times New Roman" w:hAnsi="Times New Roman" w:cs="Times New Roman"/>
          <w:sz w:val="28"/>
          <w:szCs w:val="28"/>
        </w:rPr>
        <w:t>п</w:t>
      </w:r>
      <w:r w:rsidRPr="006C7AA1">
        <w:rPr>
          <w:rFonts w:ascii="Times New Roman" w:hAnsi="Times New Roman" w:cs="Times New Roman"/>
          <w:sz w:val="28"/>
          <w:szCs w:val="28"/>
        </w:rPr>
        <w:t>рограммное обеспечение имеющихся компьютеров позволяет работать с текстовыми редакторами, с Интернет ресурсами, фото, видео материалами</w:t>
      </w:r>
      <w:r w:rsidR="00686AAA">
        <w:rPr>
          <w:rFonts w:ascii="Times New Roman" w:hAnsi="Times New Roman" w:cs="Times New Roman"/>
          <w:sz w:val="28"/>
          <w:szCs w:val="28"/>
        </w:rPr>
        <w:t>, и</w:t>
      </w:r>
      <w:r w:rsidRPr="006C7AA1">
        <w:rPr>
          <w:rFonts w:ascii="Times New Roman" w:hAnsi="Times New Roman" w:cs="Times New Roman"/>
          <w:sz w:val="28"/>
          <w:szCs w:val="28"/>
        </w:rPr>
        <w:t>нформационное обеспечение существенно облегчает процесс документооборота, составления отчётов, документов по различным видам деятельности ДОУ, проведения самообследования, самоанализа, мониторинга качества образования,  использование компьютера в образовательной работе с детьми.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  <w:r w:rsidRPr="006C7AA1">
        <w:rPr>
          <w:rFonts w:ascii="Times New Roman" w:hAnsi="Times New Roman" w:cs="Times New Roman"/>
          <w:sz w:val="28"/>
          <w:szCs w:val="28"/>
        </w:rPr>
        <w:t xml:space="preserve"> становится более содержательн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C7AA1">
        <w:rPr>
          <w:rFonts w:ascii="Times New Roman" w:hAnsi="Times New Roman" w:cs="Times New Roman"/>
          <w:sz w:val="28"/>
          <w:szCs w:val="28"/>
        </w:rPr>
        <w:t>, интересн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C7AA1">
        <w:rPr>
          <w:rFonts w:ascii="Times New Roman" w:hAnsi="Times New Roman" w:cs="Times New Roman"/>
          <w:sz w:val="28"/>
          <w:szCs w:val="28"/>
        </w:rPr>
        <w:t>, ИКТ позволяют использовать современные формы организации взаимодействия педагогов с детьми, родителями (законными представителями). Методическое обеспечение при использовании ИКТ направлено на оказание методической поддержки педагогам в использовании ИКТ, развитие их творческого потенциала.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В ДОУ имеются квалифицированные</w:t>
      </w:r>
      <w:r w:rsidR="00686AAA">
        <w:rPr>
          <w:rFonts w:ascii="Times New Roman" w:hAnsi="Times New Roman" w:cs="Times New Roman"/>
          <w:sz w:val="28"/>
          <w:szCs w:val="28"/>
        </w:rPr>
        <w:t xml:space="preserve"> педагогические</w:t>
      </w:r>
      <w:r w:rsidRPr="006C7AA1">
        <w:rPr>
          <w:rFonts w:ascii="Times New Roman" w:hAnsi="Times New Roman" w:cs="Times New Roman"/>
          <w:sz w:val="28"/>
          <w:szCs w:val="28"/>
        </w:rPr>
        <w:t xml:space="preserve"> кадры, </w:t>
      </w:r>
      <w:r w:rsidR="00686AAA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6C7AA1">
        <w:rPr>
          <w:rFonts w:ascii="Times New Roman" w:hAnsi="Times New Roman" w:cs="Times New Roman"/>
          <w:sz w:val="28"/>
          <w:szCs w:val="28"/>
        </w:rPr>
        <w:t>организую</w:t>
      </w:r>
      <w:r w:rsidR="00686AAA">
        <w:rPr>
          <w:rFonts w:ascii="Times New Roman" w:hAnsi="Times New Roman" w:cs="Times New Roman"/>
          <w:sz w:val="28"/>
          <w:szCs w:val="28"/>
        </w:rPr>
        <w:t>т и используют</w:t>
      </w:r>
      <w:r w:rsidRPr="006C7AA1">
        <w:rPr>
          <w:rFonts w:ascii="Times New Roman" w:hAnsi="Times New Roman" w:cs="Times New Roman"/>
          <w:sz w:val="28"/>
          <w:szCs w:val="28"/>
        </w:rPr>
        <w:t xml:space="preserve"> информационное пространство.</w:t>
      </w:r>
    </w:p>
    <w:p w:rsid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lastRenderedPageBreak/>
        <w:t xml:space="preserve">Для этого в ДОУ </w:t>
      </w:r>
      <w:r>
        <w:rPr>
          <w:rFonts w:ascii="Times New Roman" w:hAnsi="Times New Roman" w:cs="Times New Roman"/>
          <w:sz w:val="28"/>
          <w:szCs w:val="28"/>
        </w:rPr>
        <w:t>создаются</w:t>
      </w:r>
      <w:r w:rsidRPr="006C7AA1">
        <w:rPr>
          <w:rFonts w:ascii="Times New Roman" w:hAnsi="Times New Roman" w:cs="Times New Roman"/>
          <w:sz w:val="28"/>
          <w:szCs w:val="28"/>
        </w:rPr>
        <w:t xml:space="preserve"> условия: </w:t>
      </w:r>
      <w:r w:rsidR="00686AAA">
        <w:rPr>
          <w:rFonts w:ascii="Times New Roman" w:hAnsi="Times New Roman" w:cs="Times New Roman"/>
          <w:sz w:val="28"/>
          <w:szCs w:val="28"/>
        </w:rPr>
        <w:t>и</w:t>
      </w:r>
      <w:r w:rsidRPr="006C7AA1">
        <w:rPr>
          <w:rFonts w:ascii="Times New Roman" w:hAnsi="Times New Roman" w:cs="Times New Roman"/>
          <w:sz w:val="28"/>
          <w:szCs w:val="28"/>
        </w:rPr>
        <w:t>ме</w:t>
      </w:r>
      <w:r w:rsidR="00686AAA">
        <w:rPr>
          <w:rFonts w:ascii="Times New Roman" w:hAnsi="Times New Roman" w:cs="Times New Roman"/>
          <w:sz w:val="28"/>
          <w:szCs w:val="28"/>
        </w:rPr>
        <w:t>ю</w:t>
      </w:r>
      <w:r w:rsidRPr="006C7AA1">
        <w:rPr>
          <w:rFonts w:ascii="Times New Roman" w:hAnsi="Times New Roman" w:cs="Times New Roman"/>
          <w:sz w:val="28"/>
          <w:szCs w:val="28"/>
        </w:rPr>
        <w:t xml:space="preserve">тся 2 ноутбука, </w:t>
      </w:r>
      <w:r>
        <w:rPr>
          <w:rFonts w:ascii="Times New Roman" w:hAnsi="Times New Roman" w:cs="Times New Roman"/>
          <w:sz w:val="28"/>
          <w:szCs w:val="28"/>
        </w:rPr>
        <w:t>2</w:t>
      </w:r>
      <w:r w:rsidR="00686AAA">
        <w:rPr>
          <w:rFonts w:ascii="Times New Roman" w:hAnsi="Times New Roman" w:cs="Times New Roman"/>
          <w:sz w:val="28"/>
          <w:szCs w:val="28"/>
        </w:rPr>
        <w:t xml:space="preserve"> принтера, один из них с функцией сканирования документов, </w:t>
      </w:r>
      <w:r>
        <w:rPr>
          <w:rFonts w:ascii="Times New Roman" w:hAnsi="Times New Roman" w:cs="Times New Roman"/>
          <w:sz w:val="28"/>
          <w:szCs w:val="28"/>
        </w:rPr>
        <w:t>проектор</w:t>
      </w:r>
      <w:r w:rsidRPr="006C7AA1">
        <w:rPr>
          <w:rFonts w:ascii="Times New Roman" w:hAnsi="Times New Roman" w:cs="Times New Roman"/>
          <w:sz w:val="28"/>
          <w:szCs w:val="28"/>
        </w:rPr>
        <w:t xml:space="preserve">, фотоаппаратура. </w:t>
      </w:r>
    </w:p>
    <w:p w:rsidR="006C7AA1" w:rsidRPr="00BC0F9A" w:rsidRDefault="006C7AA1" w:rsidP="00BC0F9A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Учебно-методическое, библиотечное обеспечение составляет 85 %, информационное – 73%, что является достаточным уровнем, но не оптимальным. Необходимо приобрести необходимое оборудование, доукомплектоваться методической литературой в со</w:t>
      </w:r>
      <w:r w:rsidR="00BC0F9A">
        <w:rPr>
          <w:rFonts w:ascii="Times New Roman" w:hAnsi="Times New Roman" w:cs="Times New Roman"/>
          <w:sz w:val="28"/>
          <w:szCs w:val="28"/>
        </w:rPr>
        <w:t>ответствии с требованиями ФГОС.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Функционирование информационной обр</w:t>
      </w:r>
      <w:r>
        <w:rPr>
          <w:rFonts w:ascii="Times New Roman" w:hAnsi="Times New Roman" w:cs="Times New Roman"/>
          <w:sz w:val="28"/>
          <w:szCs w:val="28"/>
        </w:rPr>
        <w:t xml:space="preserve">азовательной среды </w:t>
      </w:r>
      <w:r w:rsidR="00BC0F9A">
        <w:rPr>
          <w:rFonts w:ascii="Times New Roman" w:hAnsi="Times New Roman" w:cs="Times New Roman"/>
          <w:sz w:val="28"/>
          <w:szCs w:val="28"/>
        </w:rPr>
        <w:t xml:space="preserve">в </w:t>
      </w:r>
      <w:r w:rsidRPr="006C7AA1">
        <w:rPr>
          <w:rFonts w:ascii="Times New Roman" w:hAnsi="Times New Roman" w:cs="Times New Roman"/>
          <w:sz w:val="28"/>
          <w:szCs w:val="28"/>
        </w:rPr>
        <w:t>педагогической деятельности обеспечивается техническими и аппаратными средствами, сетевыми и коммуникационными устройствами: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Технические и аппаратные средства: 2 ноутбука. Из них: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- 1 </w:t>
      </w:r>
      <w:r w:rsidR="00BC0F9A" w:rsidRPr="006C7AA1">
        <w:rPr>
          <w:rFonts w:ascii="Times New Roman" w:hAnsi="Times New Roman" w:cs="Times New Roman"/>
          <w:sz w:val="28"/>
          <w:szCs w:val="28"/>
        </w:rPr>
        <w:t>ноутбук для</w:t>
      </w:r>
      <w:r w:rsidRPr="006C7AA1">
        <w:rPr>
          <w:rFonts w:ascii="Times New Roman" w:hAnsi="Times New Roman" w:cs="Times New Roman"/>
          <w:sz w:val="28"/>
          <w:szCs w:val="28"/>
        </w:rPr>
        <w:t xml:space="preserve"> управленческой деятельности;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- 1 ноутбук для методической и педагогической деятельности;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- </w:t>
      </w:r>
      <w:r w:rsidR="00BC0F9A">
        <w:rPr>
          <w:rFonts w:ascii="Times New Roman" w:hAnsi="Times New Roman" w:cs="Times New Roman"/>
          <w:sz w:val="28"/>
          <w:szCs w:val="28"/>
        </w:rPr>
        <w:t>2</w:t>
      </w:r>
      <w:r w:rsidRPr="006C7AA1">
        <w:rPr>
          <w:rFonts w:ascii="Times New Roman" w:hAnsi="Times New Roman" w:cs="Times New Roman"/>
          <w:sz w:val="28"/>
          <w:szCs w:val="28"/>
        </w:rPr>
        <w:t xml:space="preserve"> принтера.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Сетевые и коммуникационные устройства: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- на </w:t>
      </w:r>
      <w:r w:rsidR="00BC0F9A">
        <w:rPr>
          <w:rFonts w:ascii="Times New Roman" w:hAnsi="Times New Roman" w:cs="Times New Roman"/>
          <w:sz w:val="28"/>
          <w:szCs w:val="28"/>
        </w:rPr>
        <w:t>1</w:t>
      </w:r>
      <w:r w:rsidRPr="006C7AA1">
        <w:rPr>
          <w:rFonts w:ascii="Times New Roman" w:hAnsi="Times New Roman" w:cs="Times New Roman"/>
          <w:sz w:val="28"/>
          <w:szCs w:val="28"/>
        </w:rPr>
        <w:t xml:space="preserve"> </w:t>
      </w:r>
      <w:r w:rsidR="006470A6" w:rsidRPr="006C7AA1">
        <w:rPr>
          <w:rFonts w:ascii="Times New Roman" w:hAnsi="Times New Roman" w:cs="Times New Roman"/>
          <w:sz w:val="28"/>
          <w:szCs w:val="28"/>
        </w:rPr>
        <w:t>ноутбук</w:t>
      </w:r>
      <w:r w:rsidR="006470A6">
        <w:rPr>
          <w:rFonts w:ascii="Times New Roman" w:hAnsi="Times New Roman" w:cs="Times New Roman"/>
          <w:sz w:val="28"/>
          <w:szCs w:val="28"/>
        </w:rPr>
        <w:t>е</w:t>
      </w:r>
      <w:r w:rsidR="006470A6" w:rsidRPr="006C7AA1">
        <w:rPr>
          <w:rFonts w:ascii="Times New Roman" w:hAnsi="Times New Roman" w:cs="Times New Roman"/>
          <w:sz w:val="28"/>
          <w:szCs w:val="28"/>
        </w:rPr>
        <w:t xml:space="preserve"> имеется</w:t>
      </w:r>
      <w:r w:rsidRPr="006C7AA1">
        <w:rPr>
          <w:rFonts w:ascii="Times New Roman" w:hAnsi="Times New Roman" w:cs="Times New Roman"/>
          <w:sz w:val="28"/>
          <w:szCs w:val="28"/>
        </w:rPr>
        <w:t xml:space="preserve"> выход в интернет и возможно использование электронной почты;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Операционные системы: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- на 2 ноутбуках установлена операционная система «Windows 7»;</w:t>
      </w:r>
    </w:p>
    <w:p w:rsidR="00686AAA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Имеющееся в ДОУ информационное обеспечение образовательного процесса </w:t>
      </w:r>
      <w:r w:rsidR="00BC0F9A">
        <w:rPr>
          <w:rFonts w:ascii="Times New Roman" w:hAnsi="Times New Roman" w:cs="Times New Roman"/>
          <w:sz w:val="28"/>
          <w:szCs w:val="28"/>
        </w:rPr>
        <w:t>позволяет в электронной форме:</w:t>
      </w:r>
      <w:r w:rsidRPr="00BC0F9A">
        <w:rPr>
          <w:rFonts w:ascii="Times New Roman" w:hAnsi="Times New Roman" w:cs="Times New Roman"/>
          <w:sz w:val="28"/>
          <w:szCs w:val="28"/>
        </w:rPr>
        <w:t xml:space="preserve"> использовать интерактивные дидактические мат</w:t>
      </w:r>
      <w:r w:rsidR="00BC0F9A">
        <w:rPr>
          <w:rFonts w:ascii="Times New Roman" w:hAnsi="Times New Roman" w:cs="Times New Roman"/>
          <w:sz w:val="28"/>
          <w:szCs w:val="28"/>
        </w:rPr>
        <w:t xml:space="preserve">ериалы, образовательные ресурсы, проводить мониторинг, </w:t>
      </w:r>
      <w:r w:rsidRPr="00BC0F9A">
        <w:rPr>
          <w:rFonts w:ascii="Times New Roman" w:hAnsi="Times New Roman" w:cs="Times New Roman"/>
          <w:sz w:val="28"/>
          <w:szCs w:val="28"/>
        </w:rPr>
        <w:t>осуществлять взаимодействие между участниками образовательного процесса, в том числе интерактивное (посредством локальных и глобальных сетей), использование данных, формируемых в ходе образовательного процесса для решения задач управлени</w:t>
      </w:r>
      <w:r w:rsidR="00686AAA">
        <w:rPr>
          <w:rFonts w:ascii="Times New Roman" w:hAnsi="Times New Roman" w:cs="Times New Roman"/>
          <w:sz w:val="28"/>
          <w:szCs w:val="28"/>
        </w:rPr>
        <w:t>я образовательной деятельностью.</w:t>
      </w:r>
    </w:p>
    <w:p w:rsidR="006C7AA1" w:rsidRPr="00BC0F9A" w:rsidRDefault="006C7AA1" w:rsidP="00BC0F9A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Информационное обеспечение </w:t>
      </w:r>
      <w:r w:rsidR="00BC0F9A">
        <w:rPr>
          <w:rFonts w:ascii="Times New Roman" w:hAnsi="Times New Roman" w:cs="Times New Roman"/>
          <w:sz w:val="28"/>
          <w:szCs w:val="28"/>
        </w:rPr>
        <w:t xml:space="preserve">родительского образования предполагает наличие в </w:t>
      </w:r>
      <w:r w:rsidRPr="00BC0F9A">
        <w:rPr>
          <w:rFonts w:ascii="Times New Roman" w:hAnsi="Times New Roman" w:cs="Times New Roman"/>
          <w:sz w:val="28"/>
          <w:szCs w:val="28"/>
        </w:rPr>
        <w:t>образовательном учреждении квалифицированных кадров:</w:t>
      </w:r>
      <w:r w:rsidR="00BC0F9A">
        <w:rPr>
          <w:rFonts w:ascii="Times New Roman" w:hAnsi="Times New Roman" w:cs="Times New Roman"/>
          <w:sz w:val="28"/>
          <w:szCs w:val="28"/>
        </w:rPr>
        <w:t xml:space="preserve"> </w:t>
      </w:r>
      <w:r w:rsidRPr="00BC0F9A">
        <w:rPr>
          <w:rFonts w:ascii="Times New Roman" w:hAnsi="Times New Roman" w:cs="Times New Roman"/>
          <w:sz w:val="28"/>
          <w:szCs w:val="28"/>
        </w:rPr>
        <w:t>все педагогические работники владеют информационно-коммуникационными технологиями, имеют домашние персональные компьютеры, что позволяет им - формировать и отрабатывать навыки клавиатурного письма, создавать в электронном виде таблицы, диаграммы, презентации, оформлять методические материалы, стендовый материал для родителей.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Методическое обеспечение образовательного процесса в ДОУ отвечает требованиям:</w:t>
      </w:r>
    </w:p>
    <w:p w:rsidR="006C7AA1" w:rsidRPr="006C7AA1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1) комплектности обеспечения образовательного процесса с учетом достижения целей и планируемых результатов </w:t>
      </w:r>
      <w:r w:rsidR="00BC0F9A">
        <w:rPr>
          <w:rFonts w:ascii="Times New Roman" w:hAnsi="Times New Roman" w:cs="Times New Roman"/>
          <w:sz w:val="28"/>
          <w:szCs w:val="28"/>
        </w:rPr>
        <w:t>при работе с родителями</w:t>
      </w:r>
      <w:r w:rsidRPr="006C7AA1">
        <w:rPr>
          <w:rFonts w:ascii="Times New Roman" w:hAnsi="Times New Roman" w:cs="Times New Roman"/>
          <w:sz w:val="28"/>
          <w:szCs w:val="28"/>
        </w:rPr>
        <w:t>.</w:t>
      </w:r>
    </w:p>
    <w:p w:rsidR="006C7AA1" w:rsidRPr="006C7AA1" w:rsidRDefault="006C7AA1" w:rsidP="00BC0F9A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2) качества обеспечения </w:t>
      </w:r>
      <w:r w:rsidR="00BC0F9A">
        <w:rPr>
          <w:rFonts w:ascii="Times New Roman" w:hAnsi="Times New Roman" w:cs="Times New Roman"/>
          <w:sz w:val="28"/>
          <w:szCs w:val="28"/>
        </w:rPr>
        <w:t>при работе с родителями</w:t>
      </w:r>
      <w:r w:rsidRPr="006C7AA1">
        <w:rPr>
          <w:rFonts w:ascii="Times New Roman" w:hAnsi="Times New Roman" w:cs="Times New Roman"/>
          <w:sz w:val="28"/>
          <w:szCs w:val="28"/>
        </w:rPr>
        <w:t>.</w:t>
      </w:r>
    </w:p>
    <w:p w:rsidR="006C7AA1" w:rsidRPr="006470A6" w:rsidRDefault="006C7AA1" w:rsidP="006470A6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 xml:space="preserve">Для осуществления </w:t>
      </w:r>
      <w:r w:rsidR="006470A6">
        <w:rPr>
          <w:rFonts w:ascii="Times New Roman" w:hAnsi="Times New Roman" w:cs="Times New Roman"/>
          <w:sz w:val="28"/>
          <w:szCs w:val="28"/>
        </w:rPr>
        <w:t xml:space="preserve">работы с родителями и </w:t>
      </w:r>
      <w:r w:rsidR="006470A6" w:rsidRPr="006C7AA1">
        <w:rPr>
          <w:rFonts w:ascii="Times New Roman" w:hAnsi="Times New Roman" w:cs="Times New Roman"/>
          <w:sz w:val="28"/>
          <w:szCs w:val="28"/>
        </w:rPr>
        <w:t>реализации</w:t>
      </w:r>
      <w:r w:rsidRPr="006C7AA1">
        <w:rPr>
          <w:rFonts w:ascii="Times New Roman" w:hAnsi="Times New Roman" w:cs="Times New Roman"/>
          <w:sz w:val="28"/>
          <w:szCs w:val="28"/>
        </w:rPr>
        <w:t xml:space="preserve"> приоритетных направлений разработаны: «Образовательная программа </w:t>
      </w:r>
      <w:r w:rsidR="006470A6">
        <w:rPr>
          <w:rFonts w:ascii="Times New Roman" w:hAnsi="Times New Roman" w:cs="Times New Roman"/>
          <w:sz w:val="28"/>
          <w:szCs w:val="28"/>
        </w:rPr>
        <w:t>МБОУ «Стряпунинская СОШ» СП «Детский сад</w:t>
      </w:r>
      <w:r w:rsidRPr="006C7AA1">
        <w:rPr>
          <w:rFonts w:ascii="Times New Roman" w:hAnsi="Times New Roman" w:cs="Times New Roman"/>
          <w:sz w:val="28"/>
          <w:szCs w:val="28"/>
        </w:rPr>
        <w:t xml:space="preserve">», тематические, перспективные планы по всем разделам программы, </w:t>
      </w:r>
      <w:r w:rsidR="006470A6">
        <w:rPr>
          <w:rFonts w:ascii="Times New Roman" w:hAnsi="Times New Roman" w:cs="Times New Roman"/>
          <w:sz w:val="28"/>
          <w:szCs w:val="28"/>
        </w:rPr>
        <w:t>где прописана работа с родителями</w:t>
      </w:r>
      <w:r w:rsidRPr="006C7AA1">
        <w:rPr>
          <w:rFonts w:ascii="Times New Roman" w:hAnsi="Times New Roman" w:cs="Times New Roman"/>
          <w:sz w:val="28"/>
          <w:szCs w:val="28"/>
        </w:rPr>
        <w:t>,</w:t>
      </w:r>
      <w:r w:rsidR="006470A6">
        <w:rPr>
          <w:rFonts w:ascii="Times New Roman" w:hAnsi="Times New Roman" w:cs="Times New Roman"/>
          <w:sz w:val="28"/>
          <w:szCs w:val="28"/>
        </w:rPr>
        <w:t xml:space="preserve"> </w:t>
      </w:r>
      <w:r w:rsidR="006470A6">
        <w:rPr>
          <w:rFonts w:ascii="Times New Roman" w:hAnsi="Times New Roman" w:cs="Times New Roman"/>
          <w:sz w:val="28"/>
          <w:szCs w:val="28"/>
        </w:rPr>
        <w:lastRenderedPageBreak/>
        <w:t xml:space="preserve">диагностические материалы, </w:t>
      </w:r>
      <w:r w:rsidRPr="006470A6">
        <w:rPr>
          <w:rFonts w:ascii="Times New Roman" w:hAnsi="Times New Roman" w:cs="Times New Roman"/>
          <w:sz w:val="28"/>
          <w:szCs w:val="28"/>
        </w:rPr>
        <w:t xml:space="preserve">рекомендации родителям по расширению </w:t>
      </w:r>
      <w:r w:rsidR="006470A6" w:rsidRPr="006470A6">
        <w:rPr>
          <w:rFonts w:ascii="Times New Roman" w:hAnsi="Times New Roman" w:cs="Times New Roman"/>
          <w:sz w:val="28"/>
          <w:szCs w:val="28"/>
        </w:rPr>
        <w:t>и закреплению</w:t>
      </w:r>
      <w:r w:rsidRPr="006470A6">
        <w:rPr>
          <w:rFonts w:ascii="Times New Roman" w:hAnsi="Times New Roman" w:cs="Times New Roman"/>
          <w:sz w:val="28"/>
          <w:szCs w:val="28"/>
        </w:rPr>
        <w:t xml:space="preserve"> программного материала в условиях семьи.</w:t>
      </w:r>
    </w:p>
    <w:p w:rsidR="006C7AA1" w:rsidRPr="006875F6" w:rsidRDefault="006C7AA1" w:rsidP="006C7AA1">
      <w:pPr>
        <w:pStyle w:val="a5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6C7AA1">
        <w:rPr>
          <w:rFonts w:ascii="Times New Roman" w:hAnsi="Times New Roman" w:cs="Times New Roman"/>
          <w:sz w:val="28"/>
          <w:szCs w:val="28"/>
        </w:rPr>
        <w:t>Методическое обеспечение образовательного процесса в достаточной мере соответс</w:t>
      </w:r>
      <w:r w:rsidR="006470A6">
        <w:rPr>
          <w:rFonts w:ascii="Times New Roman" w:hAnsi="Times New Roman" w:cs="Times New Roman"/>
          <w:sz w:val="28"/>
          <w:szCs w:val="28"/>
        </w:rPr>
        <w:t>твует предъявляемым требованиям.</w:t>
      </w:r>
    </w:p>
    <w:p w:rsidR="00FA6239" w:rsidRDefault="00FA6239" w:rsidP="007020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2BD8" w:rsidRDefault="00560411" w:rsidP="00531C1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411">
        <w:rPr>
          <w:rFonts w:ascii="Times New Roman" w:hAnsi="Times New Roman" w:cs="Times New Roman"/>
          <w:b/>
          <w:sz w:val="28"/>
          <w:szCs w:val="28"/>
        </w:rPr>
        <w:t>Система стимулирования и поощрения обучающихся и педагогов</w:t>
      </w:r>
    </w:p>
    <w:p w:rsidR="00531C1C" w:rsidRDefault="00560411" w:rsidP="00531C1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0411">
        <w:rPr>
          <w:rFonts w:ascii="Times New Roman" w:hAnsi="Times New Roman" w:cs="Times New Roman"/>
          <w:b/>
          <w:sz w:val="28"/>
          <w:szCs w:val="28"/>
        </w:rPr>
        <w:t>в образовательном процессе</w:t>
      </w:r>
      <w:r w:rsidR="00512BD8">
        <w:rPr>
          <w:rFonts w:ascii="Times New Roman" w:hAnsi="Times New Roman" w:cs="Times New Roman"/>
          <w:b/>
          <w:sz w:val="28"/>
          <w:szCs w:val="28"/>
        </w:rPr>
        <w:t xml:space="preserve"> МБОУ «Стряпунинская СОШ» СП «Детский сад»</w:t>
      </w:r>
    </w:p>
    <w:p w:rsidR="00FA6239" w:rsidRDefault="00FA6239" w:rsidP="005604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223520</wp:posOffset>
                </wp:positionV>
                <wp:extent cx="4581525" cy="41910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1525" cy="419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6239" w:rsidRPr="002144BD" w:rsidRDefault="00FA6239" w:rsidP="00FA6239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Стимулирование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7" o:spid="_x0000_s1026" style="position:absolute;left:0;text-align:left;margin-left:59.7pt;margin-top:17.6pt;width:360.75pt;height:3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" fillcolor="#5b9bd5 [3204]" strokecolor="#1f4d78 [1604]" strokeweight="1pt">
                <v:stroke joinstyle="miter"/>
                <v:textbox>
                  <w:txbxContent>
                    <w:p w:rsidR="00FA6239" w:rsidRPr="002144BD" w:rsidRDefault="00FA6239" w:rsidP="00FA6239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Стимулирование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A6239" w:rsidRPr="00FA6239" w:rsidRDefault="00FA6239" w:rsidP="00FA6239">
      <w:pPr>
        <w:rPr>
          <w:rFonts w:ascii="Times New Roman" w:hAnsi="Times New Roman" w:cs="Times New Roman"/>
          <w:sz w:val="28"/>
          <w:szCs w:val="28"/>
        </w:rPr>
      </w:pPr>
    </w:p>
    <w:p w:rsidR="00FA6239" w:rsidRDefault="007826F0" w:rsidP="00FA6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8517A7" wp14:editId="76E964A4">
                <wp:simplePos x="0" y="0"/>
                <wp:positionH relativeFrom="column">
                  <wp:posOffset>4101465</wp:posOffset>
                </wp:positionH>
                <wp:positionV relativeFrom="paragraph">
                  <wp:posOffset>116205</wp:posOffset>
                </wp:positionV>
                <wp:extent cx="190500" cy="666750"/>
                <wp:effectExtent l="19050" t="0" r="38100" b="3810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87FC6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7" o:spid="_x0000_s1026" type="#_x0000_t67" style="position:absolute;margin-left:322.95pt;margin-top:9.15pt;width:15pt;height:5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" adj="18514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116205</wp:posOffset>
                </wp:positionV>
                <wp:extent cx="190500" cy="666750"/>
                <wp:effectExtent l="19050" t="0" r="38100" b="3810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A9B81" id="Стрелка вниз 8" o:spid="_x0000_s1026" type="#_x0000_t67" style="position:absolute;margin-left:142.95pt;margin-top:9.15pt;width:15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" adj="18514" fillcolor="#5b9bd5 [3204]" strokecolor="#1f4d78 [1604]" strokeweight="1pt"/>
            </w:pict>
          </mc:Fallback>
        </mc:AlternateContent>
      </w:r>
    </w:p>
    <w:p w:rsidR="00FA6239" w:rsidRDefault="00FA6239" w:rsidP="00FA6239">
      <w:pPr>
        <w:tabs>
          <w:tab w:val="left" w:pos="26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A6239" w:rsidRDefault="002144BD" w:rsidP="00FA62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290830</wp:posOffset>
                </wp:positionV>
                <wp:extent cx="2247900" cy="428625"/>
                <wp:effectExtent l="0" t="0" r="19050" b="28575"/>
                <wp:wrapNone/>
                <wp:docPr id="33" name="Скругленный 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Pr="002144BD" w:rsidRDefault="002144BD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Нематериальное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33" o:spid="_x0000_s1027" style="position:absolute;margin-left:265.95pt;margin-top:22.9pt;width:177pt;height:33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2144BD" w:rsidRPr="002144BD" w:rsidRDefault="002144BD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Нематериальное</w:t>
                      </w:r>
                    </w:p>
                  </w:txbxContent>
                </v:textbox>
              </v:roundrect>
            </w:pict>
          </mc:Fallback>
        </mc:AlternateContent>
      </w:r>
      <w:r w:rsidR="00FA6239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2A2C74" wp14:editId="04F85342">
                <wp:simplePos x="0" y="0"/>
                <wp:positionH relativeFrom="column">
                  <wp:posOffset>758190</wp:posOffset>
                </wp:positionH>
                <wp:positionV relativeFrom="paragraph">
                  <wp:posOffset>290830</wp:posOffset>
                </wp:positionV>
                <wp:extent cx="2314575" cy="428625"/>
                <wp:effectExtent l="0" t="0" r="28575" b="28575"/>
                <wp:wrapNone/>
                <wp:docPr id="34" name="Скругленный 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Pr="002144BD" w:rsidRDefault="002144BD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Материальноное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82A2C74" id="Скругленный прямоугольник 34" o:spid="_x0000_s1028" style="position:absolute;margin-left:59.7pt;margin-top:22.9pt;width:182.25pt;height:33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2144BD" w:rsidRPr="002144BD" w:rsidRDefault="002144BD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Материальноное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531C1C" w:rsidRDefault="007826F0" w:rsidP="00FA6239">
      <w:pPr>
        <w:tabs>
          <w:tab w:val="left" w:pos="2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4391EA" wp14:editId="7A4194B2">
                <wp:simplePos x="0" y="0"/>
                <wp:positionH relativeFrom="column">
                  <wp:posOffset>257175</wp:posOffset>
                </wp:positionH>
                <wp:positionV relativeFrom="paragraph">
                  <wp:posOffset>2847340</wp:posOffset>
                </wp:positionV>
                <wp:extent cx="1314450" cy="1524000"/>
                <wp:effectExtent l="0" t="0" r="19050" b="19050"/>
                <wp:wrapNone/>
                <wp:docPr id="38" name="Скругленный 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Pr="002144BD" w:rsidRDefault="002144BD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Заработная плата, компенсации, стимулирующие баллы, премии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391EA" id="Скругленный прямоугольник 38" o:spid="_x0000_s1029" style="position:absolute;margin-left:20.25pt;margin-top:224.2pt;width:103.5pt;height:12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2144BD" w:rsidRPr="002144BD" w:rsidRDefault="002144BD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Заработная плата, компенсации, стимулирующие баллы, премии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8517A7" wp14:editId="76E964A4">
                <wp:simplePos x="0" y="0"/>
                <wp:positionH relativeFrom="column">
                  <wp:posOffset>843915</wp:posOffset>
                </wp:positionH>
                <wp:positionV relativeFrom="paragraph">
                  <wp:posOffset>2139950</wp:posOffset>
                </wp:positionV>
                <wp:extent cx="190500" cy="666750"/>
                <wp:effectExtent l="19050" t="0" r="38100" b="38100"/>
                <wp:wrapNone/>
                <wp:docPr id="23" name="Стрелка вниз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07715" id="Стрелка вниз 23" o:spid="_x0000_s1026" type="#_x0000_t67" style="position:absolute;margin-left:66.45pt;margin-top:168.5pt;width:15pt;height:5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" adj="18514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320040</wp:posOffset>
                </wp:positionH>
                <wp:positionV relativeFrom="paragraph">
                  <wp:posOffset>1146175</wp:posOffset>
                </wp:positionV>
                <wp:extent cx="1190625" cy="990600"/>
                <wp:effectExtent l="0" t="0" r="28575" b="19050"/>
                <wp:wrapNone/>
                <wp:docPr id="35" name="Скругленный 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990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Default="002144BD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Денежное</w:t>
                            </w:r>
                          </w:p>
                          <w:p w:rsidR="007826F0" w:rsidRDefault="007826F0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(педагоги)</w:t>
                            </w:r>
                          </w:p>
                          <w:p w:rsidR="007826F0" w:rsidRPr="002144BD" w:rsidRDefault="007826F0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5" o:spid="_x0000_s1030" style="position:absolute;margin-left:25.2pt;margin-top:90.25pt;width:93.75pt;height:7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2144BD" w:rsidRDefault="002144BD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Денежное</w:t>
                      </w:r>
                    </w:p>
                    <w:p w:rsidR="007826F0" w:rsidRDefault="007826F0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(педагоги)</w:t>
                      </w:r>
                    </w:p>
                    <w:p w:rsidR="007826F0" w:rsidRPr="002144BD" w:rsidRDefault="007826F0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189D43" wp14:editId="1655F6EC">
                <wp:simplePos x="0" y="0"/>
                <wp:positionH relativeFrom="column">
                  <wp:posOffset>1815465</wp:posOffset>
                </wp:positionH>
                <wp:positionV relativeFrom="paragraph">
                  <wp:posOffset>1146175</wp:posOffset>
                </wp:positionV>
                <wp:extent cx="1181100" cy="990600"/>
                <wp:effectExtent l="0" t="0" r="19050" b="19050"/>
                <wp:wrapNone/>
                <wp:docPr id="36" name="Скругленный 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990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Default="002144BD" w:rsidP="007826F0">
                            <w:pPr>
                              <w:spacing w:after="0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Неденежное</w:t>
                            </w:r>
                          </w:p>
                          <w:p w:rsidR="007826F0" w:rsidRPr="007826F0" w:rsidRDefault="007826F0" w:rsidP="007826F0">
                            <w:pPr>
                              <w:spacing w:after="0"/>
                              <w:jc w:val="center"/>
                              <w:rPr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826F0">
                              <w:rPr>
                                <w:sz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(педагоги, дети и родители)</w:t>
                            </w:r>
                          </w:p>
                          <w:p w:rsidR="007826F0" w:rsidRPr="002144BD" w:rsidRDefault="007826F0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189D43" id="Скругленный прямоугольник 36" o:spid="_x0000_s1031" style="position:absolute;margin-left:142.95pt;margin-top:90.25pt;width:93pt;height:7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2144BD" w:rsidRDefault="002144BD" w:rsidP="007826F0">
                      <w:pPr>
                        <w:spacing w:after="0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Неденежное</w:t>
                      </w:r>
                    </w:p>
                    <w:p w:rsidR="007826F0" w:rsidRPr="007826F0" w:rsidRDefault="007826F0" w:rsidP="007826F0">
                      <w:pPr>
                        <w:spacing w:after="0"/>
                        <w:jc w:val="center"/>
                        <w:rPr>
                          <w:sz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826F0">
                        <w:rPr>
                          <w:sz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(педагоги, дети и родители)</w:t>
                      </w:r>
                    </w:p>
                    <w:p w:rsidR="007826F0" w:rsidRPr="002144BD" w:rsidRDefault="007826F0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8517A7" wp14:editId="76E964A4">
                <wp:simplePos x="0" y="0"/>
                <wp:positionH relativeFrom="column">
                  <wp:posOffset>2272665</wp:posOffset>
                </wp:positionH>
                <wp:positionV relativeFrom="paragraph">
                  <wp:posOffset>2139950</wp:posOffset>
                </wp:positionV>
                <wp:extent cx="190500" cy="666750"/>
                <wp:effectExtent l="19050" t="0" r="38100" b="3810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6522C" id="Стрелка вниз 11" o:spid="_x0000_s1026" type="#_x0000_t67" style="position:absolute;margin-left:178.95pt;margin-top:168.5pt;width:1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" adj="18514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4391EA" wp14:editId="7A4194B2">
                <wp:simplePos x="0" y="0"/>
                <wp:positionH relativeFrom="column">
                  <wp:posOffset>1815465</wp:posOffset>
                </wp:positionH>
                <wp:positionV relativeFrom="paragraph">
                  <wp:posOffset>2863850</wp:posOffset>
                </wp:positionV>
                <wp:extent cx="1314450" cy="1524000"/>
                <wp:effectExtent l="0" t="0" r="19050" b="19050"/>
                <wp:wrapNone/>
                <wp:docPr id="39" name="Скругленный 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52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Pr="002144BD" w:rsidRDefault="002144BD" w:rsidP="002144B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Подарки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(конфеты, игрушки и т.д.</w:t>
                            </w:r>
                            <w:r w:rsidR="007020CB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детям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), благодарности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391EA" id="Скругленный прямоугольник 39" o:spid="_x0000_s1032" style="position:absolute;margin-left:142.95pt;margin-top:225.5pt;width:103.5pt;height:12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" fillcolor="#5b9bd5 [3204]" strokecolor="#1f4d78 [1604]" strokeweight="1pt">
                <v:stroke joinstyle="miter"/>
                <v:textbox>
                  <w:txbxContent>
                    <w:p w:rsidR="002144BD" w:rsidRPr="002144BD" w:rsidRDefault="002144BD" w:rsidP="002144B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Подарки</w:t>
                      </w: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(конфеты, игрушки и т.д.</w:t>
                      </w:r>
                      <w:r w:rsidR="007020CB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детям</w:t>
                      </w: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), благодарности</w:t>
                      </w:r>
                    </w:p>
                  </w:txbxContent>
                </v:textbox>
              </v:roundrect>
            </w:pict>
          </mc:Fallback>
        </mc:AlternateContent>
      </w:r>
      <w:r w:rsidR="007020C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189D43" wp14:editId="1655F6EC">
                <wp:simplePos x="0" y="0"/>
                <wp:positionH relativeFrom="column">
                  <wp:posOffset>3263266</wp:posOffset>
                </wp:positionH>
                <wp:positionV relativeFrom="paragraph">
                  <wp:posOffset>1150620</wp:posOffset>
                </wp:positionV>
                <wp:extent cx="2533650" cy="1714500"/>
                <wp:effectExtent l="0" t="0" r="19050" b="19050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714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44BD" w:rsidRPr="002144BD" w:rsidRDefault="002144BD" w:rsidP="002144BD">
                            <w:pPr>
                              <w:spacing w:after="0" w:line="240" w:lineRule="auto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Социально-психологическое</w:t>
                            </w:r>
                            <w:r w:rsidR="007020CB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:rsidR="002144BD" w:rsidRPr="002144BD" w:rsidRDefault="002144BD" w:rsidP="002144BD">
                            <w:pPr>
                              <w:spacing w:after="0" w:line="240" w:lineRule="auto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Общественное признание</w:t>
                            </w:r>
                          </w:p>
                          <w:p w:rsidR="002144BD" w:rsidRPr="002144BD" w:rsidRDefault="002144BD" w:rsidP="002144BD">
                            <w:pPr>
                              <w:spacing w:after="0" w:line="240" w:lineRule="auto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Творческое</w:t>
                            </w:r>
                            <w:r w:rsidR="007020CB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:rsidR="002144BD" w:rsidRPr="002144BD" w:rsidRDefault="002144BD" w:rsidP="002144BD">
                            <w:pPr>
                              <w:spacing w:after="0" w:line="240" w:lineRule="auto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Повышение квалификации</w:t>
                            </w:r>
                            <w:r w:rsidR="007020CB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,  семинары, аттестация на более высокую категорию</w:t>
                            </w:r>
                          </w:p>
                          <w:p w:rsidR="002144BD" w:rsidRPr="002144BD" w:rsidRDefault="002144BD" w:rsidP="002144BD">
                            <w:pPr>
                              <w:spacing w:after="0" w:line="240" w:lineRule="auto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Свободное время</w:t>
                            </w:r>
                            <w:r w:rsidR="007020CB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</w:p>
                          <w:p w:rsidR="002144BD" w:rsidRPr="002144BD" w:rsidRDefault="002144BD" w:rsidP="002144BD">
                            <w:pPr>
                              <w:spacing w:after="0" w:line="240" w:lineRule="auto"/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144BD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Дополнительный отпуск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189D43" id="Скругленный прямоугольник 37" o:spid="_x0000_s1033" style="position:absolute;margin-left:256.95pt;margin-top:90.6pt;width:199.5pt;height:1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2144BD" w:rsidRPr="002144BD" w:rsidRDefault="002144BD" w:rsidP="002144BD">
                      <w:pPr>
                        <w:spacing w:after="0" w:line="240" w:lineRule="auto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Социально-психологическое</w:t>
                      </w:r>
                      <w:r w:rsidR="007020CB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:rsidR="002144BD" w:rsidRPr="002144BD" w:rsidRDefault="002144BD" w:rsidP="002144BD">
                      <w:pPr>
                        <w:spacing w:after="0" w:line="240" w:lineRule="auto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Общественное признание</w:t>
                      </w:r>
                    </w:p>
                    <w:p w:rsidR="002144BD" w:rsidRPr="002144BD" w:rsidRDefault="002144BD" w:rsidP="002144BD">
                      <w:pPr>
                        <w:spacing w:after="0" w:line="240" w:lineRule="auto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Творческое</w:t>
                      </w:r>
                      <w:r w:rsidR="007020CB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:rsidR="002144BD" w:rsidRPr="002144BD" w:rsidRDefault="002144BD" w:rsidP="002144BD">
                      <w:pPr>
                        <w:spacing w:after="0" w:line="240" w:lineRule="auto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Повышение квалификации</w:t>
                      </w:r>
                      <w:r w:rsidR="007020CB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,  семинары, аттестация на более высокую категорию</w:t>
                      </w:r>
                    </w:p>
                    <w:p w:rsidR="002144BD" w:rsidRPr="002144BD" w:rsidRDefault="002144BD" w:rsidP="002144BD">
                      <w:pPr>
                        <w:spacing w:after="0" w:line="240" w:lineRule="auto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Свободное время</w:t>
                      </w:r>
                      <w:r w:rsidR="007020CB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:</w:t>
                      </w:r>
                    </w:p>
                    <w:p w:rsidR="002144BD" w:rsidRPr="002144BD" w:rsidRDefault="002144BD" w:rsidP="002144BD">
                      <w:pPr>
                        <w:spacing w:after="0" w:line="240" w:lineRule="auto"/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144BD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Дополнительный отпуск</w:t>
                      </w:r>
                    </w:p>
                  </w:txbxContent>
                </v:textbox>
              </v:roundrect>
            </w:pict>
          </mc:Fallback>
        </mc:AlternateContent>
      </w:r>
      <w:r w:rsidR="002144B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8517A7" wp14:editId="76E964A4">
                <wp:simplePos x="0" y="0"/>
                <wp:positionH relativeFrom="column">
                  <wp:posOffset>4438650</wp:posOffset>
                </wp:positionH>
                <wp:positionV relativeFrom="paragraph">
                  <wp:posOffset>393065</wp:posOffset>
                </wp:positionV>
                <wp:extent cx="190500" cy="666750"/>
                <wp:effectExtent l="19050" t="0" r="38100" b="38100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8592E" id="Стрелка вниз 9" o:spid="_x0000_s1026" type="#_x0000_t67" style="position:absolute;margin-left:349.5pt;margin-top:30.95pt;width:1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" adj="18514" fillcolor="#5b9bd5 [3204]" strokecolor="#1f4d78 [1604]" strokeweight="1pt"/>
            </w:pict>
          </mc:Fallback>
        </mc:AlternateContent>
      </w:r>
      <w:r w:rsidR="002144B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8517A7" wp14:editId="76E964A4">
                <wp:simplePos x="0" y="0"/>
                <wp:positionH relativeFrom="column">
                  <wp:posOffset>2167890</wp:posOffset>
                </wp:positionH>
                <wp:positionV relativeFrom="paragraph">
                  <wp:posOffset>396875</wp:posOffset>
                </wp:positionV>
                <wp:extent cx="190500" cy="666750"/>
                <wp:effectExtent l="19050" t="0" r="38100" b="3810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22846" id="Стрелка вниз 26" o:spid="_x0000_s1026" type="#_x0000_t67" style="position:absolute;margin-left:170.7pt;margin-top:31.25pt;width:15pt;height:5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" adj="18514" fillcolor="#5b9bd5 [3204]" strokecolor="#1f4d78 [1604]" strokeweight="1pt"/>
            </w:pict>
          </mc:Fallback>
        </mc:AlternateContent>
      </w:r>
      <w:r w:rsidR="002144B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8517A7" wp14:editId="76E964A4">
                <wp:simplePos x="0" y="0"/>
                <wp:positionH relativeFrom="column">
                  <wp:posOffset>948690</wp:posOffset>
                </wp:positionH>
                <wp:positionV relativeFrom="paragraph">
                  <wp:posOffset>396875</wp:posOffset>
                </wp:positionV>
                <wp:extent cx="190500" cy="666750"/>
                <wp:effectExtent l="19050" t="0" r="38100" b="3810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6667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E55B5" id="Стрелка вниз 12" o:spid="_x0000_s1026" type="#_x0000_t67" style="position:absolute;margin-left:74.7pt;margin-top:31.25pt;width:15pt;height:5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" adj="18514" fillcolor="#5b9bd5 [3204]" strokecolor="#1f4d78 [1604]" strokeweight="1pt"/>
            </w:pict>
          </mc:Fallback>
        </mc:AlternateContent>
      </w:r>
      <w:r w:rsidR="00FA6239">
        <w:rPr>
          <w:rFonts w:ascii="Times New Roman" w:hAnsi="Times New Roman" w:cs="Times New Roman"/>
          <w:sz w:val="28"/>
          <w:szCs w:val="28"/>
        </w:rPr>
        <w:tab/>
      </w: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Default="00531C1C" w:rsidP="00531C1C">
      <w:pPr>
        <w:tabs>
          <w:tab w:val="left" w:pos="58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</w:p>
    <w:p w:rsidR="006517DB" w:rsidRDefault="006517DB" w:rsidP="00531C1C">
      <w:pPr>
        <w:rPr>
          <w:rFonts w:ascii="Times New Roman" w:hAnsi="Times New Roman" w:cs="Times New Roman"/>
          <w:sz w:val="28"/>
          <w:szCs w:val="28"/>
        </w:rPr>
      </w:pPr>
    </w:p>
    <w:p w:rsidR="006517DB" w:rsidRDefault="006517DB" w:rsidP="00531C1C">
      <w:pPr>
        <w:rPr>
          <w:rFonts w:ascii="Times New Roman" w:hAnsi="Times New Roman" w:cs="Times New Roman"/>
          <w:sz w:val="28"/>
          <w:szCs w:val="28"/>
        </w:rPr>
      </w:pPr>
    </w:p>
    <w:p w:rsidR="006517DB" w:rsidRDefault="006517DB" w:rsidP="00531C1C">
      <w:pPr>
        <w:rPr>
          <w:rFonts w:ascii="Times New Roman" w:hAnsi="Times New Roman" w:cs="Times New Roman"/>
          <w:sz w:val="28"/>
          <w:szCs w:val="28"/>
        </w:rPr>
      </w:pPr>
    </w:p>
    <w:p w:rsidR="00531C1C" w:rsidRPr="006517DB" w:rsidRDefault="006517DB" w:rsidP="006517D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517DB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FA6239" w:rsidRDefault="00531C1C" w:rsidP="00531C1C">
      <w:pPr>
        <w:rPr>
          <w:rFonts w:ascii="Times New Roman" w:hAnsi="Times New Roman" w:cs="Times New Roman"/>
          <w:sz w:val="28"/>
          <w:szCs w:val="28"/>
        </w:rPr>
      </w:pPr>
      <w:r w:rsidRPr="00531C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213" cy="3905250"/>
            <wp:effectExtent l="0" t="0" r="3810" b="0"/>
            <wp:docPr id="42" name="Рисунок 42" descr="C:\Users\Sad\AppData\Local\Temp\Rar$DIa5044.3222\DSCF5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d\AppData\Local\Temp\Rar$DIa5044.3222\DSCF53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343"/>
                    <a:stretch/>
                  </pic:blipFill>
                  <pic:spPr bwMode="auto">
                    <a:xfrm>
                      <a:off x="0" y="0"/>
                      <a:ext cx="5940425" cy="390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  <w:r w:rsidRPr="00531C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213" cy="3981450"/>
            <wp:effectExtent l="0" t="0" r="3810" b="0"/>
            <wp:docPr id="43" name="Рисунок 43" descr="C:\Users\Sad\AppData\Local\Temp\Rar$DIa5044.17102\DSCF5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d\AppData\Local\Temp\Rar$DIa5044.17102\DSCF53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33"/>
                    <a:stretch/>
                  </pic:blipFill>
                  <pic:spPr bwMode="auto">
                    <a:xfrm>
                      <a:off x="0" y="0"/>
                      <a:ext cx="5940425" cy="398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  <w:r w:rsidRPr="00531C1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213" cy="3971925"/>
            <wp:effectExtent l="0" t="0" r="3810" b="0"/>
            <wp:docPr id="45" name="Рисунок 45" descr="C:\Users\Sad\AppData\Local\Temp\Rar$DIa5044.32733\DSCF5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d\AppData\Local\Temp\Rar$DIa5044.32733\DSCF52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46"/>
                    <a:stretch/>
                  </pic:blipFill>
                  <pic:spPr bwMode="auto">
                    <a:xfrm>
                      <a:off x="0" y="0"/>
                      <a:ext cx="5940425" cy="397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1C1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31C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213" cy="4010025"/>
            <wp:effectExtent l="0" t="0" r="3810" b="0"/>
            <wp:docPr id="46" name="Рисунок 46" descr="C:\Users\Sad\AppData\Local\Temp\Rar$DIa5044.47205\DSCF5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d\AppData\Local\Temp\Rar$DIa5044.47205\DSCF53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91"/>
                    <a:stretch/>
                  </pic:blipFill>
                  <pic:spPr bwMode="auto">
                    <a:xfrm>
                      <a:off x="0" y="0"/>
                      <a:ext cx="5940425" cy="4010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1C1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213" cy="3962400"/>
            <wp:effectExtent l="0" t="0" r="3810" b="0"/>
            <wp:docPr id="44" name="Рисунок 44" descr="C:\Users\Sad\AppData\Local\Temp\Rar$DIa5044.20215\DSCF5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d\AppData\Local\Temp\Rar$DIa5044.20215\DSCF53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61"/>
                    <a:stretch/>
                  </pic:blipFill>
                  <pic:spPr bwMode="auto">
                    <a:xfrm>
                      <a:off x="0" y="0"/>
                      <a:ext cx="5940425" cy="3962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C1C" w:rsidRPr="00531C1C" w:rsidRDefault="00531C1C" w:rsidP="00531C1C">
      <w:pPr>
        <w:rPr>
          <w:rFonts w:ascii="Times New Roman" w:hAnsi="Times New Roman" w:cs="Times New Roman"/>
          <w:sz w:val="28"/>
          <w:szCs w:val="28"/>
        </w:rPr>
      </w:pPr>
      <w:r w:rsidRPr="00531C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49" name="Рисунок 49" descr="C:\Users\Sad\Downloads\IMG_20170425_112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Sad\Downloads\IMG_20170425_1122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1C1C" w:rsidRPr="00531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0A6" w:rsidRDefault="006470A6" w:rsidP="006470A6">
      <w:pPr>
        <w:spacing w:after="0" w:line="240" w:lineRule="auto"/>
      </w:pPr>
      <w:r>
        <w:separator/>
      </w:r>
    </w:p>
  </w:endnote>
  <w:endnote w:type="continuationSeparator" w:id="0">
    <w:p w:rsidR="006470A6" w:rsidRDefault="006470A6" w:rsidP="0064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0A6" w:rsidRDefault="006470A6" w:rsidP="006470A6">
      <w:pPr>
        <w:spacing w:after="0" w:line="240" w:lineRule="auto"/>
      </w:pPr>
      <w:r>
        <w:separator/>
      </w:r>
    </w:p>
  </w:footnote>
  <w:footnote w:type="continuationSeparator" w:id="0">
    <w:p w:rsidR="006470A6" w:rsidRDefault="006470A6" w:rsidP="00647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6EBD"/>
    <w:multiLevelType w:val="hybridMultilevel"/>
    <w:tmpl w:val="5B38DEF0"/>
    <w:lvl w:ilvl="0" w:tplc="E2B626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6E14852"/>
    <w:multiLevelType w:val="hybridMultilevel"/>
    <w:tmpl w:val="385A3E6E"/>
    <w:lvl w:ilvl="0" w:tplc="508EBC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4FF5687"/>
    <w:multiLevelType w:val="hybridMultilevel"/>
    <w:tmpl w:val="680AD7A2"/>
    <w:lvl w:ilvl="0" w:tplc="3760D6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A6FF7"/>
    <w:multiLevelType w:val="hybridMultilevel"/>
    <w:tmpl w:val="30581F28"/>
    <w:lvl w:ilvl="0" w:tplc="CA40B4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92E"/>
    <w:rsid w:val="000715EE"/>
    <w:rsid w:val="000B308C"/>
    <w:rsid w:val="000B71F3"/>
    <w:rsid w:val="000F3052"/>
    <w:rsid w:val="001205EB"/>
    <w:rsid w:val="001C4295"/>
    <w:rsid w:val="001F1D27"/>
    <w:rsid w:val="001F5C85"/>
    <w:rsid w:val="002100D4"/>
    <w:rsid w:val="002144BD"/>
    <w:rsid w:val="00216FA5"/>
    <w:rsid w:val="00294B18"/>
    <w:rsid w:val="00326D33"/>
    <w:rsid w:val="0033619F"/>
    <w:rsid w:val="003C3E15"/>
    <w:rsid w:val="004303CC"/>
    <w:rsid w:val="00445B99"/>
    <w:rsid w:val="0045587A"/>
    <w:rsid w:val="00481EBF"/>
    <w:rsid w:val="004B510D"/>
    <w:rsid w:val="00512BD8"/>
    <w:rsid w:val="00524340"/>
    <w:rsid w:val="0052543E"/>
    <w:rsid w:val="00531C1C"/>
    <w:rsid w:val="00560411"/>
    <w:rsid w:val="00644D3F"/>
    <w:rsid w:val="006470A6"/>
    <w:rsid w:val="006517DB"/>
    <w:rsid w:val="00676790"/>
    <w:rsid w:val="00686AAA"/>
    <w:rsid w:val="006875F6"/>
    <w:rsid w:val="006B250C"/>
    <w:rsid w:val="006B33AF"/>
    <w:rsid w:val="006C7AA1"/>
    <w:rsid w:val="006D358F"/>
    <w:rsid w:val="006E0B03"/>
    <w:rsid w:val="007020CB"/>
    <w:rsid w:val="0072225E"/>
    <w:rsid w:val="007826F0"/>
    <w:rsid w:val="007B1B2F"/>
    <w:rsid w:val="007B2574"/>
    <w:rsid w:val="008A68FA"/>
    <w:rsid w:val="008B0CD0"/>
    <w:rsid w:val="008B3EF5"/>
    <w:rsid w:val="008B580C"/>
    <w:rsid w:val="008E395A"/>
    <w:rsid w:val="0090592E"/>
    <w:rsid w:val="009615D8"/>
    <w:rsid w:val="00986E29"/>
    <w:rsid w:val="009B1E07"/>
    <w:rsid w:val="009C00C4"/>
    <w:rsid w:val="009F675B"/>
    <w:rsid w:val="00A05E93"/>
    <w:rsid w:val="00A13CC9"/>
    <w:rsid w:val="00A330FE"/>
    <w:rsid w:val="00A52A12"/>
    <w:rsid w:val="00AB7E6B"/>
    <w:rsid w:val="00B60123"/>
    <w:rsid w:val="00B64CFF"/>
    <w:rsid w:val="00BC0F9A"/>
    <w:rsid w:val="00C80BD5"/>
    <w:rsid w:val="00C82B05"/>
    <w:rsid w:val="00C934F4"/>
    <w:rsid w:val="00CC1D71"/>
    <w:rsid w:val="00D92012"/>
    <w:rsid w:val="00E1257D"/>
    <w:rsid w:val="00E130B2"/>
    <w:rsid w:val="00E84EBF"/>
    <w:rsid w:val="00EA0DC4"/>
    <w:rsid w:val="00ED656F"/>
    <w:rsid w:val="00F01605"/>
    <w:rsid w:val="00F235BD"/>
    <w:rsid w:val="00F27C5D"/>
    <w:rsid w:val="00F60AE7"/>
    <w:rsid w:val="00F8438D"/>
    <w:rsid w:val="00FA6239"/>
    <w:rsid w:val="00FB0CAD"/>
    <w:rsid w:val="00FB7BA4"/>
    <w:rsid w:val="00FF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79EF4-BC00-4245-BAC5-27F44E7C1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3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13CC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2100D4"/>
    <w:pPr>
      <w:ind w:left="720"/>
      <w:contextualSpacing/>
    </w:pPr>
  </w:style>
  <w:style w:type="character" w:styleId="a6">
    <w:name w:val="Strong"/>
    <w:basedOn w:val="a0"/>
    <w:uiPriority w:val="22"/>
    <w:qFormat/>
    <w:rsid w:val="00FF65C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F6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65CD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647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470A6"/>
  </w:style>
  <w:style w:type="paragraph" w:styleId="ab">
    <w:name w:val="footer"/>
    <w:basedOn w:val="a"/>
    <w:link w:val="ac"/>
    <w:uiPriority w:val="99"/>
    <w:unhideWhenUsed/>
    <w:rsid w:val="00647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470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2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diagramLayout" Target="diagrams/layout1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B84409F-9BAD-4015-A807-D93B2CD4ADA5}" type="doc">
      <dgm:prSet loTypeId="urn:microsoft.com/office/officeart/2005/8/layout/pyramid2" loCatId="list" qsTypeId="urn:microsoft.com/office/officeart/2005/8/quickstyle/3d3" qsCatId="3D" csTypeId="urn:microsoft.com/office/officeart/2005/8/colors/accent1_2" csCatId="accent1" phldr="1"/>
      <dgm:spPr/>
    </dgm:pt>
    <dgm:pt modelId="{A132C16B-113D-40DE-A095-CB39680CDD9D}">
      <dgm:prSet phldrT="[Текст]"/>
      <dgm:spPr/>
      <dgm:t>
        <a:bodyPr/>
        <a:lstStyle/>
        <a:p>
          <a:r>
            <a:rPr lang="ru-RU"/>
            <a:t>Общекультурные традициии и ритуалы</a:t>
          </a:r>
        </a:p>
      </dgm:t>
    </dgm:pt>
    <dgm:pt modelId="{F09FCF3E-9F7C-463D-A9DB-AEE8DB2E5D3C}" type="parTrans" cxnId="{DE99FEB3-43CC-4152-9852-F4D7F52ADBAB}">
      <dgm:prSet/>
      <dgm:spPr/>
      <dgm:t>
        <a:bodyPr/>
        <a:lstStyle/>
        <a:p>
          <a:endParaRPr lang="ru-RU"/>
        </a:p>
      </dgm:t>
    </dgm:pt>
    <dgm:pt modelId="{E1739B58-EDF1-44F8-ADA9-DC90DCDEC5F8}" type="sibTrans" cxnId="{DE99FEB3-43CC-4152-9852-F4D7F52ADBAB}">
      <dgm:prSet/>
      <dgm:spPr/>
      <dgm:t>
        <a:bodyPr/>
        <a:lstStyle/>
        <a:p>
          <a:endParaRPr lang="ru-RU"/>
        </a:p>
      </dgm:t>
    </dgm:pt>
    <dgm:pt modelId="{5E9E4438-F7F4-47A0-9883-ECC85DF172BF}">
      <dgm:prSet phldrT="[Текст]"/>
      <dgm:spPr/>
      <dgm:t>
        <a:bodyPr/>
        <a:lstStyle/>
        <a:p>
          <a:r>
            <a:rPr lang="ru-RU"/>
            <a:t>Праздники  организованные в ДОУ</a:t>
          </a:r>
        </a:p>
      </dgm:t>
    </dgm:pt>
    <dgm:pt modelId="{6D359CD9-2C23-40D5-87BA-53F1055EE1A4}" type="parTrans" cxnId="{1ECADE5F-1548-4BD9-A7CE-744E4F7B4AC9}">
      <dgm:prSet/>
      <dgm:spPr/>
      <dgm:t>
        <a:bodyPr/>
        <a:lstStyle/>
        <a:p>
          <a:endParaRPr lang="ru-RU"/>
        </a:p>
      </dgm:t>
    </dgm:pt>
    <dgm:pt modelId="{830894C6-269B-46F3-AABB-CFFD248CD874}" type="sibTrans" cxnId="{1ECADE5F-1548-4BD9-A7CE-744E4F7B4AC9}">
      <dgm:prSet/>
      <dgm:spPr/>
      <dgm:t>
        <a:bodyPr/>
        <a:lstStyle/>
        <a:p>
          <a:endParaRPr lang="ru-RU"/>
        </a:p>
      </dgm:t>
    </dgm:pt>
    <dgm:pt modelId="{9E1C4EEC-86B5-4735-AEE1-21675D700837}">
      <dgm:prSet phldrT="[Текст]"/>
      <dgm:spPr/>
      <dgm:t>
        <a:bodyPr/>
        <a:lstStyle/>
        <a:p>
          <a:r>
            <a:rPr lang="ru-RU"/>
            <a:t>Групповые традиции и ритуалы </a:t>
          </a:r>
        </a:p>
      </dgm:t>
    </dgm:pt>
    <dgm:pt modelId="{2796DF17-5A85-4C7B-A411-FF51A419E097}" type="parTrans" cxnId="{16C523A5-E4E5-435F-97F9-6CFF93E97C2B}">
      <dgm:prSet/>
      <dgm:spPr/>
      <dgm:t>
        <a:bodyPr/>
        <a:lstStyle/>
        <a:p>
          <a:endParaRPr lang="ru-RU"/>
        </a:p>
      </dgm:t>
    </dgm:pt>
    <dgm:pt modelId="{DFBDB350-C571-4B9F-9CD6-85DF5196626C}" type="sibTrans" cxnId="{16C523A5-E4E5-435F-97F9-6CFF93E97C2B}">
      <dgm:prSet/>
      <dgm:spPr/>
      <dgm:t>
        <a:bodyPr/>
        <a:lstStyle/>
        <a:p>
          <a:endParaRPr lang="ru-RU"/>
        </a:p>
      </dgm:t>
    </dgm:pt>
    <dgm:pt modelId="{01C54AD0-41B9-4C7A-8D27-73B30BCE4021}" type="pres">
      <dgm:prSet presAssocID="{9B84409F-9BAD-4015-A807-D93B2CD4ADA5}" presName="compositeShape" presStyleCnt="0">
        <dgm:presLayoutVars>
          <dgm:dir/>
          <dgm:resizeHandles/>
        </dgm:presLayoutVars>
      </dgm:prSet>
      <dgm:spPr/>
    </dgm:pt>
    <dgm:pt modelId="{BC7B3DDA-49E7-4A10-BEC6-E021BE1D72FA}" type="pres">
      <dgm:prSet presAssocID="{9B84409F-9BAD-4015-A807-D93B2CD4ADA5}" presName="pyramid" presStyleLbl="node1" presStyleIdx="0" presStyleCnt="1" custScaleX="116548"/>
      <dgm:spPr/>
    </dgm:pt>
    <dgm:pt modelId="{88F4EC40-9569-46A0-A04E-A9103E440F33}" type="pres">
      <dgm:prSet presAssocID="{9B84409F-9BAD-4015-A807-D93B2CD4ADA5}" presName="theList" presStyleCnt="0"/>
      <dgm:spPr/>
    </dgm:pt>
    <dgm:pt modelId="{5D2F852C-CA03-4F1D-B4BD-7C617CE5EF89}" type="pres">
      <dgm:prSet presAssocID="{A132C16B-113D-40DE-A095-CB39680CDD9D}" presName="aNode" presStyleLbl="fgAcc1" presStyleIdx="0" presStyleCnt="3" custLinFactNeighborX="-7326" custLinFactNeighborY="5029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747C05E-6623-4858-9E97-48D9A1ABA5AF}" type="pres">
      <dgm:prSet presAssocID="{A132C16B-113D-40DE-A095-CB39680CDD9D}" presName="aSpace" presStyleCnt="0"/>
      <dgm:spPr/>
    </dgm:pt>
    <dgm:pt modelId="{1E8D8C01-6C72-4868-8124-4074F4ACA8A9}" type="pres">
      <dgm:prSet presAssocID="{5E9E4438-F7F4-47A0-9883-ECC85DF172BF}" presName="aNode" presStyleLbl="fgAcc1" presStyleIdx="1" presStyleCnt="3" custLinFactNeighborX="-8700" custLinFactNeighborY="8046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672B49-E855-4D1D-95A6-6FF5743F8C8D}" type="pres">
      <dgm:prSet presAssocID="{5E9E4438-F7F4-47A0-9883-ECC85DF172BF}" presName="aSpace" presStyleCnt="0"/>
      <dgm:spPr/>
    </dgm:pt>
    <dgm:pt modelId="{FFB14253-DECC-45F5-89D0-3DC325D0DA23}" type="pres">
      <dgm:prSet presAssocID="{9E1C4EEC-86B5-4735-AEE1-21675D700837}" presName="aNode" presStyleLbl="fgAcc1" presStyleIdx="2" presStyleCnt="3" custLinFactY="6359" custLinFactNeighborX="-9158" custLinFactNeighborY="1000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FFB8321-529C-4B18-AB3F-0FEEB0E1E09F}" type="pres">
      <dgm:prSet presAssocID="{9E1C4EEC-86B5-4735-AEE1-21675D700837}" presName="aSpace" presStyleCnt="0"/>
      <dgm:spPr/>
    </dgm:pt>
  </dgm:ptLst>
  <dgm:cxnLst>
    <dgm:cxn modelId="{16A30EC5-8D7B-4906-BCF7-67AC99AF6C64}" type="presOf" srcId="{A132C16B-113D-40DE-A095-CB39680CDD9D}" destId="{5D2F852C-CA03-4F1D-B4BD-7C617CE5EF89}" srcOrd="0" destOrd="0" presId="urn:microsoft.com/office/officeart/2005/8/layout/pyramid2"/>
    <dgm:cxn modelId="{DE99FEB3-43CC-4152-9852-F4D7F52ADBAB}" srcId="{9B84409F-9BAD-4015-A807-D93B2CD4ADA5}" destId="{A132C16B-113D-40DE-A095-CB39680CDD9D}" srcOrd="0" destOrd="0" parTransId="{F09FCF3E-9F7C-463D-A9DB-AEE8DB2E5D3C}" sibTransId="{E1739B58-EDF1-44F8-ADA9-DC90DCDEC5F8}"/>
    <dgm:cxn modelId="{A6132AC5-35D5-4D6C-A91D-88B1AFC5C542}" type="presOf" srcId="{9E1C4EEC-86B5-4735-AEE1-21675D700837}" destId="{FFB14253-DECC-45F5-89D0-3DC325D0DA23}" srcOrd="0" destOrd="0" presId="urn:microsoft.com/office/officeart/2005/8/layout/pyramid2"/>
    <dgm:cxn modelId="{16C523A5-E4E5-435F-97F9-6CFF93E97C2B}" srcId="{9B84409F-9BAD-4015-A807-D93B2CD4ADA5}" destId="{9E1C4EEC-86B5-4735-AEE1-21675D700837}" srcOrd="2" destOrd="0" parTransId="{2796DF17-5A85-4C7B-A411-FF51A419E097}" sibTransId="{DFBDB350-C571-4B9F-9CD6-85DF5196626C}"/>
    <dgm:cxn modelId="{C51810CC-98A6-4EC6-A949-B048DF48A04F}" type="presOf" srcId="{5E9E4438-F7F4-47A0-9883-ECC85DF172BF}" destId="{1E8D8C01-6C72-4868-8124-4074F4ACA8A9}" srcOrd="0" destOrd="0" presId="urn:microsoft.com/office/officeart/2005/8/layout/pyramid2"/>
    <dgm:cxn modelId="{1ECADE5F-1548-4BD9-A7CE-744E4F7B4AC9}" srcId="{9B84409F-9BAD-4015-A807-D93B2CD4ADA5}" destId="{5E9E4438-F7F4-47A0-9883-ECC85DF172BF}" srcOrd="1" destOrd="0" parTransId="{6D359CD9-2C23-40D5-87BA-53F1055EE1A4}" sibTransId="{830894C6-269B-46F3-AABB-CFFD248CD874}"/>
    <dgm:cxn modelId="{C8C56632-F12D-48AC-B51C-2B5F00777A95}" type="presOf" srcId="{9B84409F-9BAD-4015-A807-D93B2CD4ADA5}" destId="{01C54AD0-41B9-4C7A-8D27-73B30BCE4021}" srcOrd="0" destOrd="0" presId="urn:microsoft.com/office/officeart/2005/8/layout/pyramid2"/>
    <dgm:cxn modelId="{0CD76CC1-1D0B-4B6F-B537-74BAA06F78B8}" type="presParOf" srcId="{01C54AD0-41B9-4C7A-8D27-73B30BCE4021}" destId="{BC7B3DDA-49E7-4A10-BEC6-E021BE1D72FA}" srcOrd="0" destOrd="0" presId="urn:microsoft.com/office/officeart/2005/8/layout/pyramid2"/>
    <dgm:cxn modelId="{D5FD14A5-2943-49A9-91DF-C4D83A13B482}" type="presParOf" srcId="{01C54AD0-41B9-4C7A-8D27-73B30BCE4021}" destId="{88F4EC40-9569-46A0-A04E-A9103E440F33}" srcOrd="1" destOrd="0" presId="urn:microsoft.com/office/officeart/2005/8/layout/pyramid2"/>
    <dgm:cxn modelId="{F07C7505-ADF2-4575-896F-7BED7364DD58}" type="presParOf" srcId="{88F4EC40-9569-46A0-A04E-A9103E440F33}" destId="{5D2F852C-CA03-4F1D-B4BD-7C617CE5EF89}" srcOrd="0" destOrd="0" presId="urn:microsoft.com/office/officeart/2005/8/layout/pyramid2"/>
    <dgm:cxn modelId="{E30FDBEF-50BB-44AC-A549-8FA743B29813}" type="presParOf" srcId="{88F4EC40-9569-46A0-A04E-A9103E440F33}" destId="{2747C05E-6623-4858-9E97-48D9A1ABA5AF}" srcOrd="1" destOrd="0" presId="urn:microsoft.com/office/officeart/2005/8/layout/pyramid2"/>
    <dgm:cxn modelId="{45A3E8FF-328B-4507-86CB-FED5AF72C8C1}" type="presParOf" srcId="{88F4EC40-9569-46A0-A04E-A9103E440F33}" destId="{1E8D8C01-6C72-4868-8124-4074F4ACA8A9}" srcOrd="2" destOrd="0" presId="urn:microsoft.com/office/officeart/2005/8/layout/pyramid2"/>
    <dgm:cxn modelId="{5D048F5B-5E07-466F-B50D-C8A72688F2F6}" type="presParOf" srcId="{88F4EC40-9569-46A0-A04E-A9103E440F33}" destId="{4E672B49-E855-4D1D-95A6-6FF5743F8C8D}" srcOrd="3" destOrd="0" presId="urn:microsoft.com/office/officeart/2005/8/layout/pyramid2"/>
    <dgm:cxn modelId="{53D0744A-E521-4658-A98C-E0758FA22E4D}" type="presParOf" srcId="{88F4EC40-9569-46A0-A04E-A9103E440F33}" destId="{FFB14253-DECC-45F5-89D0-3DC325D0DA23}" srcOrd="4" destOrd="0" presId="urn:microsoft.com/office/officeart/2005/8/layout/pyramid2"/>
    <dgm:cxn modelId="{6E226447-1C28-48B4-844B-0E0A8E594E6D}" type="presParOf" srcId="{88F4EC40-9569-46A0-A04E-A9103E440F33}" destId="{7FFB8321-529C-4B18-AB3F-0FEEB0E1E09F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7B3DDA-49E7-4A10-BEC6-E021BE1D72FA}">
      <dsp:nvSpPr>
        <dsp:cNvPr id="0" name=""/>
        <dsp:cNvSpPr/>
      </dsp:nvSpPr>
      <dsp:spPr>
        <a:xfrm>
          <a:off x="1159975" y="0"/>
          <a:ext cx="2453364" cy="2105025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D2F852C-CA03-4F1D-B4BD-7C617CE5EF89}">
      <dsp:nvSpPr>
        <dsp:cNvPr id="0" name=""/>
        <dsp:cNvSpPr/>
      </dsp:nvSpPr>
      <dsp:spPr>
        <a:xfrm>
          <a:off x="2286418" y="242958"/>
          <a:ext cx="1368266" cy="49829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Общекультурные традициии и ритуалы</a:t>
          </a:r>
        </a:p>
      </dsp:txBody>
      <dsp:txXfrm>
        <a:off x="2310743" y="267283"/>
        <a:ext cx="1319616" cy="449648"/>
      </dsp:txXfrm>
    </dsp:sp>
    <dsp:sp modelId="{1E8D8C01-6C72-4868-8124-4074F4ACA8A9}">
      <dsp:nvSpPr>
        <dsp:cNvPr id="0" name=""/>
        <dsp:cNvSpPr/>
      </dsp:nvSpPr>
      <dsp:spPr>
        <a:xfrm>
          <a:off x="2267618" y="822338"/>
          <a:ext cx="1368266" cy="49829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Праздники  организованные в ДОУ</a:t>
          </a:r>
        </a:p>
      </dsp:txBody>
      <dsp:txXfrm>
        <a:off x="2291943" y="846663"/>
        <a:ext cx="1319616" cy="449648"/>
      </dsp:txXfrm>
    </dsp:sp>
    <dsp:sp modelId="{FFB14253-DECC-45F5-89D0-3DC325D0DA23}">
      <dsp:nvSpPr>
        <dsp:cNvPr id="0" name=""/>
        <dsp:cNvSpPr/>
      </dsp:nvSpPr>
      <dsp:spPr>
        <a:xfrm>
          <a:off x="2261352" y="1426779"/>
          <a:ext cx="1368266" cy="49829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Групповые традиции и ритуалы </a:t>
          </a:r>
        </a:p>
      </dsp:txBody>
      <dsp:txXfrm>
        <a:off x="2285677" y="1451104"/>
        <a:ext cx="1319616" cy="44964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22</Pages>
  <Words>4187</Words>
  <Characters>23866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Sad</cp:lastModifiedBy>
  <cp:revision>8</cp:revision>
  <cp:lastPrinted>2020-06-29T08:58:00Z</cp:lastPrinted>
  <dcterms:created xsi:type="dcterms:W3CDTF">2020-06-27T08:13:00Z</dcterms:created>
  <dcterms:modified xsi:type="dcterms:W3CDTF">2021-09-22T05:43:00Z</dcterms:modified>
</cp:coreProperties>
</file>