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BE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sz w:val="28"/>
          <w:szCs w:val="28"/>
        </w:rPr>
        <w:t>«Первые самостоятельные шаги взрослой жизни»</w:t>
      </w:r>
    </w:p>
    <w:p w:rsidR="009778BE" w:rsidRPr="004C4EA1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Деловая игра для выпускников детского дома</w:t>
      </w:r>
    </w:p>
    <w:p w:rsidR="009778BE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8BE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8BE" w:rsidRPr="00A075D4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075D4">
        <w:rPr>
          <w:rFonts w:ascii="Times New Roman" w:hAnsi="Times New Roman" w:cs="Times New Roman"/>
          <w:sz w:val="24"/>
          <w:szCs w:val="24"/>
        </w:rPr>
        <w:t>Сергунцова</w:t>
      </w:r>
      <w:proofErr w:type="spellEnd"/>
      <w:r w:rsidRPr="00A075D4">
        <w:rPr>
          <w:rFonts w:ascii="Times New Roman" w:hAnsi="Times New Roman" w:cs="Times New Roman"/>
          <w:sz w:val="24"/>
          <w:szCs w:val="24"/>
        </w:rPr>
        <w:t xml:space="preserve"> Елена Александровна,</w:t>
      </w:r>
    </w:p>
    <w:p w:rsidR="009778BE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075D4">
        <w:rPr>
          <w:rFonts w:ascii="Times New Roman" w:hAnsi="Times New Roman" w:cs="Times New Roman"/>
          <w:sz w:val="24"/>
          <w:szCs w:val="24"/>
        </w:rPr>
        <w:t>социальный педагог</w:t>
      </w:r>
      <w:r>
        <w:rPr>
          <w:rFonts w:ascii="Times New Roman" w:hAnsi="Times New Roman" w:cs="Times New Roman"/>
          <w:sz w:val="24"/>
          <w:szCs w:val="24"/>
        </w:rPr>
        <w:t xml:space="preserve"> МКОУ Детский дом №1 г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урьевска</w:t>
      </w:r>
    </w:p>
    <w:p w:rsidR="009778BE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содействия семейному устройству детей»;</w:t>
      </w:r>
    </w:p>
    <w:p w:rsidR="009778BE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Бызова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Петровна,</w:t>
      </w:r>
    </w:p>
    <w:p w:rsidR="009778BE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075D4">
        <w:rPr>
          <w:rFonts w:ascii="Times New Roman" w:hAnsi="Times New Roman" w:cs="Times New Roman"/>
          <w:sz w:val="24"/>
          <w:szCs w:val="24"/>
        </w:rPr>
        <w:t>социальный педагог</w:t>
      </w:r>
      <w:r>
        <w:rPr>
          <w:rFonts w:ascii="Times New Roman" w:hAnsi="Times New Roman" w:cs="Times New Roman"/>
          <w:sz w:val="24"/>
          <w:szCs w:val="24"/>
        </w:rPr>
        <w:t xml:space="preserve"> МКОУ Детский дом №1 г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урьевска</w:t>
      </w:r>
    </w:p>
    <w:p w:rsidR="009778BE" w:rsidRDefault="009778BE" w:rsidP="009778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содействия семейному устройству детей»</w:t>
      </w:r>
    </w:p>
    <w:p w:rsidR="009778BE" w:rsidRPr="004C4EA1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адаптация детей-сирот и детей, оставшихся без попечения родителей к самостоятельной жизни в современном обществе после выпуска из детского дома. 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9778BE" w:rsidRPr="004C4EA1" w:rsidRDefault="009778BE" w:rsidP="009778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Обучить основным правилам обращения в учреждения и организации.</w:t>
      </w:r>
    </w:p>
    <w:p w:rsidR="009778BE" w:rsidRPr="004C4EA1" w:rsidRDefault="009778BE" w:rsidP="009778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Воспитывать культуру поведения в общественных местах.</w:t>
      </w:r>
    </w:p>
    <w:p w:rsidR="009778BE" w:rsidRPr="004C4EA1" w:rsidRDefault="009778BE" w:rsidP="009778B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Развивать деловой стиль речи выпускников.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презентация «</w:t>
      </w:r>
      <w:proofErr w:type="spellStart"/>
      <w:r w:rsidRPr="004C4EA1">
        <w:rPr>
          <w:rFonts w:ascii="Times New Roman" w:eastAsia="Times New Roman" w:hAnsi="Times New Roman" w:cs="Times New Roman"/>
          <w:sz w:val="28"/>
          <w:szCs w:val="28"/>
        </w:rPr>
        <w:t>Постинтернатное</w:t>
      </w:r>
      <w:proofErr w:type="spellEnd"/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сопровождение», карточки с ситуационными заданиями.</w:t>
      </w:r>
    </w:p>
    <w:p w:rsidR="009778BE" w:rsidRPr="004C4EA1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sz w:val="28"/>
          <w:szCs w:val="28"/>
        </w:rPr>
        <w:t>Ход игры</w:t>
      </w:r>
    </w:p>
    <w:p w:rsidR="009778BE" w:rsidRPr="004C4EA1" w:rsidRDefault="009778BE" w:rsidP="009778BE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Мотивация к началу беседы. </w:t>
      </w:r>
    </w:p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От школьного порога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Дорог на свете много,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Какой шагать - решенье за тобой: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Продолжить ли учебу,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Идти ли на работу, -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Ты сам распоряжаешься судьбой.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Одно лишь пожеланье;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Во всем нужны старанья,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Какой бы ты ни выбрал в жизни путь.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Ты попрощался с детством.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</w:r>
      <w:r w:rsidRPr="004C4EA1">
        <w:rPr>
          <w:rFonts w:ascii="Times New Roman" w:eastAsia="Times New Roman" w:hAnsi="Times New Roman" w:cs="Times New Roman"/>
          <w:sz w:val="28"/>
          <w:szCs w:val="28"/>
        </w:rPr>
        <w:lastRenderedPageBreak/>
        <w:t>Теперь найти бы средство,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Чтоб главную постигнуть в жизни суть.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</w: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2. Сообщение темы и задач занятия.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Ведущий: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Ребята, сегодня наша занятие будет посвящено вашему взрослому будущему в современном обществе. Мы будем учиться строить самостоятельную жизнь, опираясь на опыт, который вы приобрели, проживая в детском доме. В течение нескольких занятий мы рассмотрим жизненные проблемы, с которыми вы обязательно столкнетесь после выпуска из образовательного учреждения. В ходе тренингов нам предстоит найти правильные выходы из сложившихся ситуаций.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  Перед вами сейчас стоит решение очень важного вопроса, ответ на который будет с вами на всю оставшуюся жизнь. Выбор профиля обучения — наиболее важное решение, которое необходимо принять при окончании школы. К сожалению, многие из вас  не имеют четкого представления о своих способностях, склонностях, интересах и не всегда учитывают их при выборе профиля обучения и дальнейшей профессии.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 На одном из занятий мы с вами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рассмотрим</w:t>
      </w:r>
      <w:proofErr w:type="gramEnd"/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какие права на полное государственное обеспечение и дополнительные гарантии по социальной поддержке до окончания обучения в профессиональных  образовательных учреждениях. Получив профессию, да и в любом случае в дальнейшем очень важно найти работу и очень хорошо, если она будет по душе, поэтому следующий вопрос, который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мы</w:t>
      </w:r>
      <w:proofErr w:type="gramEnd"/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сегодня будем обсуждать – трудоустройство.</w:t>
      </w:r>
    </w:p>
    <w:p w:rsidR="009778BE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I.Трудоустройство</w:t>
      </w:r>
      <w:proofErr w:type="spellEnd"/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- В основном законе нашей страны – </w:t>
      </w: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Конституции Российской Федерации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статья 37 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t>сказано: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1. Труд свободен. Каждый имеет право свободно распоряжаться своими способностями к труду, выбирать род деятельности и профессию.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2. Принудительный труд запрещен.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Каждый имеет право на труд в условиях,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размера оплаты труда</w:t>
      </w:r>
      <w:proofErr w:type="gramEnd"/>
      <w:r w:rsidRPr="004C4EA1">
        <w:rPr>
          <w:rFonts w:ascii="Times New Roman" w:eastAsia="Times New Roman" w:hAnsi="Times New Roman" w:cs="Times New Roman"/>
          <w:sz w:val="28"/>
          <w:szCs w:val="28"/>
        </w:rPr>
        <w:t>, а также право на защиту от безработицы.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4. Признается право на индивидуальные и коллективные трудовые споры с использованием установленных федеральным законом способов их разрешения, включая право на забастовку.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5. Каждый имеет право на отдых.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отпуск.</w:t>
      </w:r>
      <w:proofErr w:type="gramEnd"/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Первое что человек обычно делает, став самостоятельным – это трудоустройство. Мы с вами неоднократно беседовали на эту тему, проводили тестирование, приглашали гостей из Центра занятости населения. Вспомните и расскажите, какие документы необходимо иметь человеку при обращении в службу занятости?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паспорт гражданина РФ;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документ об образовании (аттестат или диплом);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трудовая книжка или справка с предыдущего места работы (при наличии);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СНИЛС (страховой номер индивидуального лицевого счета);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ИНН (идентификационный налоговый номер);</w:t>
      </w:r>
    </w:p>
    <w:p w:rsidR="009778BE" w:rsidRPr="004C4EA1" w:rsidRDefault="009778BE" w:rsidP="009778B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пенсионное удостоверение (при наличии).</w:t>
      </w:r>
    </w:p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gramStart"/>
      <w:r w:rsidRPr="004C4EA1">
        <w:rPr>
          <w:rFonts w:ascii="Times New Roman" w:eastAsia="Times New Roman" w:hAnsi="Times New Roman" w:cs="Times New Roman"/>
          <w:sz w:val="28"/>
          <w:szCs w:val="28"/>
        </w:rPr>
        <w:t>Основы</w:t>
      </w:r>
      <w:proofErr w:type="gramEnd"/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каких профессий вы получили на уроках профессиональной трудовой подготовки, чему вас учили в нашей школе? Кем вы могли бы работать?</w:t>
      </w:r>
    </w:p>
    <w:p w:rsidR="009778BE" w:rsidRPr="004C4EA1" w:rsidRDefault="009778BE" w:rsidP="009778B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швейное дело (девушки);</w:t>
      </w:r>
    </w:p>
    <w:p w:rsidR="009778BE" w:rsidRPr="004C4EA1" w:rsidRDefault="009778BE" w:rsidP="009778B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столярное дело (юноши);</w:t>
      </w:r>
    </w:p>
    <w:p w:rsidR="009778BE" w:rsidRPr="004C4EA1" w:rsidRDefault="009778BE" w:rsidP="009778B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сельскохозяйственный труд;</w:t>
      </w:r>
    </w:p>
    <w:p w:rsidR="009778BE" w:rsidRPr="004C4EA1" w:rsidRDefault="009778BE" w:rsidP="009778B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рабочий по текущему ремонту помещений;</w:t>
      </w:r>
    </w:p>
    <w:p w:rsidR="009778BE" w:rsidRPr="004C4EA1" w:rsidRDefault="009778BE" w:rsidP="009778B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уборщик служебных помещений.</w:t>
      </w:r>
    </w:p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 О чем надо помнить, когда идешь на прием в Центр занятости населения? Об этом вы неоднократно говорили на уроках социально-бытовой ориентировки и составляли памятку. Мы её сейчас с вами вспомним и проговорим.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785"/>
      </w:tblGrid>
      <w:tr w:rsidR="009778BE" w:rsidRPr="004C4EA1" w:rsidTr="00673A5A">
        <w:trPr>
          <w:trHeight w:val="314"/>
          <w:tblCellSpacing w:w="0" w:type="dxa"/>
        </w:trPr>
        <w:tc>
          <w:tcPr>
            <w:tcW w:w="4575" w:type="dxa"/>
            <w:vAlign w:val="center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ПРАВИЛЬНО</w:t>
            </w:r>
          </w:p>
        </w:tc>
        <w:tc>
          <w:tcPr>
            <w:tcW w:w="4575" w:type="dxa"/>
            <w:vAlign w:val="center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НЕПРАВИЛЬНО</w:t>
            </w:r>
          </w:p>
        </w:tc>
      </w:tr>
      <w:tr w:rsidR="009778BE" w:rsidRPr="004C4EA1" w:rsidTr="00673A5A">
        <w:trPr>
          <w:trHeight w:val="480"/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Нужно явиться в назначенное время.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Опаздывать</w:t>
            </w:r>
          </w:p>
        </w:tc>
      </w:tr>
      <w:tr w:rsidR="009778BE" w:rsidRPr="004C4EA1" w:rsidTr="00673A5A">
        <w:trPr>
          <w:trHeight w:val="363"/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Выглядеть опрятно одетым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Приходить в мятой одежде</w:t>
            </w:r>
          </w:p>
        </w:tc>
      </w:tr>
      <w:tr w:rsidR="009778BE" w:rsidRPr="004C4EA1" w:rsidTr="00673A5A">
        <w:trPr>
          <w:trHeight w:val="372"/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Быть подтянутым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Сутулиться стоя и сидя на стуле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Составить дома вопросы и пользоваться ими при разговоре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Надеяться на свою память</w:t>
            </w:r>
          </w:p>
        </w:tc>
      </w:tr>
      <w:tr w:rsidR="009778BE" w:rsidRPr="004C4EA1" w:rsidTr="00673A5A">
        <w:trPr>
          <w:trHeight w:val="1478"/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 себя скромно, говорить четко, достаточно громко, сохранять на лице улыбку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Кричать, </w:t>
            </w:r>
            <w:proofErr w:type="spell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поясничать</w:t>
            </w:r>
            <w:proofErr w:type="spell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, мямлить, спорить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Внимательно слушать собеседника. Если вопрос непонятен, то попросить разъяснения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Делать вид, что понял, если это не так</w:t>
            </w:r>
          </w:p>
        </w:tc>
      </w:tr>
    </w:tbl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3. Автобиография  «Расскажи о себе».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На уроках русского языка вы тренировались в написании автобиографии. Что такое автобиография?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Автобиография – это последовательное описание человеком событий собственной жизни.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Расскажите о себе. Помогут вам следующие вопросы:</w:t>
      </w:r>
    </w:p>
    <w:p w:rsidR="009778BE" w:rsidRPr="004C4EA1" w:rsidRDefault="009778BE" w:rsidP="009778B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Назови себя (свое имя, отчество, фамилию).</w:t>
      </w:r>
    </w:p>
    <w:p w:rsidR="009778BE" w:rsidRPr="004C4EA1" w:rsidRDefault="009778BE" w:rsidP="009778B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Сообщи дату своего рождения, свой возраст.</w:t>
      </w:r>
    </w:p>
    <w:p w:rsidR="009778BE" w:rsidRPr="004C4EA1" w:rsidRDefault="009778BE" w:rsidP="009778B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lastRenderedPageBreak/>
        <w:t>Назови домашний адрес или место где ты живешь, зарегистрирован по месту жительства.</w:t>
      </w:r>
    </w:p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Ответить на эти вопросы тебе поможет твой ПАСПОРТ. 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Каков состав твоей семьи (с кем ты живешь)?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Какое у тебя образование (где ты учился)? 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Какими умениями и навыками ты обладаешь (что ты умеешь делать)?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Как ты проводишь свободное время?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Какое твое любимое занятие?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Занимаешься ли ты спортом?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Знаешь ли ты свои сильные и слабые черты характера? Какие?</w:t>
      </w:r>
    </w:p>
    <w:p w:rsidR="009778BE" w:rsidRPr="004C4EA1" w:rsidRDefault="009778BE" w:rsidP="009778B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Как борешься со своими недостатками?</w:t>
      </w:r>
    </w:p>
    <w:p w:rsidR="00804FEF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4. Самостоятельный поиск работы (по газетным объявлениям, по чьей-то рекомендации).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        Не всегда человек обращается в официальные учреждения для поиска работы. Иногда из объявлений в газете, в разговоре с друзьями, знакомыми мы узнаем о том, что где-нибудь требуется, например, уборщик служебных помещений. В этом случае просто необходимо узнать контактный телефон организации (учреждения), где имеется данное вакантное место. Телефонный разговор – эффективное средство для получения информации: позвонив по телефону, можно сразу получить ответ на интересующие вопросы, что позволит сэкономить время.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практическое занятие «Звонок будущему работодателю».</w:t>
      </w:r>
    </w:p>
    <w:p w:rsidR="009778BE" w:rsidRPr="004C4EA1" w:rsidRDefault="009778BE" w:rsidP="009778BE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  <w:u w:val="single"/>
        </w:rPr>
        <w:t>Подготовка к звонку:</w:t>
      </w:r>
    </w:p>
    <w:p w:rsidR="009778BE" w:rsidRPr="004C4EA1" w:rsidRDefault="009778BE" w:rsidP="009778B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- приготовьте ручку и чистый лист бумаги для записи возможной полученной информации; 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- выпишите все данные о себе на отдельный лист бумаги (возможно, это будет экземпляр вашей автобиографии); 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 xml:space="preserve"> - если вы уже подготовили вопросы, которые хотите задать – запишите их и оставьте место рядом с каждым вопросом для пометок.</w:t>
      </w:r>
    </w:p>
    <w:p w:rsidR="009778BE" w:rsidRPr="004C4EA1" w:rsidRDefault="009778BE" w:rsidP="009778BE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  <w:u w:val="single"/>
        </w:rPr>
        <w:t>Разговор: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lastRenderedPageBreak/>
        <w:t>- поздоровайтесь и назовите себя;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спросите, с кем вы разговариваете;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объясните, по какому вопросу звоните: я читал в объявлении, что вам нужен уборщик  служебных помещений. Когда и с кем я могу поговорить по данному вопросу;</w:t>
      </w: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- вас могут спросить, где вы учились, какое образование имеете, работали ли раньше, если да, то где и кем. Отвечайте четко, не стесняясь, говорите, что навыки работы получили на уроках обслуживающего труда.</w:t>
      </w:r>
    </w:p>
    <w:p w:rsidR="009778BE" w:rsidRPr="004C4EA1" w:rsidRDefault="009778BE" w:rsidP="009778BE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  <w:u w:val="single"/>
        </w:rPr>
        <w:t>Вам предложили встретиться лично: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спросите адрес учреждения (организации);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уточните время встречи;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уточните, к кому вам необходимо обратиться для личной беседы;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уточните, какие документы необходимо иметь при себе.</w:t>
      </w:r>
    </w:p>
    <w:p w:rsidR="009778BE" w:rsidRPr="004C4EA1" w:rsidRDefault="009778BE" w:rsidP="009778BE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  <w:u w:val="single"/>
        </w:rPr>
        <w:t>Вам отказали в приеме на работу и не предложили встретиться лично: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спросите, можно ли позвонить позже, например, через месяц;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спросите, можно ли оставить свои контакты (телефон, электронную почту).</w:t>
      </w:r>
    </w:p>
    <w:p w:rsidR="009778BE" w:rsidRPr="004C4EA1" w:rsidRDefault="009778BE" w:rsidP="009778BE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  <w:u w:val="single"/>
        </w:rPr>
        <w:t>Окончание разговора: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поблагодарите за время и внимание, которое вам оказали;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>- попрощайтесь.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Практическое занятие проводится  несколько раз, каждый раз ведется обсуждение ошибок и выявление наиболее удачных мест разговора. 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5. Рефлексия. Самостоятельное заполнение бланка «Автобиография» по имеющемуся образцу.</w:t>
      </w:r>
    </w:p>
    <w:p w:rsidR="009778BE" w:rsidRPr="004C4EA1" w:rsidRDefault="009778BE" w:rsidP="009778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t xml:space="preserve"> У каждого из вас на столе лежит пакет ксерокопий ваших личных документов и образец заполнения автобиографии. Сейчас вы самостоятельно заполните предложенный бланк, а на следующем занятии мы отметим наиболее правильные варианты заполнения и исправим ошибки, если они у вас будут.</w:t>
      </w:r>
    </w:p>
    <w:p w:rsidR="00804FEF" w:rsidRDefault="00804FEF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FEF" w:rsidRDefault="00804FEF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778BE" w:rsidRPr="004C4EA1" w:rsidRDefault="009778BE" w:rsidP="009778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АВТОБИОГРАФИЯ (ОБРАЗЕЦ)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785"/>
      </w:tblGrid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Бельчегешев</w:t>
            </w:r>
            <w:proofErr w:type="spell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Федор Васильевич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20.04.2000 года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Указать серию и номер, дату выдачи и организацию, выдавшую паспорт. Например: </w:t>
            </w:r>
            <w:r w:rsidRPr="004C4E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00 </w:t>
            </w:r>
            <w:proofErr w:type="spellStart"/>
            <w:r w:rsidRPr="004C4E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00</w:t>
            </w:r>
            <w:proofErr w:type="spellEnd"/>
            <w:r w:rsidRPr="004C4E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000000, </w:t>
            </w:r>
            <w:proofErr w:type="gramStart"/>
            <w:r w:rsidRPr="004C4E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выдан</w:t>
            </w:r>
            <w:proofErr w:type="gramEnd"/>
            <w:r w:rsidRPr="004C4E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01.09.2014 года МО УФМС России по Кемеровской области в городе Гурьевске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урьевск  Кемеровской области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прописки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Кемеровская область, г</w:t>
            </w:r>
            <w:proofErr w:type="gram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урьевск, ул.Партизанская,38 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проживания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Кемеровская область, г</w:t>
            </w:r>
            <w:proofErr w:type="gram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урьевск, ул.Мичурина, 10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отца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Бельчегешев</w:t>
            </w:r>
            <w:proofErr w:type="spell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Василий </w:t>
            </w:r>
            <w:proofErr w:type="spell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владимирович</w:t>
            </w:r>
            <w:proofErr w:type="spellEnd"/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матери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Бельчегешева</w:t>
            </w:r>
            <w:proofErr w:type="spellEnd"/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Елена Геннадьевна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основное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Учебное заведение, год окончания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МБОУ «ООШ № 16», 2018 год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4C4EA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название специальности, если есть, если нет, то ставите прочерк</w:t>
            </w: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Предыдущее место работы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Причины увольнения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Семейное положение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Не замужем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Фамилия, имя, отчество мужа (жены)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детей</w:t>
            </w:r>
          </w:p>
        </w:tc>
        <w:tc>
          <w:tcPr>
            <w:tcW w:w="4575" w:type="dxa"/>
            <w:hideMark/>
          </w:tcPr>
          <w:p w:rsidR="009778BE" w:rsidRPr="004C4EA1" w:rsidRDefault="009778BE" w:rsidP="009778BE">
            <w:pPr>
              <w:numPr>
                <w:ilvl w:val="0"/>
                <w:numId w:val="1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 детей</w:t>
            </w:r>
          </w:p>
        </w:tc>
        <w:tc>
          <w:tcPr>
            <w:tcW w:w="4575" w:type="dxa"/>
            <w:hideMark/>
          </w:tcPr>
          <w:p w:rsidR="009778BE" w:rsidRPr="004C4EA1" w:rsidRDefault="009778BE" w:rsidP="009778BE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78BE" w:rsidRPr="004C4EA1" w:rsidTr="00673A5A">
        <w:trPr>
          <w:tblCellSpacing w:w="0" w:type="dxa"/>
        </w:trPr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Судимость </w:t>
            </w:r>
          </w:p>
        </w:tc>
        <w:tc>
          <w:tcPr>
            <w:tcW w:w="4575" w:type="dxa"/>
            <w:hideMark/>
          </w:tcPr>
          <w:p w:rsidR="009778BE" w:rsidRPr="004C4EA1" w:rsidRDefault="009778BE" w:rsidP="00673A5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EA1">
              <w:rPr>
                <w:rFonts w:ascii="Times New Roman" w:eastAsia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804FEF" w:rsidRDefault="00804FEF" w:rsidP="00804FE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FEF" w:rsidRDefault="009778BE" w:rsidP="00804FE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4EA1">
        <w:rPr>
          <w:rFonts w:ascii="Times New Roman" w:eastAsia="Times New Roman" w:hAnsi="Times New Roman" w:cs="Times New Roman"/>
          <w:b/>
          <w:bCs/>
          <w:sz w:val="28"/>
          <w:szCs w:val="28"/>
        </w:rPr>
        <w:t>6.  Итог занятия.</w:t>
      </w:r>
    </w:p>
    <w:p w:rsidR="00B25BD7" w:rsidRDefault="009778BE" w:rsidP="00804FEF">
      <w:pPr>
        <w:jc w:val="both"/>
      </w:pPr>
      <w:r w:rsidRPr="004C4EA1">
        <w:rPr>
          <w:rFonts w:ascii="Times New Roman" w:eastAsia="Times New Roman" w:hAnsi="Times New Roman" w:cs="Times New Roman"/>
          <w:sz w:val="28"/>
          <w:szCs w:val="28"/>
        </w:rPr>
        <w:br/>
        <w:t>Наша первая встреча окончена. Мы продолжим готовиться к самостоятельной жизни на следующем занятии. До свидания.</w:t>
      </w:r>
    </w:p>
    <w:sectPr w:rsidR="00B25BD7" w:rsidSect="00DE2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4C9D"/>
    <w:multiLevelType w:val="multilevel"/>
    <w:tmpl w:val="D00E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623F1"/>
    <w:multiLevelType w:val="hybridMultilevel"/>
    <w:tmpl w:val="39C8023C"/>
    <w:lvl w:ilvl="0" w:tplc="48B25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770B"/>
    <w:multiLevelType w:val="multilevel"/>
    <w:tmpl w:val="593C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9029E8"/>
    <w:multiLevelType w:val="multilevel"/>
    <w:tmpl w:val="C01A5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165E40"/>
    <w:multiLevelType w:val="multilevel"/>
    <w:tmpl w:val="1310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B94991"/>
    <w:multiLevelType w:val="multilevel"/>
    <w:tmpl w:val="1488E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E2444C"/>
    <w:multiLevelType w:val="multilevel"/>
    <w:tmpl w:val="A9D4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991D0F"/>
    <w:multiLevelType w:val="multilevel"/>
    <w:tmpl w:val="F180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5946E9"/>
    <w:multiLevelType w:val="multilevel"/>
    <w:tmpl w:val="177C3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AE0146"/>
    <w:multiLevelType w:val="multilevel"/>
    <w:tmpl w:val="EE1A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F81799"/>
    <w:multiLevelType w:val="multilevel"/>
    <w:tmpl w:val="F970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EC4F01"/>
    <w:multiLevelType w:val="multilevel"/>
    <w:tmpl w:val="2B5A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61659B"/>
    <w:multiLevelType w:val="multilevel"/>
    <w:tmpl w:val="55F0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6"/>
  </w:num>
  <w:num w:numId="5">
    <w:abstractNumId w:val="0"/>
  </w:num>
  <w:num w:numId="6">
    <w:abstractNumId w:val="10"/>
  </w:num>
  <w:num w:numId="7">
    <w:abstractNumId w:val="9"/>
  </w:num>
  <w:num w:numId="8">
    <w:abstractNumId w:val="12"/>
  </w:num>
  <w:num w:numId="9">
    <w:abstractNumId w:val="2"/>
  </w:num>
  <w:num w:numId="10">
    <w:abstractNumId w:val="7"/>
  </w:num>
  <w:num w:numId="11">
    <w:abstractNumId w:val="5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9778BE"/>
    <w:rsid w:val="00804FEF"/>
    <w:rsid w:val="009778BE"/>
    <w:rsid w:val="00B25BD7"/>
    <w:rsid w:val="00DE2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1394</Words>
  <Characters>7951</Characters>
  <Application>Microsoft Office Word</Application>
  <DocSecurity>0</DocSecurity>
  <Lines>66</Lines>
  <Paragraphs>18</Paragraphs>
  <ScaleCrop>false</ScaleCrop>
  <Company/>
  <LinksUpToDate>false</LinksUpToDate>
  <CharactersWithSpaces>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2021-09-17T03:43:00Z</dcterms:created>
  <dcterms:modified xsi:type="dcterms:W3CDTF">2021-09-17T03:48:00Z</dcterms:modified>
</cp:coreProperties>
</file>