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D20" w:rsidRPr="00EA12D8" w:rsidRDefault="00296D20" w:rsidP="00296D20">
      <w:pPr>
        <w:ind w:firstLine="567"/>
        <w:jc w:val="center"/>
        <w:rPr>
          <w:rFonts w:ascii="Times New Roman" w:hAnsi="Times New Roman" w:cs="Times New Roman"/>
          <w:b/>
          <w:sz w:val="28"/>
          <w:szCs w:val="28"/>
        </w:rPr>
      </w:pPr>
      <w:r w:rsidRPr="00EA12D8">
        <w:rPr>
          <w:rFonts w:ascii="Times New Roman" w:hAnsi="Times New Roman" w:cs="Times New Roman"/>
          <w:b/>
          <w:sz w:val="28"/>
          <w:szCs w:val="28"/>
        </w:rPr>
        <w:t>ПРОЕКТ</w:t>
      </w:r>
    </w:p>
    <w:p w:rsidR="00296D20" w:rsidRPr="00EA12D8" w:rsidRDefault="00296D20" w:rsidP="00296D20">
      <w:pPr>
        <w:ind w:firstLine="567"/>
        <w:jc w:val="center"/>
        <w:rPr>
          <w:rFonts w:ascii="Times New Roman" w:hAnsi="Times New Roman" w:cs="Times New Roman"/>
          <w:sz w:val="28"/>
          <w:szCs w:val="28"/>
        </w:rPr>
      </w:pPr>
      <w:r w:rsidRPr="00EA12D8">
        <w:rPr>
          <w:rFonts w:ascii="Times New Roman" w:hAnsi="Times New Roman" w:cs="Times New Roman"/>
          <w:sz w:val="28"/>
          <w:szCs w:val="28"/>
        </w:rPr>
        <w:t>Муниципальное казенное общеобразовательное учреждение средняя общеобразовательная школа с. Аджим Малмыжского района.</w:t>
      </w:r>
    </w:p>
    <w:p w:rsidR="00296D20" w:rsidRPr="00EA12D8" w:rsidRDefault="00296D20" w:rsidP="00296D20">
      <w:pPr>
        <w:ind w:firstLine="567"/>
        <w:jc w:val="center"/>
        <w:rPr>
          <w:rFonts w:ascii="Times New Roman" w:hAnsi="Times New Roman" w:cs="Times New Roman"/>
          <w:sz w:val="28"/>
          <w:szCs w:val="28"/>
        </w:rPr>
      </w:pPr>
    </w:p>
    <w:p w:rsidR="00296D20" w:rsidRPr="00EA12D8" w:rsidRDefault="00296D20" w:rsidP="00296D20">
      <w:pPr>
        <w:ind w:firstLine="567"/>
        <w:jc w:val="center"/>
        <w:rPr>
          <w:rFonts w:ascii="Times New Roman" w:hAnsi="Times New Roman" w:cs="Times New Roman"/>
          <w:b/>
          <w:sz w:val="28"/>
          <w:szCs w:val="28"/>
        </w:rPr>
      </w:pPr>
      <w:r w:rsidRPr="00EA12D8">
        <w:rPr>
          <w:rFonts w:ascii="Times New Roman" w:hAnsi="Times New Roman" w:cs="Times New Roman"/>
          <w:b/>
          <w:sz w:val="28"/>
          <w:szCs w:val="28"/>
        </w:rPr>
        <w:t>МОЯ ПРОФЕССИЯ – МОЁ БУДУЩЕЕ</w:t>
      </w:r>
    </w:p>
    <w:p w:rsidR="00296D20" w:rsidRPr="00EA12D8" w:rsidRDefault="00296D20" w:rsidP="00296D20">
      <w:pPr>
        <w:ind w:firstLine="567"/>
        <w:jc w:val="both"/>
        <w:rPr>
          <w:rFonts w:ascii="Times New Roman" w:hAnsi="Times New Roman" w:cs="Times New Roman"/>
          <w:sz w:val="28"/>
          <w:szCs w:val="28"/>
        </w:rPr>
      </w:pPr>
      <w:r w:rsidRPr="00EA12D8">
        <w:rPr>
          <w:rFonts w:ascii="Times New Roman" w:hAnsi="Times New Roman" w:cs="Times New Roman"/>
          <w:sz w:val="28"/>
          <w:szCs w:val="28"/>
        </w:rPr>
        <w:t xml:space="preserve">Данный проект разработан  на основе  модели сетевого взаимодействия школы с учреждениями общего, дополнительного и профессионального образования г.Кирова (Областная очно-заочная краеведческая школа), г.Вятские Поляны (Негосударственное образовательное учреждение начального и дополнительного профессионального образования  учебно-курсовой комбинат “Профессионал”, далее УКК «Профессионал» г. Вятские Поляны»), г.Малмыжа (Детская школа искусств), ООО «Аджим», Администрации муниципального образования Аджимское сельское поселение.  </w:t>
      </w:r>
    </w:p>
    <w:p w:rsidR="00296D20" w:rsidRPr="00EA12D8" w:rsidRDefault="00296D20" w:rsidP="00296D20">
      <w:pPr>
        <w:ind w:firstLine="567"/>
        <w:jc w:val="both"/>
        <w:rPr>
          <w:rFonts w:ascii="Times New Roman" w:hAnsi="Times New Roman" w:cs="Times New Roman"/>
          <w:sz w:val="28"/>
          <w:szCs w:val="28"/>
        </w:rPr>
      </w:pPr>
      <w:r w:rsidRPr="00EA12D8">
        <w:rPr>
          <w:rFonts w:ascii="Times New Roman" w:hAnsi="Times New Roman" w:cs="Times New Roman"/>
          <w:sz w:val="28"/>
          <w:szCs w:val="28"/>
        </w:rPr>
        <w:t>В основу разработки проекта  положены следующие  нормативно-правовые документы:</w:t>
      </w:r>
    </w:p>
    <w:p w:rsidR="00296D20" w:rsidRPr="00EA12D8" w:rsidRDefault="00296D20" w:rsidP="00296D20">
      <w:pPr>
        <w:numPr>
          <w:ilvl w:val="0"/>
          <w:numId w:val="1"/>
        </w:numPr>
        <w:spacing w:after="0" w:line="240" w:lineRule="auto"/>
        <w:ind w:firstLine="567"/>
        <w:jc w:val="both"/>
        <w:rPr>
          <w:rFonts w:ascii="Times New Roman" w:hAnsi="Times New Roman" w:cs="Times New Roman"/>
          <w:sz w:val="28"/>
          <w:szCs w:val="28"/>
        </w:rPr>
      </w:pPr>
      <w:r w:rsidRPr="00EA12D8">
        <w:rPr>
          <w:rFonts w:ascii="Times New Roman" w:hAnsi="Times New Roman" w:cs="Times New Roman"/>
          <w:sz w:val="28"/>
          <w:szCs w:val="28"/>
        </w:rPr>
        <w:t>Закон Российской Федерации «Об образовании» от 22.08.2004. №122.</w:t>
      </w:r>
    </w:p>
    <w:p w:rsidR="00296D20" w:rsidRPr="00EA12D8" w:rsidRDefault="00296D20" w:rsidP="00296D20">
      <w:pPr>
        <w:numPr>
          <w:ilvl w:val="0"/>
          <w:numId w:val="1"/>
        </w:numPr>
        <w:spacing w:after="0" w:line="240" w:lineRule="auto"/>
        <w:ind w:firstLine="567"/>
        <w:jc w:val="both"/>
        <w:rPr>
          <w:rFonts w:ascii="Times New Roman" w:hAnsi="Times New Roman" w:cs="Times New Roman"/>
          <w:sz w:val="28"/>
          <w:szCs w:val="28"/>
        </w:rPr>
      </w:pPr>
      <w:r w:rsidRPr="00EA12D8">
        <w:rPr>
          <w:rFonts w:ascii="Times New Roman" w:hAnsi="Times New Roman" w:cs="Times New Roman"/>
          <w:sz w:val="28"/>
          <w:szCs w:val="28"/>
        </w:rPr>
        <w:t xml:space="preserve">Концепция модернизации российского образования «на период до </w:t>
      </w:r>
    </w:p>
    <w:p w:rsidR="00296D20" w:rsidRPr="00EA12D8" w:rsidRDefault="00296D20" w:rsidP="00296D20">
      <w:pPr>
        <w:ind w:firstLine="567"/>
        <w:jc w:val="both"/>
        <w:rPr>
          <w:rFonts w:ascii="Times New Roman" w:hAnsi="Times New Roman" w:cs="Times New Roman"/>
          <w:sz w:val="28"/>
          <w:szCs w:val="28"/>
        </w:rPr>
      </w:pPr>
      <w:smartTag w:uri="urn:schemas-microsoft-com:office:smarttags" w:element="metricconverter">
        <w:smartTagPr>
          <w:attr w:name="ProductID" w:val="2010 г"/>
        </w:smartTagPr>
        <w:r w:rsidRPr="00EA12D8">
          <w:rPr>
            <w:rFonts w:ascii="Times New Roman" w:hAnsi="Times New Roman" w:cs="Times New Roman"/>
            <w:sz w:val="28"/>
            <w:szCs w:val="28"/>
          </w:rPr>
          <w:t>2010 г</w:t>
        </w:r>
      </w:smartTag>
      <w:r w:rsidRPr="00EA12D8">
        <w:rPr>
          <w:rFonts w:ascii="Times New Roman" w:hAnsi="Times New Roman" w:cs="Times New Roman"/>
          <w:sz w:val="28"/>
          <w:szCs w:val="28"/>
        </w:rPr>
        <w:t>.» (Распоряжение Правительства РФ от 29.12.01г. №1759-р.)</w:t>
      </w:r>
    </w:p>
    <w:p w:rsidR="00296D20" w:rsidRPr="00EA12D8" w:rsidRDefault="00296D20" w:rsidP="00296D20">
      <w:pPr>
        <w:numPr>
          <w:ilvl w:val="0"/>
          <w:numId w:val="1"/>
        </w:numPr>
        <w:spacing w:after="0" w:line="240" w:lineRule="auto"/>
        <w:ind w:firstLine="567"/>
        <w:jc w:val="both"/>
        <w:rPr>
          <w:rFonts w:ascii="Times New Roman" w:hAnsi="Times New Roman" w:cs="Times New Roman"/>
          <w:sz w:val="28"/>
          <w:szCs w:val="28"/>
        </w:rPr>
      </w:pPr>
      <w:r w:rsidRPr="00EA12D8">
        <w:rPr>
          <w:rFonts w:ascii="Times New Roman" w:hAnsi="Times New Roman" w:cs="Times New Roman"/>
          <w:sz w:val="28"/>
          <w:szCs w:val="28"/>
        </w:rPr>
        <w:t>«Концепция развития образовательной системы РФ».</w:t>
      </w:r>
    </w:p>
    <w:p w:rsidR="00296D20" w:rsidRPr="00EA12D8" w:rsidRDefault="00296D20" w:rsidP="00296D20">
      <w:pPr>
        <w:numPr>
          <w:ilvl w:val="0"/>
          <w:numId w:val="1"/>
        </w:numPr>
        <w:tabs>
          <w:tab w:val="clear" w:pos="0"/>
          <w:tab w:val="num" w:pos="720"/>
        </w:tabs>
        <w:spacing w:after="0" w:line="240" w:lineRule="auto"/>
        <w:ind w:firstLine="567"/>
        <w:jc w:val="both"/>
        <w:rPr>
          <w:rFonts w:ascii="Times New Roman" w:hAnsi="Times New Roman" w:cs="Times New Roman"/>
          <w:sz w:val="28"/>
          <w:szCs w:val="28"/>
        </w:rPr>
      </w:pPr>
      <w:r w:rsidRPr="00EA12D8">
        <w:rPr>
          <w:rFonts w:ascii="Times New Roman" w:hAnsi="Times New Roman" w:cs="Times New Roman"/>
          <w:sz w:val="28"/>
          <w:szCs w:val="28"/>
        </w:rPr>
        <w:t>Типовое положение об образовательном учреждении МОУ СОШ с. Аджим.</w:t>
      </w:r>
    </w:p>
    <w:p w:rsidR="00296D20" w:rsidRPr="00EA12D8" w:rsidRDefault="00296D20" w:rsidP="00296D20">
      <w:pPr>
        <w:numPr>
          <w:ilvl w:val="0"/>
          <w:numId w:val="1"/>
        </w:numPr>
        <w:tabs>
          <w:tab w:val="clear" w:pos="0"/>
          <w:tab w:val="num" w:pos="720"/>
        </w:tabs>
        <w:spacing w:after="0" w:line="240" w:lineRule="auto"/>
        <w:ind w:firstLine="567"/>
        <w:jc w:val="both"/>
        <w:rPr>
          <w:rFonts w:ascii="Times New Roman" w:hAnsi="Times New Roman" w:cs="Times New Roman"/>
          <w:sz w:val="28"/>
          <w:szCs w:val="28"/>
        </w:rPr>
      </w:pPr>
      <w:r w:rsidRPr="00EA12D8">
        <w:rPr>
          <w:rFonts w:ascii="Times New Roman" w:hAnsi="Times New Roman" w:cs="Times New Roman"/>
          <w:sz w:val="28"/>
          <w:szCs w:val="28"/>
        </w:rPr>
        <w:t>Типовое положение об образовательном учреждении начального профессионального образования (Постановление Правительства РФ от 14 июля 2008г. № 521).</w:t>
      </w:r>
    </w:p>
    <w:p w:rsidR="00296D20" w:rsidRPr="00EA12D8" w:rsidRDefault="00296D20" w:rsidP="00296D20">
      <w:pPr>
        <w:ind w:firstLine="567"/>
        <w:jc w:val="both"/>
        <w:rPr>
          <w:rFonts w:ascii="Times New Roman" w:hAnsi="Times New Roman" w:cs="Times New Roman"/>
          <w:sz w:val="28"/>
          <w:szCs w:val="28"/>
        </w:rPr>
      </w:pPr>
      <w:r w:rsidRPr="00EA12D8">
        <w:rPr>
          <w:rFonts w:ascii="Times New Roman" w:hAnsi="Times New Roman" w:cs="Times New Roman"/>
          <w:sz w:val="28"/>
          <w:szCs w:val="28"/>
        </w:rPr>
        <w:t>Ведущей идеей проекта является непрерывность образования, доступность,  образования, качество образования для сельских школьников  с учетом специфики села, запросов родителей и общества.</w:t>
      </w:r>
    </w:p>
    <w:p w:rsidR="00296D20" w:rsidRPr="00EA12D8" w:rsidRDefault="00296D20" w:rsidP="00296D20">
      <w:pPr>
        <w:ind w:firstLine="567"/>
        <w:jc w:val="both"/>
        <w:rPr>
          <w:rFonts w:ascii="Times New Roman" w:hAnsi="Times New Roman" w:cs="Times New Roman"/>
          <w:b/>
          <w:sz w:val="28"/>
          <w:szCs w:val="28"/>
        </w:rPr>
      </w:pPr>
      <w:r w:rsidRPr="00EA12D8">
        <w:rPr>
          <w:rFonts w:ascii="Times New Roman" w:hAnsi="Times New Roman" w:cs="Times New Roman"/>
          <w:b/>
          <w:sz w:val="28"/>
          <w:szCs w:val="28"/>
        </w:rPr>
        <w:t>Идеи проекта:</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t xml:space="preserve">непрерывность: школа – учреждения общего, дополнительного и </w:t>
      </w:r>
    </w:p>
    <w:p w:rsidR="00296D20" w:rsidRPr="00EA12D8" w:rsidRDefault="00296D20" w:rsidP="00296D20">
      <w:pPr>
        <w:ind w:left="567"/>
        <w:jc w:val="both"/>
        <w:rPr>
          <w:rFonts w:ascii="Times New Roman" w:hAnsi="Times New Roman" w:cs="Times New Roman"/>
          <w:sz w:val="28"/>
          <w:szCs w:val="28"/>
        </w:rPr>
      </w:pPr>
      <w:r w:rsidRPr="00EA12D8">
        <w:rPr>
          <w:rFonts w:ascii="Times New Roman" w:hAnsi="Times New Roman" w:cs="Times New Roman"/>
          <w:sz w:val="28"/>
          <w:szCs w:val="28"/>
        </w:rPr>
        <w:t xml:space="preserve">         профессионального образования. (Без выезда учащихся из села приездом преподавателей и дистанционное обучение);</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t>интеграция: в предметах черчение, география, физика, химия, ОБЖ, технология;</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t>ранняя профилизация: самосознание, самоопределение учащихся;</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lastRenderedPageBreak/>
        <w:t>преемственность обучения;</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t xml:space="preserve">взаимодействие с учреждениями социума на взаимовыгодных                   </w:t>
      </w:r>
    </w:p>
    <w:p w:rsidR="00296D20" w:rsidRPr="00EA12D8" w:rsidRDefault="00296D20" w:rsidP="00296D20">
      <w:pPr>
        <w:ind w:left="567"/>
        <w:jc w:val="both"/>
        <w:rPr>
          <w:rFonts w:ascii="Times New Roman" w:hAnsi="Times New Roman" w:cs="Times New Roman"/>
          <w:sz w:val="28"/>
          <w:szCs w:val="28"/>
        </w:rPr>
      </w:pPr>
      <w:r w:rsidRPr="00EA12D8">
        <w:rPr>
          <w:rFonts w:ascii="Times New Roman" w:hAnsi="Times New Roman" w:cs="Times New Roman"/>
          <w:sz w:val="28"/>
          <w:szCs w:val="28"/>
        </w:rPr>
        <w:t xml:space="preserve">          условиях;</w:t>
      </w:r>
    </w:p>
    <w:p w:rsidR="00296D20" w:rsidRPr="00EA12D8" w:rsidRDefault="00296D20" w:rsidP="00296D20">
      <w:pPr>
        <w:numPr>
          <w:ilvl w:val="0"/>
          <w:numId w:val="2"/>
        </w:numPr>
        <w:spacing w:after="0" w:line="240" w:lineRule="auto"/>
        <w:ind w:left="0" w:firstLine="567"/>
        <w:jc w:val="both"/>
        <w:rPr>
          <w:rFonts w:ascii="Times New Roman" w:hAnsi="Times New Roman" w:cs="Times New Roman"/>
          <w:sz w:val="28"/>
          <w:szCs w:val="28"/>
        </w:rPr>
      </w:pPr>
      <w:r w:rsidRPr="00EA12D8">
        <w:rPr>
          <w:rFonts w:ascii="Times New Roman" w:hAnsi="Times New Roman" w:cs="Times New Roman"/>
          <w:sz w:val="28"/>
          <w:szCs w:val="28"/>
        </w:rPr>
        <w:t>самозанятость детей.</w:t>
      </w:r>
    </w:p>
    <w:p w:rsidR="00296D20" w:rsidRPr="00EA12D8" w:rsidRDefault="00296D20" w:rsidP="00296D20">
      <w:pPr>
        <w:ind w:left="567"/>
        <w:jc w:val="both"/>
        <w:rPr>
          <w:rFonts w:ascii="Times New Roman" w:hAnsi="Times New Roman" w:cs="Times New Roman"/>
          <w:sz w:val="28"/>
          <w:szCs w:val="28"/>
        </w:rPr>
      </w:pPr>
    </w:p>
    <w:p w:rsidR="00296D20" w:rsidRPr="00EA12D8" w:rsidRDefault="00296D20" w:rsidP="00296D20">
      <w:pPr>
        <w:ind w:left="567"/>
        <w:jc w:val="both"/>
        <w:rPr>
          <w:rFonts w:ascii="Times New Roman" w:hAnsi="Times New Roman" w:cs="Times New Roman"/>
          <w:sz w:val="28"/>
          <w:szCs w:val="28"/>
        </w:rPr>
      </w:pPr>
      <w:r w:rsidRPr="00EA12D8">
        <w:rPr>
          <w:rFonts w:ascii="Times New Roman" w:hAnsi="Times New Roman" w:cs="Times New Roman"/>
          <w:sz w:val="28"/>
          <w:szCs w:val="28"/>
        </w:rPr>
        <w:t xml:space="preserve">Суть и смысл проекта подтверждается задачами, которые ставит Президент Дмитрий Медведев в национальной инициативе «Наша новая школа. Он  подчеркнул, что задача школы – воспитать интерес к учебе и знаниям, подготовить ребят к профессиональной деятельности с учетом задач модернизации и инновационного развития страны. В условиях решения этих стратегических задач важнейшими качествами личности становятся инициативность, способность творчески мыслить и находить нестандартные решения, умения выбирать профессиональный путь, готовность обучаться в течение всей жизни. </w:t>
      </w:r>
    </w:p>
    <w:p w:rsidR="00296D20" w:rsidRPr="00EA12D8" w:rsidRDefault="00296D20" w:rsidP="00296D20">
      <w:pPr>
        <w:ind w:left="567"/>
        <w:jc w:val="both"/>
        <w:rPr>
          <w:rFonts w:ascii="Times New Roman" w:hAnsi="Times New Roman" w:cs="Times New Roman"/>
          <w:sz w:val="28"/>
          <w:szCs w:val="28"/>
        </w:rPr>
      </w:pPr>
      <w:r w:rsidRPr="00EA12D8">
        <w:rPr>
          <w:rFonts w:ascii="Times New Roman" w:hAnsi="Times New Roman" w:cs="Times New Roman"/>
          <w:sz w:val="28"/>
          <w:szCs w:val="28"/>
        </w:rPr>
        <w:t xml:space="preserve">         Пользователями проекта являются учащиеся 8 – 11 класса МКОУ СОШ с. Аджим,  взрослое безработное население Аджимского сельского поселения и поселений Юго-Восточного образовательного округа, далее  ЮВОО.</w:t>
      </w:r>
    </w:p>
    <w:p w:rsidR="00296D20" w:rsidRPr="00EA12D8" w:rsidRDefault="00296D20" w:rsidP="00296D20">
      <w:pPr>
        <w:ind w:left="567"/>
        <w:jc w:val="both"/>
        <w:rPr>
          <w:rFonts w:ascii="Times New Roman" w:hAnsi="Times New Roman" w:cs="Times New Roman"/>
          <w:sz w:val="28"/>
          <w:szCs w:val="28"/>
        </w:rPr>
      </w:pPr>
      <w:r w:rsidRPr="00EA12D8">
        <w:rPr>
          <w:rFonts w:ascii="Times New Roman" w:hAnsi="Times New Roman" w:cs="Times New Roman"/>
          <w:sz w:val="28"/>
          <w:szCs w:val="28"/>
        </w:rPr>
        <w:t xml:space="preserve">      </w:t>
      </w:r>
      <w:r w:rsidRPr="00EA12D8">
        <w:rPr>
          <w:rFonts w:ascii="Times New Roman" w:hAnsi="Times New Roman" w:cs="Times New Roman"/>
          <w:b/>
          <w:sz w:val="28"/>
          <w:szCs w:val="28"/>
        </w:rPr>
        <w:t>Цель проекта</w:t>
      </w:r>
      <w:r w:rsidRPr="00EA12D8">
        <w:rPr>
          <w:rFonts w:ascii="Times New Roman" w:hAnsi="Times New Roman" w:cs="Times New Roman"/>
          <w:sz w:val="28"/>
          <w:szCs w:val="28"/>
        </w:rPr>
        <w:t>: создание условий для непрерывного и доступного образования  учащихся сельской школы  через сетевое взаимодействие с учреждениями общего, дополнительного и профессионального образования.</w:t>
      </w:r>
    </w:p>
    <w:p w:rsidR="00296D20" w:rsidRPr="00EA12D8" w:rsidRDefault="00296D20" w:rsidP="00296D20">
      <w:pPr>
        <w:ind w:left="567"/>
        <w:jc w:val="both"/>
        <w:rPr>
          <w:rFonts w:ascii="Times New Roman" w:hAnsi="Times New Roman" w:cs="Times New Roman"/>
          <w:b/>
          <w:sz w:val="28"/>
          <w:szCs w:val="28"/>
        </w:rPr>
      </w:pPr>
      <w:r w:rsidRPr="00EA12D8">
        <w:rPr>
          <w:rFonts w:ascii="Times New Roman" w:hAnsi="Times New Roman" w:cs="Times New Roman"/>
          <w:sz w:val="28"/>
          <w:szCs w:val="28"/>
        </w:rPr>
        <w:t xml:space="preserve">     </w:t>
      </w:r>
      <w:r w:rsidRPr="00EA12D8">
        <w:rPr>
          <w:rFonts w:ascii="Times New Roman" w:hAnsi="Times New Roman" w:cs="Times New Roman"/>
          <w:b/>
          <w:sz w:val="28"/>
          <w:szCs w:val="28"/>
        </w:rPr>
        <w:t xml:space="preserve">Задачи проекта: </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Сформировать  у школьников готовность к правильному профессиональному выбору.</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Обеспечить преемственность между общим и профессиональным образованием.</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Апробировать  модель сетевого взаимодействия МКОУ СОШ с. Аджим с  объектами социума поселения, УКК «Профессионал», учреждениями образования Малмыжского района, ЮВОО.</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Внедрить новые формы оценивания достижений учащихся и наиболее рациональные методы управления в условиях сетевого взаимодействия.</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Расширить спектр образовательных услуг в целях реализации индивидуальных образовательных запросов учащихся.</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Обновить материально-техническую базу МКОУ СОШ с. Аджим.</w:t>
      </w:r>
    </w:p>
    <w:p w:rsidR="00296D20" w:rsidRPr="00EA12D8" w:rsidRDefault="00296D20" w:rsidP="00296D20">
      <w:pPr>
        <w:numPr>
          <w:ilvl w:val="0"/>
          <w:numId w:val="4"/>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 xml:space="preserve"> </w:t>
      </w:r>
      <w:r w:rsidRPr="00EA12D8">
        <w:rPr>
          <w:rFonts w:ascii="Times New Roman" w:hAnsi="Times New Roman" w:cs="Times New Roman"/>
          <w:color w:val="000000"/>
          <w:sz w:val="28"/>
          <w:szCs w:val="28"/>
        </w:rPr>
        <w:t>Определить условия рационального взаимодействия школы с учебно-курсовым комбинатом.</w:t>
      </w:r>
    </w:p>
    <w:p w:rsidR="00296D20" w:rsidRPr="00EA12D8" w:rsidRDefault="00296D20" w:rsidP="00296D20">
      <w:pPr>
        <w:numPr>
          <w:ilvl w:val="0"/>
          <w:numId w:val="4"/>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lastRenderedPageBreak/>
        <w:t>Разработать и внедрить модель кооперации ресурсов МКОУ СОШ и УКК.</w:t>
      </w:r>
    </w:p>
    <w:p w:rsidR="00296D20" w:rsidRPr="00EA12D8" w:rsidRDefault="00296D20" w:rsidP="00296D20">
      <w:pPr>
        <w:numPr>
          <w:ilvl w:val="0"/>
          <w:numId w:val="4"/>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Внедрить инновационные формы организации учебно-воспитательного процесса и новые формы оценивания достижения учащихся в рамках сетевого взаимодействия.</w:t>
      </w:r>
    </w:p>
    <w:p w:rsidR="00296D20" w:rsidRPr="00EA12D8" w:rsidRDefault="00296D20" w:rsidP="00296D20">
      <w:pPr>
        <w:numPr>
          <w:ilvl w:val="0"/>
          <w:numId w:val="4"/>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Повысить кадровый потенциал МКОУ, определить наиболее рациональные методы управления персоналом в условиях сетевого взаимодействия.</w:t>
      </w:r>
    </w:p>
    <w:p w:rsidR="00296D20" w:rsidRPr="00EA12D8" w:rsidRDefault="00296D20" w:rsidP="00296D20">
      <w:pPr>
        <w:numPr>
          <w:ilvl w:val="0"/>
          <w:numId w:val="4"/>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Создать среду социально-психологической и физической комфортности.</w:t>
      </w:r>
    </w:p>
    <w:p w:rsidR="00296D20" w:rsidRPr="00EA12D8" w:rsidRDefault="00296D20" w:rsidP="00296D20">
      <w:pPr>
        <w:jc w:val="both"/>
        <w:rPr>
          <w:rFonts w:ascii="Times New Roman" w:hAnsi="Times New Roman" w:cs="Times New Roman"/>
          <w:sz w:val="28"/>
          <w:szCs w:val="28"/>
        </w:rPr>
      </w:pPr>
    </w:p>
    <w:p w:rsidR="00296D20" w:rsidRPr="00EA12D8" w:rsidRDefault="00296D20" w:rsidP="00296D20">
      <w:pPr>
        <w:jc w:val="both"/>
        <w:rPr>
          <w:rFonts w:ascii="Times New Roman" w:hAnsi="Times New Roman" w:cs="Times New Roman"/>
          <w:b/>
          <w:sz w:val="28"/>
          <w:szCs w:val="28"/>
        </w:rPr>
      </w:pPr>
      <w:r w:rsidRPr="00EA12D8">
        <w:rPr>
          <w:rFonts w:ascii="Times New Roman" w:hAnsi="Times New Roman" w:cs="Times New Roman"/>
          <w:b/>
          <w:sz w:val="28"/>
          <w:szCs w:val="28"/>
        </w:rPr>
        <w:t xml:space="preserve"> Для осуществления поставленных задач </w:t>
      </w:r>
    </w:p>
    <w:p w:rsidR="00296D20" w:rsidRPr="00EA12D8" w:rsidRDefault="00296D20" w:rsidP="00296D20">
      <w:pPr>
        <w:numPr>
          <w:ilvl w:val="0"/>
          <w:numId w:val="2"/>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проведен мониторинг уровня информационных потребностей учащихся и родителей, информационной грамотности пользователей входящих в сетевое взаимодействие;</w:t>
      </w:r>
    </w:p>
    <w:p w:rsidR="00296D20" w:rsidRPr="00EA12D8" w:rsidRDefault="00296D20" w:rsidP="00296D20">
      <w:pPr>
        <w:numPr>
          <w:ilvl w:val="0"/>
          <w:numId w:val="2"/>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составлен план сетевого взаимодействия;</w:t>
      </w:r>
    </w:p>
    <w:p w:rsidR="00296D20" w:rsidRPr="00EA12D8" w:rsidRDefault="00296D20" w:rsidP="00296D20">
      <w:pPr>
        <w:numPr>
          <w:ilvl w:val="0"/>
          <w:numId w:val="2"/>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разработано положение: МКОУ СОШ с. Аджим -  опорный   центр сетевого взаимодействия;</w:t>
      </w:r>
    </w:p>
    <w:p w:rsidR="00296D20" w:rsidRPr="00EA12D8" w:rsidRDefault="00296D20" w:rsidP="00296D20">
      <w:pPr>
        <w:numPr>
          <w:ilvl w:val="0"/>
          <w:numId w:val="2"/>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Проведен информационный день с целью ознакомления с возможностями опорного центра, возможностями учреждений сетевого взаимодействия, планом совместных мероприятий, в том числе через дистанционное обучение.</w:t>
      </w:r>
    </w:p>
    <w:p w:rsidR="00296D20" w:rsidRPr="00EA12D8" w:rsidRDefault="00296D20" w:rsidP="00296D20">
      <w:pPr>
        <w:numPr>
          <w:ilvl w:val="0"/>
          <w:numId w:val="2"/>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разработан механизм мониторинга для отслеживания промежуточных и итоговых результатов, степени удовлетворенности заказчиков и исполнителей,  перспектив развития проекта.</w:t>
      </w:r>
    </w:p>
    <w:p w:rsidR="00296D20" w:rsidRPr="00EA12D8" w:rsidRDefault="00296D20" w:rsidP="00296D20">
      <w:pPr>
        <w:ind w:firstLine="567"/>
        <w:jc w:val="both"/>
        <w:rPr>
          <w:rFonts w:ascii="Times New Roman" w:hAnsi="Times New Roman" w:cs="Times New Roman"/>
          <w:sz w:val="28"/>
          <w:szCs w:val="28"/>
        </w:rPr>
      </w:pPr>
    </w:p>
    <w:p w:rsidR="00296D20" w:rsidRPr="00EA12D8" w:rsidRDefault="00296D20" w:rsidP="00296D20">
      <w:pPr>
        <w:ind w:firstLine="567"/>
        <w:jc w:val="both"/>
        <w:rPr>
          <w:rFonts w:ascii="Times New Roman" w:hAnsi="Times New Roman" w:cs="Times New Roman"/>
          <w:b/>
          <w:sz w:val="28"/>
          <w:szCs w:val="28"/>
        </w:rPr>
      </w:pPr>
      <w:r w:rsidRPr="00EA12D8">
        <w:rPr>
          <w:rFonts w:ascii="Times New Roman" w:hAnsi="Times New Roman" w:cs="Times New Roman"/>
          <w:b/>
          <w:sz w:val="28"/>
          <w:szCs w:val="28"/>
        </w:rPr>
        <w:t>Актуальность проекта «Моя профессия – моё будущее» заключается:</w:t>
      </w:r>
    </w:p>
    <w:p w:rsidR="00296D20" w:rsidRPr="00EA12D8" w:rsidRDefault="00296D20" w:rsidP="00296D20">
      <w:pPr>
        <w:numPr>
          <w:ilvl w:val="0"/>
          <w:numId w:val="5"/>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В формировании у молодежи готовности выбора профессии, развития способностей умений и навыков самообразования в течение всей жизни, в адаптации к меняющимся социальным условиям</w:t>
      </w:r>
    </w:p>
    <w:p w:rsidR="00296D20" w:rsidRPr="00EA12D8" w:rsidRDefault="00296D20" w:rsidP="00296D20">
      <w:pPr>
        <w:numPr>
          <w:ilvl w:val="0"/>
          <w:numId w:val="5"/>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В  профориентации  на старшей ступени школьного образования, которая   вызвана необходимостью преодоления противоречия между потребностями общества в рабочих профессиях и сложившимися профессиональными устремлениями молодежи; между желанием учиться в  УКК «Профессионал» и отсутствием общественного транспортного сообщения. (Удаленность села от  районного центра г. Малмыжа </w:t>
      </w:r>
      <w:smartTag w:uri="urn:schemas-microsoft-com:office:smarttags" w:element="metricconverter">
        <w:smartTagPr>
          <w:attr w:name="ProductID" w:val="50 км"/>
        </w:smartTagPr>
        <w:r w:rsidRPr="00EA12D8">
          <w:rPr>
            <w:rFonts w:ascii="Times New Roman" w:hAnsi="Times New Roman" w:cs="Times New Roman"/>
            <w:color w:val="000000"/>
            <w:sz w:val="28"/>
            <w:szCs w:val="28"/>
          </w:rPr>
          <w:t>50 км</w:t>
        </w:r>
      </w:smartTag>
      <w:r w:rsidRPr="00EA12D8">
        <w:rPr>
          <w:rFonts w:ascii="Times New Roman" w:hAnsi="Times New Roman" w:cs="Times New Roman"/>
          <w:color w:val="000000"/>
          <w:sz w:val="28"/>
          <w:szCs w:val="28"/>
        </w:rPr>
        <w:t xml:space="preserve">, г. Вятские Поляны </w:t>
      </w:r>
      <w:smartTag w:uri="urn:schemas-microsoft-com:office:smarttags" w:element="metricconverter">
        <w:smartTagPr>
          <w:attr w:name="ProductID" w:val="110 км"/>
        </w:smartTagPr>
        <w:r w:rsidRPr="00EA12D8">
          <w:rPr>
            <w:rFonts w:ascii="Times New Roman" w:hAnsi="Times New Roman" w:cs="Times New Roman"/>
            <w:color w:val="000000"/>
            <w:sz w:val="28"/>
            <w:szCs w:val="28"/>
          </w:rPr>
          <w:t>110 км</w:t>
        </w:r>
      </w:smartTag>
      <w:r w:rsidRPr="00EA12D8">
        <w:rPr>
          <w:rFonts w:ascii="Times New Roman" w:hAnsi="Times New Roman" w:cs="Times New Roman"/>
          <w:color w:val="000000"/>
          <w:sz w:val="28"/>
          <w:szCs w:val="28"/>
        </w:rPr>
        <w:t xml:space="preserve">, г. Кирова </w:t>
      </w:r>
      <w:smartTag w:uri="urn:schemas-microsoft-com:office:smarttags" w:element="metricconverter">
        <w:smartTagPr>
          <w:attr w:name="ProductID" w:val="250 км"/>
        </w:smartTagPr>
        <w:r w:rsidRPr="00EA12D8">
          <w:rPr>
            <w:rFonts w:ascii="Times New Roman" w:hAnsi="Times New Roman" w:cs="Times New Roman"/>
            <w:color w:val="000000"/>
            <w:sz w:val="28"/>
            <w:szCs w:val="28"/>
          </w:rPr>
          <w:t>250 км</w:t>
        </w:r>
      </w:smartTag>
      <w:r w:rsidRPr="00EA12D8">
        <w:rPr>
          <w:rFonts w:ascii="Times New Roman" w:hAnsi="Times New Roman" w:cs="Times New Roman"/>
          <w:color w:val="000000"/>
          <w:sz w:val="28"/>
          <w:szCs w:val="28"/>
        </w:rPr>
        <w:t>.)</w:t>
      </w:r>
    </w:p>
    <w:p w:rsidR="00296D20" w:rsidRPr="00EA12D8" w:rsidRDefault="00296D20" w:rsidP="00296D20">
      <w:pPr>
        <w:numPr>
          <w:ilvl w:val="0"/>
          <w:numId w:val="5"/>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В адекватности выбора и уровне освоения профессии, которые влияют  общее качество жизни, включающие в себя условия жизни, </w:t>
      </w:r>
      <w:r w:rsidRPr="00EA12D8">
        <w:rPr>
          <w:rFonts w:ascii="Times New Roman" w:hAnsi="Times New Roman" w:cs="Times New Roman"/>
          <w:color w:val="000000"/>
          <w:sz w:val="28"/>
          <w:szCs w:val="28"/>
        </w:rPr>
        <w:lastRenderedPageBreak/>
        <w:t>образование, здоровье, моральное и материальное удовлетворение, удовлетворенность человека своей жизнью</w:t>
      </w:r>
    </w:p>
    <w:p w:rsidR="00296D20" w:rsidRPr="00EA12D8" w:rsidRDefault="00296D20" w:rsidP="00296D20">
      <w:pPr>
        <w:numPr>
          <w:ilvl w:val="0"/>
          <w:numId w:val="5"/>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В социальном развитии села. В течение последних двух лет наметилась тенденция развития и совершенствование инфраструктуры села, которое вступило в ряд программ Федерального значения: газификация села, «Родниковая вода в каждый дом», «Ветхое жильё», модернизация уличного освещения. Участие Аджимского сельского поселения в данных программах создает дополнительные рабочие места, рост личной и ситуативной определенности, уверенность в завтрашнем дне. Правильный выбор профессии  учащимися МКОУ СОШ с. Аджим, образовательных учреждений ЮВОО, родителей определит будущее выпускников школы. </w:t>
      </w:r>
    </w:p>
    <w:p w:rsidR="00296D20" w:rsidRPr="00EA12D8" w:rsidRDefault="00296D20" w:rsidP="00296D20">
      <w:pPr>
        <w:numPr>
          <w:ilvl w:val="0"/>
          <w:numId w:val="5"/>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В приобретении рабочих профессий через сетевое взаимодействие в опорном центре МКОУ СОШ с. Аджим позволит удовлетворить профессиональные намерения значительной части учащихся в соответствии с потребностями народного хозяйства в условиях кризиса. </w:t>
      </w:r>
    </w:p>
    <w:p w:rsidR="00296D20" w:rsidRPr="00EA12D8" w:rsidRDefault="00296D20" w:rsidP="00296D20">
      <w:pPr>
        <w:ind w:left="567"/>
        <w:jc w:val="both"/>
        <w:rPr>
          <w:rFonts w:ascii="Times New Roman" w:hAnsi="Times New Roman" w:cs="Times New Roman"/>
          <w:color w:val="000000"/>
          <w:sz w:val="28"/>
          <w:szCs w:val="28"/>
        </w:rPr>
      </w:pPr>
    </w:p>
    <w:p w:rsidR="00296D20" w:rsidRPr="00EA12D8" w:rsidRDefault="00296D20" w:rsidP="00296D20">
      <w:pPr>
        <w:jc w:val="both"/>
        <w:rPr>
          <w:rFonts w:ascii="Times New Roman" w:hAnsi="Times New Roman" w:cs="Times New Roman"/>
          <w:color w:val="000000"/>
          <w:sz w:val="28"/>
          <w:szCs w:val="28"/>
        </w:rPr>
      </w:pP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Анализ социально-экономического положения жителей Аджимского сельского поселения  показывает:</w:t>
      </w:r>
    </w:p>
    <w:p w:rsidR="00296D20" w:rsidRPr="00EA12D8" w:rsidRDefault="00296D20" w:rsidP="00296D20">
      <w:pPr>
        <w:numPr>
          <w:ilvl w:val="0"/>
          <w:numId w:val="6"/>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60% семей имеют низкий уровень доходов, 28% - средний уровень,  12% - высокий  уровень. </w:t>
      </w:r>
    </w:p>
    <w:p w:rsidR="00296D20" w:rsidRPr="00EA12D8" w:rsidRDefault="00296D20" w:rsidP="00296D20">
      <w:pPr>
        <w:numPr>
          <w:ilvl w:val="0"/>
          <w:numId w:val="6"/>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40% учащихся 8 – 11 классов желают приобрести рабочую специальность до окончания школы. </w:t>
      </w:r>
    </w:p>
    <w:p w:rsidR="00296D20" w:rsidRPr="00EA12D8" w:rsidRDefault="00296D20" w:rsidP="00296D20">
      <w:pPr>
        <w:numPr>
          <w:ilvl w:val="0"/>
          <w:numId w:val="6"/>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37% выпускников нашей школы, закончивших ВУЗы и  ССУЗы  находят работу по специальности, остальные вынуждены  переквалифицироваться, получать смежные специальности,  удовлетворяя рынок труда.   </w:t>
      </w:r>
    </w:p>
    <w:p w:rsidR="00296D20" w:rsidRPr="00EA12D8" w:rsidRDefault="00296D20" w:rsidP="00296D20">
      <w:pPr>
        <w:numPr>
          <w:ilvl w:val="0"/>
          <w:numId w:val="6"/>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Низкая рождаемость в поселении приводит к низкой накопляемости классов, отсутствию параллелей,      невозможности введения предпофильного и профильного обучения.  </w:t>
      </w:r>
    </w:p>
    <w:p w:rsidR="00296D20" w:rsidRPr="00EA12D8" w:rsidRDefault="00296D20" w:rsidP="00296D20">
      <w:pPr>
        <w:ind w:left="990"/>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Для удовлетворения профессиональных запросов школьников необходима такая структура организации преподавания, которая могла бы максимально удовлетворить интересы каждого выпускника, способствовала бы правильному выбору будущей профессии. Поэтому перед коллективом МКОУ СОШ с. Аджим  стала необходимость интеграции ресурсного обеспечения с учреждениями дополнительного и профессионального образования.  </w:t>
      </w:r>
    </w:p>
    <w:p w:rsidR="00296D20" w:rsidRPr="00EA12D8" w:rsidRDefault="00296D20" w:rsidP="00296D20">
      <w:pPr>
        <w:ind w:left="990"/>
        <w:jc w:val="both"/>
        <w:rPr>
          <w:rFonts w:ascii="Times New Roman" w:hAnsi="Times New Roman" w:cs="Times New Roman"/>
          <w:b/>
          <w:color w:val="000000"/>
          <w:sz w:val="28"/>
          <w:szCs w:val="28"/>
        </w:rPr>
      </w:pPr>
      <w:r w:rsidRPr="00EA12D8">
        <w:rPr>
          <w:rFonts w:ascii="Times New Roman" w:hAnsi="Times New Roman" w:cs="Times New Roman"/>
          <w:color w:val="000000"/>
          <w:sz w:val="28"/>
          <w:szCs w:val="28"/>
        </w:rPr>
        <w:lastRenderedPageBreak/>
        <w:t xml:space="preserve">     </w:t>
      </w:r>
      <w:r w:rsidRPr="00EA12D8">
        <w:rPr>
          <w:rFonts w:ascii="Times New Roman" w:hAnsi="Times New Roman" w:cs="Times New Roman"/>
          <w:b/>
          <w:color w:val="000000"/>
          <w:sz w:val="28"/>
          <w:szCs w:val="28"/>
        </w:rPr>
        <w:t>МОУ СОШ с. Аджим обладает:</w:t>
      </w:r>
    </w:p>
    <w:p w:rsidR="00296D20" w:rsidRPr="00EA12D8" w:rsidRDefault="00296D20" w:rsidP="00296D20">
      <w:pPr>
        <w:numPr>
          <w:ilvl w:val="0"/>
          <w:numId w:val="7"/>
        </w:numPr>
        <w:spacing w:after="0" w:line="240" w:lineRule="auto"/>
        <w:jc w:val="both"/>
        <w:rPr>
          <w:rFonts w:ascii="Times New Roman" w:hAnsi="Times New Roman" w:cs="Times New Roman"/>
          <w:b/>
          <w:color w:val="000000"/>
          <w:sz w:val="28"/>
          <w:szCs w:val="28"/>
        </w:rPr>
      </w:pPr>
      <w:r w:rsidRPr="00EA12D8">
        <w:rPr>
          <w:rFonts w:ascii="Times New Roman" w:hAnsi="Times New Roman" w:cs="Times New Roman"/>
          <w:b/>
          <w:color w:val="000000"/>
          <w:sz w:val="28"/>
          <w:szCs w:val="28"/>
        </w:rPr>
        <w:t xml:space="preserve">Кадровым потенциалом: </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- 13%  учителей имеют высшую категорию, 50% учителей имеют первую категорию, 37% учителей имеют вторую категорию;</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- 88% учителей прошли курсовую подготовку по информационно-коммуникационным технологиям (далее ИКТ);</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среди учителей есть обладатель Гранта Президента, обладатель Губернаторской премии, победитель районного конкурса «Учитель года», призер областного конкурса «Учитель года», награжденные значком «Отличник народного просвещения», награжденные «Грамотой Министерства Просвещения», дипломанты Региональных и Всероссийских  конкурсов.</w:t>
      </w:r>
    </w:p>
    <w:p w:rsidR="00296D20" w:rsidRPr="00EA12D8" w:rsidRDefault="00296D20" w:rsidP="00296D20">
      <w:pPr>
        <w:numPr>
          <w:ilvl w:val="0"/>
          <w:numId w:val="7"/>
        </w:numPr>
        <w:spacing w:after="0" w:line="240" w:lineRule="auto"/>
        <w:jc w:val="both"/>
        <w:rPr>
          <w:rFonts w:ascii="Times New Roman" w:hAnsi="Times New Roman" w:cs="Times New Roman"/>
          <w:b/>
          <w:color w:val="000000"/>
          <w:sz w:val="28"/>
          <w:szCs w:val="28"/>
        </w:rPr>
      </w:pPr>
      <w:r w:rsidRPr="00EA12D8">
        <w:rPr>
          <w:rFonts w:ascii="Times New Roman" w:hAnsi="Times New Roman" w:cs="Times New Roman"/>
          <w:b/>
          <w:color w:val="000000"/>
          <w:sz w:val="28"/>
          <w:szCs w:val="28"/>
        </w:rPr>
        <w:t>Инновационным потенциалом:</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педагоги принимают участие в работе инновационных и экспериментальных площадок и проектов КИПК и ПРО на базе Малмыжского района: «Толерантность как ценностный ориентир воспитательной системы школы с полиэтническим составом </w:t>
      </w:r>
      <w:r>
        <w:rPr>
          <w:rFonts w:ascii="Times New Roman" w:hAnsi="Times New Roman" w:cs="Times New Roman"/>
          <w:color w:val="000000"/>
          <w:sz w:val="28"/>
          <w:szCs w:val="28"/>
        </w:rPr>
        <w:t>обучающихся»,</w:t>
      </w:r>
      <w:r w:rsidRPr="00EA12D8">
        <w:rPr>
          <w:rFonts w:ascii="Times New Roman" w:hAnsi="Times New Roman" w:cs="Times New Roman"/>
          <w:color w:val="000000"/>
          <w:sz w:val="28"/>
          <w:szCs w:val="28"/>
        </w:rPr>
        <w:t xml:space="preserve"> «Сельская школа».</w:t>
      </w:r>
    </w:p>
    <w:p w:rsidR="00296D20" w:rsidRPr="00EA12D8" w:rsidRDefault="00296D20" w:rsidP="00296D20">
      <w:pPr>
        <w:numPr>
          <w:ilvl w:val="0"/>
          <w:numId w:val="7"/>
        </w:numPr>
        <w:spacing w:after="0" w:line="240" w:lineRule="auto"/>
        <w:jc w:val="both"/>
        <w:rPr>
          <w:rFonts w:ascii="Times New Roman" w:hAnsi="Times New Roman" w:cs="Times New Roman"/>
          <w:b/>
          <w:color w:val="000000"/>
          <w:sz w:val="28"/>
          <w:szCs w:val="28"/>
        </w:rPr>
      </w:pPr>
      <w:r w:rsidRPr="00EA12D8">
        <w:rPr>
          <w:rFonts w:ascii="Times New Roman" w:hAnsi="Times New Roman" w:cs="Times New Roman"/>
          <w:b/>
          <w:color w:val="000000"/>
          <w:sz w:val="28"/>
          <w:szCs w:val="28"/>
        </w:rPr>
        <w:t>Интеграцией социальных ресурсов:</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реализована Программа развития  «Школа – социокультурный центр»;</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обобщен и представлен опыт работы  Аджимского сельского поселения и МОУ СОШ с. Аджим по взаимодействию с объектами социума в межрайонном проекте «Мост дружбы»,  с Лазаревским сельским поселением и МОУ СОШ с. Лазарево Уржумского района, получивший одобрение со стороны депутата Кировской городской Думы Соболевой О.И., главы администрации Малмыжского района Константинова В.В., специалиста ЮВОО Максимьяновой Н.А., глав администраций поселений;</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победа в районном и окружном конкурсах «Красивая школа»</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lastRenderedPageBreak/>
        <w:t>- разработка и реализация проекта «Красивая школа – красивое село»</w:t>
      </w:r>
    </w:p>
    <w:p w:rsidR="00296D20" w:rsidRPr="00EA12D8" w:rsidRDefault="00296D20" w:rsidP="00296D20">
      <w:pPr>
        <w:ind w:left="1785"/>
        <w:jc w:val="both"/>
        <w:rPr>
          <w:rFonts w:ascii="Times New Roman" w:hAnsi="Times New Roman" w:cs="Times New Roman"/>
          <w:color w:val="000000"/>
          <w:sz w:val="28"/>
          <w:szCs w:val="28"/>
        </w:rPr>
      </w:pPr>
    </w:p>
    <w:p w:rsidR="00296D20" w:rsidRPr="00EA12D8" w:rsidRDefault="00296D20" w:rsidP="00296D20">
      <w:pPr>
        <w:numPr>
          <w:ilvl w:val="0"/>
          <w:numId w:val="7"/>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Опытом сетевого взаимодействия с учреждениями дополнительного образования:</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Детской школе искусств г. Малмыжа обучается 3 ученика по специальности «Фортепиано», «Баян». Среди них победители, лауреаты и участники окружного конкурса «Созвездие», областного конкурса «Солнечный круг»;</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областной очно-заочной  краеведческой школе закончили обучение 6 учащихся. Среди них победители и призеры Всероссийского уровня: Всероссийский конкурс проектов Летней музейно-этнографической школы – 2009 Кировской областной ОЗИКШ – диплом победителя проекта «Традиции безгвоздевой конструкции строений Заонежья и Вятки», Открытая гуманитарная конференция «Вышгород – 2010» - диплом 3 степени, Всероссийский конкурс исследовательских краеведческих работ учащихся «Отечество» - диплом участника.</w:t>
      </w:r>
    </w:p>
    <w:p w:rsidR="00296D20" w:rsidRPr="00EA12D8" w:rsidRDefault="00296D20" w:rsidP="00296D20">
      <w:pPr>
        <w:numPr>
          <w:ilvl w:val="0"/>
          <w:numId w:val="7"/>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Интеграцией МКОУ СОШ с. Аджим с УКК «Профессионал», которая заключается:</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заключении договоров с объектами сетевого взаимо</w:t>
      </w:r>
      <w:r>
        <w:rPr>
          <w:rFonts w:ascii="Times New Roman" w:hAnsi="Times New Roman" w:cs="Times New Roman"/>
          <w:color w:val="000000"/>
          <w:sz w:val="28"/>
          <w:szCs w:val="28"/>
        </w:rPr>
        <w:t xml:space="preserve">действия: УКК «Профессионал» г. </w:t>
      </w:r>
      <w:r w:rsidRPr="00EA12D8">
        <w:rPr>
          <w:rFonts w:ascii="Times New Roman" w:hAnsi="Times New Roman" w:cs="Times New Roman"/>
          <w:color w:val="000000"/>
          <w:sz w:val="28"/>
          <w:szCs w:val="28"/>
        </w:rPr>
        <w:t>Вятские Поляны, ООО «Аджим», Администрацией Аджимского сельского поселения;</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разработке программ взаимодействия;</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ресурсном, финансовом, нормативно-правовом обеспечении;</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в самоопределении учащихся;</w:t>
      </w:r>
    </w:p>
    <w:p w:rsidR="00296D20" w:rsidRPr="00EA12D8" w:rsidRDefault="00296D20" w:rsidP="00296D20">
      <w:pPr>
        <w:ind w:left="1785"/>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в модели сетевого взаимодействия школы с учебно-курсовым комбинатом «Профессионал», который имеет возможность обучения 200 профессиям, в том числе тем, которые по результатам анкетирования являются востребованными  учащимися и родителями нашей школы: штукатур-маляр, каменщик, повар-кондитер, продавец-кассир.  </w:t>
      </w:r>
      <w:r w:rsidRPr="00EA12D8">
        <w:rPr>
          <w:rFonts w:ascii="Times New Roman" w:hAnsi="Times New Roman" w:cs="Times New Roman"/>
          <w:color w:val="000000"/>
          <w:sz w:val="28"/>
          <w:szCs w:val="28"/>
        </w:rPr>
        <w:lastRenderedPageBreak/>
        <w:t xml:space="preserve">Данные профессии актуальны на рынке вакансий  области, района и  Аджимского сельского поселения. </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Для реализации личностно-ориентированного процесса обучения  идет мобилизация всех выше названных ресурсов, что позволяет выстроить индивидуальную образовательную траекторию для каждого ученика</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В перспективе МКОУ СОШ с. Аджим становится опорным центром УКК «Профессионал»  для сельских школьников,  жителей ближайших поселений</w:t>
      </w:r>
      <w:r>
        <w:rPr>
          <w:sz w:val="28"/>
          <w:szCs w:val="28"/>
        </w:rPr>
        <w:t xml:space="preserve">: </w:t>
      </w:r>
      <w:r w:rsidRPr="00EA12D8">
        <w:rPr>
          <w:sz w:val="28"/>
          <w:szCs w:val="28"/>
        </w:rPr>
        <w:t>Ральниковское, Старо-Тушкинское, Рожкинск</w:t>
      </w:r>
      <w:r>
        <w:rPr>
          <w:sz w:val="28"/>
          <w:szCs w:val="28"/>
        </w:rPr>
        <w:t>ое поселения Малмыжского района.</w:t>
      </w:r>
      <w:r w:rsidRPr="00EA12D8">
        <w:rPr>
          <w:sz w:val="28"/>
          <w:szCs w:val="28"/>
        </w:rPr>
        <w:t xml:space="preserve"> Пользователям проекта будет доступно информационное пространство  для самоопределения, получения новых специальностей  и повышения квалификации в условиях кризиса.</w:t>
      </w:r>
    </w:p>
    <w:p w:rsidR="00296D20" w:rsidRPr="00EA12D8" w:rsidRDefault="00296D20" w:rsidP="00296D20">
      <w:pPr>
        <w:pStyle w:val="a3"/>
        <w:spacing w:before="0" w:beforeAutospacing="0" w:after="0" w:afterAutospacing="0"/>
        <w:jc w:val="both"/>
        <w:rPr>
          <w:sz w:val="28"/>
          <w:szCs w:val="28"/>
        </w:rPr>
      </w:pPr>
    </w:p>
    <w:p w:rsidR="00296D20" w:rsidRPr="00EA12D8" w:rsidRDefault="00296D20" w:rsidP="00296D20">
      <w:pPr>
        <w:pStyle w:val="a3"/>
        <w:spacing w:before="0" w:beforeAutospacing="0" w:after="0" w:afterAutospacing="0"/>
        <w:jc w:val="both"/>
        <w:rPr>
          <w:b/>
          <w:sz w:val="28"/>
          <w:szCs w:val="28"/>
        </w:rPr>
      </w:pPr>
      <w:r w:rsidRPr="00EA12D8">
        <w:rPr>
          <w:sz w:val="28"/>
          <w:szCs w:val="28"/>
        </w:rPr>
        <w:t xml:space="preserve"> </w:t>
      </w:r>
      <w:r w:rsidRPr="00EA12D8">
        <w:rPr>
          <w:b/>
          <w:sz w:val="28"/>
          <w:szCs w:val="28"/>
        </w:rPr>
        <w:t>Проблемы,  влияющие на осуществление проекта:</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 материально-техническое состояние МКОУ СОШ с. Аджим: недостаточное оснащение учебных кабинетов интерактивным оборудованием, мебелью; отсутствие компьютерного класса, оборудование школьной столовой требующее замены;</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 создание единого информационно-коммуникативного пространства для всех участников образовательного процесса;</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 xml:space="preserve">- </w:t>
      </w:r>
      <w:r w:rsidRPr="00EA12D8">
        <w:rPr>
          <w:rStyle w:val="a4"/>
          <w:bCs/>
          <w:sz w:val="28"/>
          <w:szCs w:val="28"/>
        </w:rPr>
        <w:t>кооперация образовательных ресурсов</w:t>
      </w:r>
      <w:r w:rsidRPr="00EA12D8">
        <w:rPr>
          <w:sz w:val="28"/>
          <w:szCs w:val="28"/>
        </w:rPr>
        <w:t xml:space="preserve">  школы и УКК, создание образовательных сетей.   Принятая Министерством образования РФ в 2002 году. </w:t>
      </w:r>
    </w:p>
    <w:p w:rsidR="00296D20" w:rsidRPr="00EA12D8" w:rsidRDefault="00296D20" w:rsidP="00296D20">
      <w:pPr>
        <w:pStyle w:val="a3"/>
        <w:spacing w:before="0" w:beforeAutospacing="0" w:after="0" w:afterAutospacing="0"/>
        <w:ind w:firstLine="567"/>
        <w:jc w:val="both"/>
        <w:rPr>
          <w:sz w:val="28"/>
          <w:szCs w:val="28"/>
        </w:rPr>
      </w:pPr>
      <w:r w:rsidRPr="00EA12D8">
        <w:rPr>
          <w:sz w:val="28"/>
          <w:szCs w:val="28"/>
        </w:rPr>
        <w:t xml:space="preserve">Концепция профильного обучения исходит из многообразия форм его реализации на практике, в частности, рассматривает </w:t>
      </w:r>
      <w:r w:rsidRPr="00EA12D8">
        <w:rPr>
          <w:rStyle w:val="a4"/>
          <w:bCs/>
          <w:sz w:val="28"/>
          <w:szCs w:val="28"/>
        </w:rPr>
        <w:t>сетевое взаимодействие образовательных учреждений как одно из наиболее перспективных направлений организации профильного обучения.</w:t>
      </w:r>
      <w:r w:rsidRPr="00EA12D8">
        <w:rPr>
          <w:sz w:val="28"/>
          <w:szCs w:val="28"/>
        </w:rPr>
        <w:t xml:space="preserve">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Модель сетевого взаимодействия МКОУ СОШ с. Аджим  с УКК «Профессионал» ляжет в основу инновационной деятельности МКОУ С</w:t>
      </w:r>
      <w:r>
        <w:rPr>
          <w:rFonts w:ascii="Times New Roman" w:hAnsi="Times New Roman" w:cs="Times New Roman"/>
          <w:color w:val="000000"/>
          <w:sz w:val="28"/>
          <w:szCs w:val="28"/>
        </w:rPr>
        <w:t>ОШ с. Аджим</w:t>
      </w:r>
      <w:r w:rsidRPr="00EA12D8">
        <w:rPr>
          <w:rFonts w:ascii="Times New Roman" w:hAnsi="Times New Roman" w:cs="Times New Roman"/>
          <w:color w:val="000000"/>
          <w:sz w:val="28"/>
          <w:szCs w:val="28"/>
        </w:rPr>
        <w:t xml:space="preserve">. </w:t>
      </w:r>
    </w:p>
    <w:p w:rsidR="00296D20" w:rsidRPr="00EA12D8" w:rsidRDefault="00296D20" w:rsidP="00296D20">
      <w:pPr>
        <w:jc w:val="both"/>
        <w:rPr>
          <w:rFonts w:ascii="Times New Roman" w:hAnsi="Times New Roman" w:cs="Times New Roman"/>
          <w:sz w:val="28"/>
          <w:szCs w:val="28"/>
        </w:rPr>
      </w:pPr>
      <w:r w:rsidRPr="00EA12D8">
        <w:rPr>
          <w:rFonts w:ascii="Times New Roman" w:hAnsi="Times New Roman" w:cs="Times New Roman"/>
          <w:sz w:val="28"/>
          <w:szCs w:val="28"/>
        </w:rPr>
        <w:t xml:space="preserve">     Новизну проекта «Моя профессия – моё будущее» мы видим:</w:t>
      </w:r>
    </w:p>
    <w:p w:rsidR="00296D20" w:rsidRPr="00EA12D8" w:rsidRDefault="00296D20" w:rsidP="00296D20">
      <w:pPr>
        <w:numPr>
          <w:ilvl w:val="0"/>
          <w:numId w:val="7"/>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 xml:space="preserve">В создании образовательной сети,   в кооперации   различных образовательных учреждений. </w:t>
      </w:r>
    </w:p>
    <w:p w:rsidR="00296D20" w:rsidRPr="00EA12D8" w:rsidRDefault="00296D20" w:rsidP="00296D20">
      <w:pPr>
        <w:numPr>
          <w:ilvl w:val="0"/>
          <w:numId w:val="7"/>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В использовании  содержательного компонента УКК «Профессионал» через непосредственное взаимодействие, а также дистанционное обучение, что обеспечит качество образования, более полную реализацию  интересов учащихся,  их познавательных потребностей и профессиональную компетентность.</w:t>
      </w:r>
    </w:p>
    <w:p w:rsidR="00296D20" w:rsidRPr="00EA12D8" w:rsidRDefault="00296D20" w:rsidP="00296D20">
      <w:pPr>
        <w:numPr>
          <w:ilvl w:val="0"/>
          <w:numId w:val="7"/>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 xml:space="preserve">Учреждения и преподаватели системы дополнительного и   профессионального образования  становятся важным компонентом образовательных сетей, реализующими  профильные и элективные курсы, учебные проекты. Это  </w:t>
      </w:r>
      <w:r w:rsidRPr="00EA12D8">
        <w:rPr>
          <w:rFonts w:ascii="Times New Roman" w:hAnsi="Times New Roman" w:cs="Times New Roman"/>
          <w:sz w:val="28"/>
          <w:szCs w:val="28"/>
        </w:rPr>
        <w:lastRenderedPageBreak/>
        <w:t>расширяет  спектр  курсов,  повышает качество и эффективность общего образования.</w:t>
      </w:r>
    </w:p>
    <w:p w:rsidR="00296D20" w:rsidRPr="00EA12D8" w:rsidRDefault="00296D20" w:rsidP="00296D20">
      <w:pPr>
        <w:numPr>
          <w:ilvl w:val="0"/>
          <w:numId w:val="7"/>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В изменении вариативной части базисного учебного плана. В интеграции предметов профессионального образования и предметов общеобразовательного  цикла: география, экология, экономика, физика, химия, ОБЖ.</w:t>
      </w:r>
    </w:p>
    <w:p w:rsidR="00296D20" w:rsidRPr="00EA12D8" w:rsidRDefault="00296D20" w:rsidP="00296D20">
      <w:pPr>
        <w:pStyle w:val="a3"/>
        <w:spacing w:before="0" w:beforeAutospacing="0" w:after="0" w:afterAutospacing="0"/>
        <w:ind w:firstLine="567"/>
        <w:jc w:val="both"/>
        <w:rPr>
          <w:sz w:val="28"/>
          <w:szCs w:val="28"/>
        </w:rPr>
      </w:pPr>
    </w:p>
    <w:p w:rsidR="00296D20" w:rsidRPr="00EA12D8" w:rsidRDefault="00296D20" w:rsidP="00296D20">
      <w:pPr>
        <w:pStyle w:val="a3"/>
        <w:spacing w:before="0" w:beforeAutospacing="0" w:after="0" w:afterAutospacing="0"/>
        <w:ind w:firstLine="567"/>
        <w:jc w:val="both"/>
        <w:rPr>
          <w:sz w:val="28"/>
          <w:szCs w:val="28"/>
        </w:rPr>
      </w:pPr>
      <w:r w:rsidRPr="00EA12D8">
        <w:rPr>
          <w:b/>
          <w:sz w:val="28"/>
          <w:szCs w:val="28"/>
        </w:rPr>
        <w:t>Риски:</w:t>
      </w:r>
      <w:r w:rsidRPr="00EA12D8">
        <w:rPr>
          <w:sz w:val="28"/>
          <w:szCs w:val="28"/>
        </w:rPr>
        <w:t xml:space="preserve"> внесение изменений в учебный план,  нестыковка  расписаний занятий, непостоянный состав учебных групп, нерешенные вопросы учета трудозатрат и оплаты труда преподавателей. </w:t>
      </w:r>
    </w:p>
    <w:p w:rsidR="00296D20" w:rsidRPr="00EA12D8" w:rsidRDefault="00296D20" w:rsidP="00296D20">
      <w:pPr>
        <w:pStyle w:val="a3"/>
        <w:spacing w:before="0" w:beforeAutospacing="0" w:after="0" w:afterAutospacing="0"/>
        <w:ind w:firstLine="567"/>
        <w:jc w:val="both"/>
        <w:rPr>
          <w:rStyle w:val="a4"/>
          <w:bCs/>
          <w:i w:val="0"/>
          <w:sz w:val="28"/>
          <w:szCs w:val="28"/>
        </w:rPr>
      </w:pPr>
      <w:r w:rsidRPr="00EA12D8">
        <w:rPr>
          <w:sz w:val="28"/>
          <w:szCs w:val="28"/>
        </w:rPr>
        <w:t xml:space="preserve">Это существенно </w:t>
      </w:r>
      <w:r w:rsidRPr="00EA12D8">
        <w:rPr>
          <w:rStyle w:val="a4"/>
          <w:bCs/>
          <w:sz w:val="28"/>
          <w:szCs w:val="28"/>
        </w:rPr>
        <w:t>актуализирует использование дистанционных образовательных технологий в качестве средства реализации профессионального  обучения.</w:t>
      </w:r>
    </w:p>
    <w:p w:rsidR="00296D20" w:rsidRPr="00EA12D8" w:rsidRDefault="00296D20" w:rsidP="00296D20">
      <w:pPr>
        <w:pStyle w:val="a3"/>
        <w:spacing w:before="0" w:beforeAutospacing="0" w:after="0" w:afterAutospacing="0"/>
        <w:ind w:firstLine="567"/>
        <w:jc w:val="both"/>
        <w:rPr>
          <w:sz w:val="28"/>
          <w:szCs w:val="28"/>
        </w:rPr>
      </w:pPr>
      <w:r w:rsidRPr="00EA12D8">
        <w:rPr>
          <w:rStyle w:val="a4"/>
          <w:bCs/>
          <w:sz w:val="28"/>
          <w:szCs w:val="28"/>
        </w:rPr>
        <w:t xml:space="preserve"> </w:t>
      </w:r>
      <w:r w:rsidRPr="00EA12D8">
        <w:rPr>
          <w:sz w:val="28"/>
          <w:szCs w:val="28"/>
        </w:rPr>
        <w:t>Анализ опыта создания и использования дистанционного обучения УКК «Профессионал» позволил выделить характерные особенности этого вида образовательной технологии, важные для реализации  проекта МОУ СОШ с. Аджим  «Моя профессия – моё будущее». Сущность  сетевого взаимодействия строится на принципах:</w:t>
      </w:r>
    </w:p>
    <w:p w:rsidR="00296D20" w:rsidRPr="00EA12D8" w:rsidRDefault="00296D20" w:rsidP="00296D20">
      <w:pPr>
        <w:pStyle w:val="a3"/>
        <w:spacing w:before="0" w:beforeAutospacing="0" w:after="0" w:afterAutospacing="0"/>
        <w:ind w:firstLine="567"/>
        <w:jc w:val="both"/>
        <w:rPr>
          <w:sz w:val="28"/>
          <w:szCs w:val="28"/>
        </w:rPr>
      </w:pPr>
      <w:r w:rsidRPr="00EA12D8">
        <w:rPr>
          <w:rStyle w:val="a4"/>
          <w:b/>
          <w:bCs/>
          <w:sz w:val="28"/>
          <w:szCs w:val="28"/>
        </w:rPr>
        <w:t xml:space="preserve">1. «Модульность» - </w:t>
      </w:r>
      <w:r w:rsidRPr="00EA12D8">
        <w:rPr>
          <w:rStyle w:val="a4"/>
          <w:bCs/>
          <w:sz w:val="28"/>
          <w:szCs w:val="28"/>
        </w:rPr>
        <w:t xml:space="preserve"> модульный принцип построения программ дистанционного обучения с использованием специализированной образовательной среды.</w:t>
      </w:r>
      <w:r w:rsidRPr="00EA12D8">
        <w:rPr>
          <w:sz w:val="28"/>
          <w:szCs w:val="28"/>
        </w:rPr>
        <w:t xml:space="preserve"> </w:t>
      </w:r>
    </w:p>
    <w:p w:rsidR="00296D20" w:rsidRPr="00EA12D8" w:rsidRDefault="00296D20" w:rsidP="00296D20">
      <w:pPr>
        <w:pStyle w:val="a3"/>
        <w:spacing w:before="0" w:beforeAutospacing="0" w:after="0" w:afterAutospacing="0"/>
        <w:ind w:firstLine="567"/>
        <w:jc w:val="both"/>
        <w:rPr>
          <w:sz w:val="28"/>
          <w:szCs w:val="28"/>
        </w:rPr>
      </w:pPr>
      <w:r w:rsidRPr="00EA12D8">
        <w:rPr>
          <w:rStyle w:val="a4"/>
          <w:b/>
          <w:bCs/>
          <w:sz w:val="28"/>
          <w:szCs w:val="28"/>
        </w:rPr>
        <w:t>2. «Асинхронность»</w:t>
      </w:r>
      <w:r w:rsidRPr="00EA12D8">
        <w:rPr>
          <w:sz w:val="28"/>
          <w:szCs w:val="28"/>
        </w:rPr>
        <w:t xml:space="preserve"> - индивидуальность обучения, создание индивидуальных  образовательных маршрутов</w:t>
      </w:r>
    </w:p>
    <w:p w:rsidR="00296D20" w:rsidRPr="00EA12D8" w:rsidRDefault="00296D20" w:rsidP="00296D20">
      <w:pPr>
        <w:pStyle w:val="a3"/>
        <w:spacing w:before="0" w:beforeAutospacing="0" w:after="0" w:afterAutospacing="0"/>
        <w:ind w:firstLine="567"/>
        <w:jc w:val="both"/>
        <w:rPr>
          <w:sz w:val="28"/>
          <w:szCs w:val="28"/>
        </w:rPr>
      </w:pPr>
      <w:r w:rsidRPr="00EA12D8">
        <w:rPr>
          <w:rStyle w:val="a5"/>
          <w:i/>
          <w:iCs/>
          <w:sz w:val="28"/>
          <w:szCs w:val="28"/>
        </w:rPr>
        <w:t xml:space="preserve">3. «Открытость и массовость» - </w:t>
      </w:r>
      <w:r w:rsidRPr="00EA12D8">
        <w:rPr>
          <w:sz w:val="28"/>
          <w:szCs w:val="28"/>
        </w:rPr>
        <w:t xml:space="preserve">  обучающиеся имеют доступ ко многим источникам учебной информации  в том числе электронным библиотекам,  электронной почте, интернет-конференциям, форумам, базам данных и др.). </w:t>
      </w:r>
    </w:p>
    <w:p w:rsidR="00296D20" w:rsidRPr="00EA12D8" w:rsidRDefault="00296D20" w:rsidP="00296D20">
      <w:pPr>
        <w:pStyle w:val="a3"/>
        <w:spacing w:before="0" w:beforeAutospacing="0" w:after="0" w:afterAutospacing="0"/>
        <w:ind w:firstLine="567"/>
        <w:jc w:val="both"/>
        <w:rPr>
          <w:sz w:val="28"/>
          <w:szCs w:val="28"/>
        </w:rPr>
      </w:pPr>
      <w:r w:rsidRPr="00EA12D8">
        <w:rPr>
          <w:rStyle w:val="a5"/>
          <w:i/>
          <w:iCs/>
          <w:sz w:val="28"/>
          <w:szCs w:val="28"/>
        </w:rPr>
        <w:t>4. «Эголитарность»</w:t>
      </w:r>
      <w:r w:rsidRPr="00EA12D8">
        <w:rPr>
          <w:sz w:val="28"/>
          <w:szCs w:val="28"/>
        </w:rPr>
        <w:t xml:space="preserve"> - снимает социальную напряженность, обеспечивая равную возможность получения образования независимо от места проживания. Объединяет в единую образовательную систему потенциал целого ряда школ, учреждений  дополнительного и профессионального образования. </w:t>
      </w:r>
    </w:p>
    <w:p w:rsidR="00296D20" w:rsidRPr="00EA12D8" w:rsidRDefault="00296D20" w:rsidP="00296D20">
      <w:pPr>
        <w:pStyle w:val="a3"/>
        <w:spacing w:before="0" w:beforeAutospacing="0" w:after="0" w:afterAutospacing="0"/>
        <w:jc w:val="both"/>
        <w:rPr>
          <w:sz w:val="28"/>
          <w:szCs w:val="28"/>
        </w:rPr>
      </w:pPr>
      <w:r w:rsidRPr="00EA12D8">
        <w:rPr>
          <w:sz w:val="28"/>
          <w:szCs w:val="28"/>
        </w:rPr>
        <w:t xml:space="preserve">       </w:t>
      </w:r>
      <w:r w:rsidRPr="00EA12D8">
        <w:rPr>
          <w:rStyle w:val="a5"/>
          <w:i/>
          <w:iCs/>
          <w:sz w:val="28"/>
          <w:szCs w:val="28"/>
        </w:rPr>
        <w:t xml:space="preserve">5. «Рентабельность» - </w:t>
      </w:r>
      <w:r w:rsidRPr="00EA12D8">
        <w:rPr>
          <w:sz w:val="28"/>
          <w:szCs w:val="28"/>
        </w:rPr>
        <w:t xml:space="preserve">  экономическая эффективность дистанционного обучения. Стоимость образовательных систем дистанционного обучения обходится  в 1,5 - 2 раза дешевле,  за счет более эффективного использования учебных помещений,  технических средств,  концентрированного представления содержания образования, ориентированности технологий дистанционного обучения,  на большее количество одновременно обучающихся, что удешевляет образовательный процесс. </w:t>
      </w:r>
    </w:p>
    <w:p w:rsidR="00296D20" w:rsidRPr="00EA12D8" w:rsidRDefault="00296D20" w:rsidP="00296D20">
      <w:pPr>
        <w:pStyle w:val="a3"/>
        <w:spacing w:before="0" w:beforeAutospacing="0" w:after="0" w:afterAutospacing="0"/>
        <w:jc w:val="both"/>
        <w:rPr>
          <w:rStyle w:val="a5"/>
          <w:b w:val="0"/>
          <w:sz w:val="28"/>
          <w:szCs w:val="28"/>
        </w:rPr>
      </w:pPr>
      <w:r w:rsidRPr="00EA12D8">
        <w:rPr>
          <w:rStyle w:val="a5"/>
          <w:sz w:val="28"/>
          <w:szCs w:val="28"/>
        </w:rPr>
        <w:t xml:space="preserve">     Качество сетевого взаимодействия    МКОУ СОШ с. Аджим, </w:t>
      </w:r>
      <w:r w:rsidRPr="00EA12D8">
        <w:rPr>
          <w:color w:val="000000"/>
          <w:sz w:val="28"/>
          <w:szCs w:val="28"/>
        </w:rPr>
        <w:t>УКК «Профессионал» г. Вятские Поляны, ООО «Аджим», Администрации Аджимского сельского поселения</w:t>
      </w:r>
      <w:r w:rsidRPr="00EA12D8">
        <w:rPr>
          <w:rStyle w:val="a5"/>
          <w:sz w:val="28"/>
          <w:szCs w:val="28"/>
        </w:rPr>
        <w:t xml:space="preserve">  по реализации проекта обеспечивается за счет:</w:t>
      </w:r>
    </w:p>
    <w:p w:rsidR="00296D20" w:rsidRPr="00EA12D8" w:rsidRDefault="00296D20" w:rsidP="00296D20">
      <w:pPr>
        <w:pStyle w:val="a3"/>
        <w:numPr>
          <w:ilvl w:val="0"/>
          <w:numId w:val="8"/>
        </w:numPr>
        <w:spacing w:before="0" w:beforeAutospacing="0" w:after="0" w:afterAutospacing="0"/>
        <w:jc w:val="both"/>
        <w:rPr>
          <w:rStyle w:val="a5"/>
          <w:b w:val="0"/>
          <w:sz w:val="28"/>
          <w:szCs w:val="28"/>
        </w:rPr>
      </w:pPr>
      <w:r w:rsidRPr="00EA12D8">
        <w:rPr>
          <w:rStyle w:val="a5"/>
          <w:sz w:val="28"/>
          <w:szCs w:val="28"/>
        </w:rPr>
        <w:t xml:space="preserve">Содержательного блока: </w:t>
      </w:r>
      <w:r>
        <w:rPr>
          <w:rStyle w:val="a5"/>
          <w:sz w:val="28"/>
          <w:szCs w:val="28"/>
        </w:rPr>
        <w:t>разработка и а</w:t>
      </w:r>
      <w:r w:rsidRPr="00EA12D8">
        <w:rPr>
          <w:rStyle w:val="a5"/>
          <w:sz w:val="28"/>
          <w:szCs w:val="28"/>
        </w:rPr>
        <w:t xml:space="preserve">пробирование комплекса нормативно-правовых финансовых документов, </w:t>
      </w:r>
      <w:r w:rsidRPr="00EA12D8">
        <w:rPr>
          <w:rStyle w:val="a5"/>
          <w:sz w:val="28"/>
          <w:szCs w:val="28"/>
        </w:rPr>
        <w:lastRenderedPageBreak/>
        <w:t>регламентирующих деятельность МКОУ СОШ с. Аджим в рамках сетевой кооперации и интеграции с УКК «Профессионал».</w:t>
      </w:r>
    </w:p>
    <w:p w:rsidR="00296D20" w:rsidRPr="00EA12D8" w:rsidRDefault="00296D20" w:rsidP="00296D20">
      <w:pPr>
        <w:pStyle w:val="a3"/>
        <w:numPr>
          <w:ilvl w:val="0"/>
          <w:numId w:val="8"/>
        </w:numPr>
        <w:spacing w:before="0" w:beforeAutospacing="0" w:after="0" w:afterAutospacing="0"/>
        <w:jc w:val="both"/>
        <w:rPr>
          <w:rStyle w:val="a5"/>
          <w:b w:val="0"/>
          <w:sz w:val="28"/>
          <w:szCs w:val="28"/>
        </w:rPr>
      </w:pPr>
      <w:r w:rsidRPr="00EA12D8">
        <w:rPr>
          <w:rStyle w:val="a5"/>
          <w:sz w:val="28"/>
          <w:szCs w:val="28"/>
        </w:rPr>
        <w:t>Изменения организационной структуры обучения с использованием дистанционных образовательных технологий:</w:t>
      </w:r>
    </w:p>
    <w:p w:rsidR="00296D20" w:rsidRPr="00EA12D8" w:rsidRDefault="00296D20" w:rsidP="00296D20">
      <w:pPr>
        <w:pStyle w:val="a3"/>
        <w:spacing w:before="0" w:beforeAutospacing="0" w:after="0" w:afterAutospacing="0"/>
        <w:ind w:left="720"/>
        <w:jc w:val="both"/>
        <w:rPr>
          <w:rStyle w:val="a5"/>
          <w:b w:val="0"/>
          <w:sz w:val="28"/>
          <w:szCs w:val="28"/>
        </w:rPr>
      </w:pPr>
      <w:r w:rsidRPr="00EA12D8">
        <w:rPr>
          <w:rStyle w:val="a5"/>
          <w:sz w:val="28"/>
          <w:szCs w:val="28"/>
        </w:rPr>
        <w:t>- оптимизация форм и способов обучения и контроля, за счет структурирования в рамках сетевого взаимодействия: очно-заочные формы, экстернат (Закон РФ «Об образовании», ст. 10), когда часть предметов учащиеся изучают в очном режиме, а другие - дистанционно;</w:t>
      </w:r>
    </w:p>
    <w:p w:rsidR="00296D20" w:rsidRPr="00EA12D8" w:rsidRDefault="00296D20" w:rsidP="00296D20">
      <w:pPr>
        <w:pStyle w:val="a3"/>
        <w:spacing w:before="0" w:beforeAutospacing="0" w:after="0" w:afterAutospacing="0"/>
        <w:ind w:left="720"/>
        <w:jc w:val="both"/>
        <w:rPr>
          <w:sz w:val="28"/>
          <w:szCs w:val="28"/>
        </w:rPr>
      </w:pPr>
      <w:r w:rsidRPr="00EA12D8">
        <w:rPr>
          <w:rStyle w:val="a5"/>
          <w:sz w:val="28"/>
          <w:szCs w:val="28"/>
        </w:rPr>
        <w:t xml:space="preserve">- </w:t>
      </w:r>
      <w:r w:rsidRPr="00EA12D8">
        <w:rPr>
          <w:sz w:val="28"/>
          <w:szCs w:val="28"/>
        </w:rPr>
        <w:t xml:space="preserve"> модульное  построение, вариативность содержания, гибкость структуры;</w:t>
      </w:r>
    </w:p>
    <w:p w:rsidR="00296D20" w:rsidRPr="00EA12D8" w:rsidRDefault="00296D20" w:rsidP="00296D20">
      <w:pPr>
        <w:pStyle w:val="a3"/>
        <w:spacing w:before="0" w:beforeAutospacing="0" w:after="0" w:afterAutospacing="0"/>
        <w:ind w:left="720"/>
        <w:jc w:val="both"/>
        <w:rPr>
          <w:sz w:val="28"/>
          <w:szCs w:val="28"/>
        </w:rPr>
      </w:pPr>
      <w:r w:rsidRPr="00EA12D8">
        <w:rPr>
          <w:sz w:val="28"/>
          <w:szCs w:val="28"/>
        </w:rPr>
        <w:t>-  сетевые учебные курсы позволяют реализовать как уровневую (базовый уровень, профильный уровень, углубленный уровень освоения образовательных программ), так профильную дифференциацию, направленную на усвоение образовательных программ в определенной сфере с учетом способностей и познавательных потребностей обучаемых;</w:t>
      </w:r>
    </w:p>
    <w:p w:rsidR="00296D20" w:rsidRPr="00EA12D8" w:rsidRDefault="00296D20" w:rsidP="00296D20">
      <w:pPr>
        <w:pStyle w:val="a3"/>
        <w:spacing w:before="0" w:beforeAutospacing="0" w:after="0" w:afterAutospacing="0"/>
        <w:ind w:left="567"/>
        <w:jc w:val="both"/>
        <w:rPr>
          <w:b/>
          <w:i/>
          <w:sz w:val="28"/>
          <w:szCs w:val="28"/>
        </w:rPr>
      </w:pPr>
      <w:r w:rsidRPr="00EA12D8">
        <w:rPr>
          <w:sz w:val="28"/>
          <w:szCs w:val="28"/>
        </w:rPr>
        <w:t xml:space="preserve">- системы дистанционного обучения предоставляют возможности    оперативного и объективного оценивания, сопровождения учебного процесса со стороны сетевых учителей, проведения индивидуальной и групповой рефлексии учебной деятельности при поддержке тьютеров, открытого  взаимодействия с родителями учащихся, наблюдения за ходом учебного процесса. </w:t>
      </w:r>
    </w:p>
    <w:p w:rsidR="00296D20" w:rsidRPr="00EA12D8" w:rsidRDefault="00296D20" w:rsidP="00296D20">
      <w:pPr>
        <w:pStyle w:val="a3"/>
        <w:numPr>
          <w:ilvl w:val="0"/>
          <w:numId w:val="8"/>
        </w:numPr>
        <w:spacing w:before="0" w:beforeAutospacing="0" w:after="0" w:afterAutospacing="0"/>
        <w:jc w:val="both"/>
        <w:rPr>
          <w:bCs/>
          <w:sz w:val="28"/>
          <w:szCs w:val="28"/>
        </w:rPr>
      </w:pPr>
      <w:r w:rsidRPr="00EA12D8">
        <w:rPr>
          <w:rStyle w:val="a5"/>
          <w:sz w:val="28"/>
          <w:szCs w:val="28"/>
        </w:rPr>
        <w:t>Ориентации на самообразование.</w:t>
      </w:r>
      <w:r w:rsidRPr="00EA12D8">
        <w:rPr>
          <w:sz w:val="28"/>
          <w:szCs w:val="28"/>
        </w:rPr>
        <w:t xml:space="preserve"> </w:t>
      </w:r>
      <w:r w:rsidRPr="00EA12D8">
        <w:rPr>
          <w:bCs/>
          <w:sz w:val="28"/>
          <w:szCs w:val="28"/>
        </w:rPr>
        <w:t xml:space="preserve"> </w:t>
      </w:r>
      <w:r w:rsidRPr="00EA12D8">
        <w:rPr>
          <w:sz w:val="28"/>
          <w:szCs w:val="28"/>
        </w:rPr>
        <w:t>Процесс обучения направлен на развитие навыка самостоятельной активной учебной деятельности и на повышение уровня ее эффективности.</w:t>
      </w:r>
    </w:p>
    <w:p w:rsidR="00296D20" w:rsidRPr="00EA12D8" w:rsidRDefault="00296D20" w:rsidP="00296D20">
      <w:pPr>
        <w:pStyle w:val="a3"/>
        <w:numPr>
          <w:ilvl w:val="0"/>
          <w:numId w:val="8"/>
        </w:numPr>
        <w:spacing w:before="0" w:beforeAutospacing="0" w:after="0" w:afterAutospacing="0"/>
        <w:jc w:val="both"/>
        <w:rPr>
          <w:bCs/>
          <w:sz w:val="28"/>
          <w:szCs w:val="28"/>
        </w:rPr>
      </w:pPr>
      <w:r w:rsidRPr="00EA12D8">
        <w:rPr>
          <w:sz w:val="28"/>
          <w:szCs w:val="28"/>
        </w:rPr>
        <w:t>Обеспечения психолого-педагогического сопровождения учебного процесса, которое выражается:</w:t>
      </w:r>
    </w:p>
    <w:p w:rsidR="00296D20" w:rsidRPr="00EA12D8" w:rsidRDefault="00296D20" w:rsidP="00296D20">
      <w:pPr>
        <w:pStyle w:val="a3"/>
        <w:spacing w:before="0" w:beforeAutospacing="0" w:after="0" w:afterAutospacing="0"/>
        <w:ind w:left="720"/>
        <w:jc w:val="both"/>
        <w:rPr>
          <w:sz w:val="28"/>
          <w:szCs w:val="28"/>
        </w:rPr>
      </w:pPr>
      <w:r w:rsidRPr="00EA12D8">
        <w:rPr>
          <w:sz w:val="28"/>
          <w:szCs w:val="28"/>
        </w:rPr>
        <w:t xml:space="preserve">- в </w:t>
      </w:r>
      <w:r w:rsidRPr="00EA12D8">
        <w:rPr>
          <w:i/>
          <w:sz w:val="28"/>
          <w:szCs w:val="28"/>
        </w:rPr>
        <w:t xml:space="preserve"> </w:t>
      </w:r>
      <w:r w:rsidRPr="00EA12D8">
        <w:rPr>
          <w:sz w:val="28"/>
          <w:szCs w:val="28"/>
        </w:rPr>
        <w:t xml:space="preserve">освоении учащимися нового типа информационно-образовательного пространства;   </w:t>
      </w:r>
    </w:p>
    <w:p w:rsidR="00296D20" w:rsidRPr="00EA12D8" w:rsidRDefault="00296D20" w:rsidP="00296D20">
      <w:pPr>
        <w:pStyle w:val="a3"/>
        <w:spacing w:before="0" w:beforeAutospacing="0" w:after="0" w:afterAutospacing="0"/>
        <w:ind w:left="720"/>
        <w:jc w:val="both"/>
        <w:rPr>
          <w:sz w:val="28"/>
          <w:szCs w:val="28"/>
        </w:rPr>
      </w:pPr>
      <w:r w:rsidRPr="00EA12D8">
        <w:rPr>
          <w:sz w:val="28"/>
          <w:szCs w:val="28"/>
        </w:rPr>
        <w:t xml:space="preserve">- в постоянной  поддержке психологов и педагогов;    </w:t>
      </w:r>
    </w:p>
    <w:p w:rsidR="00296D20" w:rsidRPr="00EA12D8" w:rsidRDefault="00296D20" w:rsidP="00296D20">
      <w:pPr>
        <w:pStyle w:val="a3"/>
        <w:spacing w:before="0" w:beforeAutospacing="0" w:after="0" w:afterAutospacing="0"/>
        <w:ind w:left="720"/>
        <w:jc w:val="both"/>
        <w:rPr>
          <w:bCs/>
          <w:sz w:val="28"/>
          <w:szCs w:val="28"/>
        </w:rPr>
      </w:pPr>
      <w:r w:rsidRPr="00EA12D8">
        <w:rPr>
          <w:sz w:val="28"/>
          <w:szCs w:val="28"/>
        </w:rPr>
        <w:t xml:space="preserve">- в реализации  индивидуально-ориентированного подхода,  что  обеспечивает психологический комфорт в процессе обучения,  способствует повышению уровня мотивации учения и эффективности учебной деятельности учащихся. </w:t>
      </w:r>
    </w:p>
    <w:p w:rsidR="00296D20" w:rsidRPr="00EA12D8" w:rsidRDefault="00296D20" w:rsidP="00296D20">
      <w:pPr>
        <w:pStyle w:val="a3"/>
        <w:numPr>
          <w:ilvl w:val="0"/>
          <w:numId w:val="8"/>
        </w:numPr>
        <w:spacing w:before="0" w:beforeAutospacing="0" w:after="0" w:afterAutospacing="0"/>
        <w:jc w:val="both"/>
        <w:rPr>
          <w:bCs/>
          <w:sz w:val="28"/>
          <w:szCs w:val="28"/>
        </w:rPr>
      </w:pPr>
      <w:r w:rsidRPr="00EA12D8">
        <w:rPr>
          <w:sz w:val="28"/>
          <w:szCs w:val="28"/>
        </w:rPr>
        <w:t>Оптимизации форм и способов представления учебного материала за счет</w:t>
      </w:r>
    </w:p>
    <w:p w:rsidR="00296D20" w:rsidRPr="00EA12D8" w:rsidRDefault="00296D20" w:rsidP="00296D20">
      <w:pPr>
        <w:pStyle w:val="a3"/>
        <w:spacing w:before="0" w:beforeAutospacing="0" w:after="0" w:afterAutospacing="0"/>
        <w:ind w:left="360"/>
        <w:jc w:val="both"/>
        <w:rPr>
          <w:b/>
          <w:i/>
          <w:sz w:val="28"/>
          <w:szCs w:val="28"/>
        </w:rPr>
      </w:pPr>
      <w:r w:rsidRPr="00EA12D8">
        <w:rPr>
          <w:sz w:val="28"/>
          <w:szCs w:val="28"/>
        </w:rPr>
        <w:t xml:space="preserve">     объема учебной информации в рамках сетевого взаимодействия. </w:t>
      </w:r>
    </w:p>
    <w:p w:rsidR="00296D20" w:rsidRPr="00EA12D8" w:rsidRDefault="00296D20" w:rsidP="00296D20">
      <w:pPr>
        <w:ind w:firstLine="567"/>
        <w:jc w:val="both"/>
        <w:rPr>
          <w:rFonts w:ascii="Times New Roman" w:hAnsi="Times New Roman" w:cs="Times New Roman"/>
          <w:sz w:val="28"/>
          <w:szCs w:val="28"/>
        </w:rPr>
      </w:pPr>
      <w:r w:rsidRPr="00EA12D8">
        <w:rPr>
          <w:rFonts w:ascii="Times New Roman" w:hAnsi="Times New Roman" w:cs="Times New Roman"/>
          <w:sz w:val="28"/>
          <w:szCs w:val="28"/>
        </w:rPr>
        <w:t>Перспективы реализации проекта «Моя профессия – моё будущее»  заключаются в следующем:</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 xml:space="preserve">Модернизация  МКОУ СОШ с. Аджим  посредством  сетевого взаимодействия по реализации проекта «Моя профессия – моё будущее» на основе доступности,  качества, расширения сетевого взаимодействия, дальнейшего функционирования и развития  </w:t>
      </w:r>
      <w:r w:rsidRPr="00EA12D8">
        <w:rPr>
          <w:rFonts w:ascii="Times New Roman" w:hAnsi="Times New Roman" w:cs="Times New Roman"/>
          <w:sz w:val="28"/>
          <w:szCs w:val="28"/>
        </w:rPr>
        <w:lastRenderedPageBreak/>
        <w:t xml:space="preserve">опорного  центра  повысит уровень  самоопределения учащихся в будущей профессии, профессионализм педагогических кадров,  качество учебно-воспитательного процесса, удовлетворит запросы родителей и социума.  </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 xml:space="preserve">Опорный центр МКОУ СОШ с. Аджим   эффективно решит проблемы нехватки  квалифицированных специалистов рабочих профессий. </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Обучающиеся  используют полученные знания в учебно-производственной практике в рамках реализации запланированных школьных проектов: «Красивая школа – красивое село», детская площадка при школе «Дошколенок», «Автогородок».</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Опыт сетевого взаимодействия по реализации школьных проектов обобщается на территории ЮВОО и области.</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Через расширение сетевого взаимодействие запланировано сотрудничество с автошколой «РОСТО» города Малмыжа для обучения всех желающих на водителей категории «А»и»В».</w:t>
      </w:r>
    </w:p>
    <w:p w:rsidR="00296D20" w:rsidRPr="00EA12D8" w:rsidRDefault="00296D20" w:rsidP="00296D20">
      <w:pPr>
        <w:numPr>
          <w:ilvl w:val="0"/>
          <w:numId w:val="9"/>
        </w:numPr>
        <w:spacing w:after="0" w:line="240" w:lineRule="auto"/>
        <w:jc w:val="both"/>
        <w:rPr>
          <w:rFonts w:ascii="Times New Roman" w:hAnsi="Times New Roman" w:cs="Times New Roman"/>
          <w:sz w:val="28"/>
          <w:szCs w:val="28"/>
        </w:rPr>
      </w:pPr>
      <w:r w:rsidRPr="00EA12D8">
        <w:rPr>
          <w:rFonts w:ascii="Times New Roman" w:hAnsi="Times New Roman" w:cs="Times New Roman"/>
          <w:sz w:val="28"/>
          <w:szCs w:val="28"/>
        </w:rPr>
        <w:t>Организация прохождения учебно-производственой  практики по специальностям «Каменщик» и «Штукарур-маляр» на базе МОУ СОШ с. Аджим  решит текущие проблемы по ремонту и обслуживанию здания.</w:t>
      </w:r>
    </w:p>
    <w:p w:rsidR="00296D20" w:rsidRPr="00EA12D8" w:rsidRDefault="00296D20" w:rsidP="00296D20">
      <w:pPr>
        <w:ind w:firstLine="567"/>
        <w:jc w:val="both"/>
        <w:rPr>
          <w:rFonts w:ascii="Times New Roman" w:hAnsi="Times New Roman" w:cs="Times New Roman"/>
          <w:sz w:val="28"/>
          <w:szCs w:val="28"/>
        </w:rPr>
      </w:pPr>
    </w:p>
    <w:p w:rsidR="00296D20" w:rsidRPr="00EA12D8" w:rsidRDefault="00296D20" w:rsidP="00296D20">
      <w:pPr>
        <w:jc w:val="center"/>
        <w:rPr>
          <w:rFonts w:ascii="Times New Roman" w:hAnsi="Times New Roman" w:cs="Times New Roman"/>
          <w:color w:val="000000"/>
          <w:sz w:val="28"/>
          <w:szCs w:val="28"/>
          <w:u w:val="single"/>
        </w:rPr>
      </w:pPr>
    </w:p>
    <w:p w:rsidR="00296D20" w:rsidRPr="00EA12D8" w:rsidRDefault="00296D20" w:rsidP="00296D20">
      <w:pPr>
        <w:ind w:firstLine="567"/>
        <w:jc w:val="both"/>
        <w:rPr>
          <w:rFonts w:ascii="Times New Roman" w:hAnsi="Times New Roman" w:cs="Times New Roman"/>
          <w:b/>
          <w:color w:val="000000"/>
          <w:sz w:val="28"/>
          <w:szCs w:val="28"/>
        </w:rPr>
      </w:pPr>
      <w:r w:rsidRPr="00EA12D8">
        <w:rPr>
          <w:rFonts w:ascii="Times New Roman" w:hAnsi="Times New Roman" w:cs="Times New Roman"/>
          <w:b/>
          <w:color w:val="000000"/>
          <w:sz w:val="28"/>
          <w:szCs w:val="28"/>
        </w:rPr>
        <w:t xml:space="preserve">Ожидаемый результат реализации первого этапа проекта: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1. Разработаны: учебный план; сетевое расписание учебных занятий, позволяющее избежать перегрузки обучающихся и максимально удовлетворить их запросы, индивидуальные образовательные маршруты учащихся.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2. Заключены  договоры с УКК «Профессионал», ООО «Аджим», администрацией Аджимского сельского поселения о сетевом взаимодействии,  о прохождении практики обучающихся, которые  позволят определить стратегию дальнейшего сотрудничества в рамках начальной профессиональной подготовки учащихся.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3.</w:t>
      </w:r>
      <w:r w:rsidRPr="00EA12D8">
        <w:rPr>
          <w:rFonts w:ascii="Times New Roman" w:hAnsi="Times New Roman" w:cs="Times New Roman"/>
          <w:color w:val="333333"/>
          <w:sz w:val="28"/>
          <w:szCs w:val="28"/>
        </w:rPr>
        <w:t xml:space="preserve"> Создан координационный совет по сетевому взаимодействию, обеспечивающий эффективную организацию и функционирование опорного центра.</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lastRenderedPageBreak/>
        <w:t xml:space="preserve">4. Повышение педагогического потенциала, профессиональной компетентности педагогов и учащихся в опорном центре МОУ СОШ с. Аджим что способствует осознанному выбору профессии.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5.  Разработана структура организации практики обучающихся на базе МКОУ СОШ с. Аджим ,    УКК «Профессионал», ООО «Аджим», администрации Аджимского сельского поселения  .</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6. Сформирован механизм мониторинга эффективности сетевого взаимодействия  МКОУ СОШ с. Аджим,  УКК «Профессионал», ООО «Аджим», администрации Аджимского сельского поселения,  глубокий анализ которого на следующем этапе найдет практическое применение.</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7. Создана рабочая группа,  с целью мониторинга результатов и внесения корректив в план реализации сетевого взаимодействия. </w:t>
      </w:r>
    </w:p>
    <w:p w:rsidR="00296D20" w:rsidRPr="00EA12D8" w:rsidRDefault="00296D20" w:rsidP="00296D20">
      <w:pPr>
        <w:ind w:firstLine="567"/>
        <w:jc w:val="both"/>
        <w:rPr>
          <w:rFonts w:ascii="Times New Roman" w:hAnsi="Times New Roman" w:cs="Times New Roman"/>
          <w:color w:val="000000"/>
          <w:sz w:val="28"/>
          <w:szCs w:val="28"/>
        </w:rPr>
      </w:pPr>
    </w:p>
    <w:p w:rsidR="00296D20" w:rsidRPr="00EA12D8" w:rsidRDefault="00296D20" w:rsidP="00296D20">
      <w:pPr>
        <w:ind w:firstLine="567"/>
        <w:jc w:val="both"/>
        <w:rPr>
          <w:rFonts w:ascii="Times New Roman" w:hAnsi="Times New Roman" w:cs="Times New Roman"/>
          <w:color w:val="000000"/>
          <w:sz w:val="28"/>
          <w:szCs w:val="28"/>
        </w:rPr>
      </w:pPr>
    </w:p>
    <w:p w:rsidR="00296D20" w:rsidRPr="00EA12D8" w:rsidRDefault="00296D20" w:rsidP="00296D20">
      <w:pPr>
        <w:ind w:firstLine="567"/>
        <w:jc w:val="both"/>
        <w:rPr>
          <w:rFonts w:ascii="Times New Roman" w:hAnsi="Times New Roman" w:cs="Times New Roman"/>
          <w:color w:val="000000"/>
          <w:sz w:val="28"/>
          <w:szCs w:val="28"/>
        </w:rPr>
      </w:pPr>
    </w:p>
    <w:p w:rsidR="00296D20" w:rsidRPr="00EA12D8" w:rsidRDefault="00296D20" w:rsidP="00296D20">
      <w:pPr>
        <w:ind w:firstLine="567"/>
        <w:jc w:val="center"/>
        <w:rPr>
          <w:rFonts w:ascii="Times New Roman" w:hAnsi="Times New Roman" w:cs="Times New Roman"/>
          <w:color w:val="000000"/>
          <w:sz w:val="28"/>
          <w:szCs w:val="28"/>
        </w:rPr>
      </w:pPr>
      <w:r w:rsidRPr="00EA12D8">
        <w:rPr>
          <w:rFonts w:ascii="Times New Roman" w:hAnsi="Times New Roman" w:cs="Times New Roman"/>
          <w:i/>
          <w:color w:val="000000"/>
          <w:sz w:val="28"/>
          <w:szCs w:val="28"/>
          <w:lang w:val="en-US"/>
        </w:rPr>
        <w:t>I</w:t>
      </w:r>
      <w:r w:rsidRPr="00EA12D8">
        <w:rPr>
          <w:rFonts w:ascii="Times New Roman" w:hAnsi="Times New Roman" w:cs="Times New Roman"/>
          <w:i/>
          <w:color w:val="000000"/>
          <w:sz w:val="28"/>
          <w:szCs w:val="28"/>
        </w:rPr>
        <w:t xml:space="preserve"> этап.</w:t>
      </w:r>
      <w:r w:rsidRPr="00EA12D8">
        <w:rPr>
          <w:rFonts w:ascii="Times New Roman" w:hAnsi="Times New Roman" w:cs="Times New Roman"/>
          <w:color w:val="000000"/>
          <w:sz w:val="28"/>
          <w:szCs w:val="28"/>
        </w:rPr>
        <w:t xml:space="preserve"> Подготовительный (июль – август)</w:t>
      </w:r>
    </w:p>
    <w:p w:rsidR="00296D20" w:rsidRPr="00EA12D8" w:rsidRDefault="00296D20" w:rsidP="00296D20">
      <w:pPr>
        <w:ind w:firstLine="567"/>
        <w:jc w:val="both"/>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1225"/>
        <w:gridCol w:w="2409"/>
        <w:gridCol w:w="2427"/>
      </w:tblGrid>
      <w:tr w:rsidR="00296D20" w:rsidRPr="00EA12D8" w:rsidTr="003D1335">
        <w:tc>
          <w:tcPr>
            <w:tcW w:w="3708"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Цель</w:t>
            </w:r>
          </w:p>
        </w:tc>
        <w:tc>
          <w:tcPr>
            <w:tcW w:w="12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Сроки</w:t>
            </w:r>
          </w:p>
        </w:tc>
        <w:tc>
          <w:tcPr>
            <w:tcW w:w="24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Ответственные исполнители</w:t>
            </w:r>
          </w:p>
        </w:tc>
        <w:tc>
          <w:tcPr>
            <w:tcW w:w="2477"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Ожидаемый результат</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Разработка положений о сетевом взаимодействии МКОУ с УКК</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Июль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Положения</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Разработка и утверждение учебного плана в рамках сетевого взаимодействия</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Июль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Зам. директора по УВР </w:t>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Учебный план</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Разработка механизма сетевого расписания учебных занятий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Июль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Зам. директора по УВР, методист УКК</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Расписание учебных занятий.</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Заключение договора с УКК о сетевом взаимодействии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Июль </w:t>
            </w:r>
          </w:p>
        </w:tc>
        <w:tc>
          <w:tcPr>
            <w:tcW w:w="2460" w:type="dxa"/>
          </w:tcPr>
          <w:p w:rsidR="00296D20" w:rsidRPr="00EA12D8" w:rsidRDefault="00296D20" w:rsidP="003D1335">
            <w:pPr>
              <w:rPr>
                <w:rFonts w:ascii="Times New Roman" w:hAnsi="Times New Roman" w:cs="Times New Roman"/>
                <w:color w:val="000000"/>
              </w:rPr>
            </w:pPr>
            <w:r w:rsidRPr="00EA12D8">
              <w:rPr>
                <w:rFonts w:ascii="Times New Roman" w:hAnsi="Times New Roman" w:cs="Times New Roman"/>
                <w:color w:val="000000"/>
              </w:rPr>
              <w:t>Директор МОУ СОШ</w:t>
            </w:r>
          </w:p>
          <w:p w:rsidR="00296D20" w:rsidRPr="00EA12D8" w:rsidRDefault="00296D20" w:rsidP="003D1335">
            <w:pPr>
              <w:rPr>
                <w:rFonts w:ascii="Times New Roman" w:hAnsi="Times New Roman" w:cs="Times New Roman"/>
                <w:color w:val="000000"/>
              </w:rPr>
            </w:pPr>
            <w:r w:rsidRPr="00EA12D8">
              <w:rPr>
                <w:rFonts w:ascii="Times New Roman" w:hAnsi="Times New Roman" w:cs="Times New Roman"/>
                <w:color w:val="000000"/>
              </w:rPr>
              <w:t>Директор УКК</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Договор сотрудничества</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Создание условий для организации практики обучающихся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Август</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Договора о прохождении практики</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Разработка механизма </w:t>
            </w:r>
            <w:r w:rsidRPr="00EA12D8">
              <w:rPr>
                <w:rFonts w:ascii="Times New Roman" w:hAnsi="Times New Roman" w:cs="Times New Roman"/>
                <w:color w:val="000000"/>
              </w:rPr>
              <w:lastRenderedPageBreak/>
              <w:t>мониторинга эффективности сетевого взаимодействия МКОУ и УКК по интеграции ресурсного, финансового, нормативно-правового обеспечения.</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Август</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Администрация</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Система контроля, </w:t>
            </w:r>
            <w:r w:rsidRPr="00EA12D8">
              <w:rPr>
                <w:rFonts w:ascii="Times New Roman" w:hAnsi="Times New Roman" w:cs="Times New Roman"/>
                <w:color w:val="000000"/>
              </w:rPr>
              <w:lastRenderedPageBreak/>
              <w:t>методический инструментарий</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 xml:space="preserve">Разработка критериев оценки эффективности работы учителей, занятых в экспериментальной деятельности </w:t>
            </w:r>
          </w:p>
        </w:tc>
        <w:tc>
          <w:tcPr>
            <w:tcW w:w="1260" w:type="dxa"/>
          </w:tcPr>
          <w:p w:rsidR="00296D20" w:rsidRPr="00EA12D8" w:rsidRDefault="00296D20" w:rsidP="003D1335">
            <w:pPr>
              <w:jc w:val="both"/>
              <w:rPr>
                <w:rFonts w:ascii="Times New Roman" w:hAnsi="Times New Roman" w:cs="Times New Roman"/>
                <w:color w:val="000000"/>
              </w:rPr>
            </w:pPr>
            <w:r>
              <w:rPr>
                <w:rFonts w:ascii="Times New Roman" w:hAnsi="Times New Roman" w:cs="Times New Roman"/>
                <w:color w:val="000000"/>
              </w:rPr>
              <w:t>Авгу</w:t>
            </w:r>
            <w:r w:rsidRPr="00EA12D8">
              <w:rPr>
                <w:rFonts w:ascii="Times New Roman" w:hAnsi="Times New Roman" w:cs="Times New Roman"/>
                <w:color w:val="000000"/>
              </w:rPr>
              <w:t>т</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Положение о системе оценки работы учителей</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плана реализации экспериментальной деятельности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Август</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Изменения, дополнения к плану экспериментальной деятельности</w:t>
            </w:r>
          </w:p>
        </w:tc>
      </w:tr>
    </w:tbl>
    <w:p w:rsidR="00296D20" w:rsidRPr="00EA12D8" w:rsidRDefault="00296D20" w:rsidP="00296D20">
      <w:pPr>
        <w:rPr>
          <w:rFonts w:ascii="Times New Roman" w:hAnsi="Times New Roman" w:cs="Times New Roman"/>
        </w:rPr>
      </w:pPr>
    </w:p>
    <w:p w:rsidR="00296D20" w:rsidRPr="00EA12D8" w:rsidRDefault="00296D20" w:rsidP="00296D20">
      <w:pPr>
        <w:jc w:val="center"/>
        <w:rPr>
          <w:rFonts w:ascii="Times New Roman" w:hAnsi="Times New Roman" w:cs="Times New Roman"/>
          <w:color w:val="000000"/>
          <w:sz w:val="28"/>
          <w:szCs w:val="28"/>
          <w:u w:val="single"/>
        </w:rPr>
      </w:pPr>
      <w:r w:rsidRPr="00EA12D8">
        <w:rPr>
          <w:rFonts w:ascii="Times New Roman" w:hAnsi="Times New Roman" w:cs="Times New Roman"/>
          <w:color w:val="000000"/>
          <w:sz w:val="28"/>
          <w:szCs w:val="28"/>
          <w:u w:val="single"/>
        </w:rPr>
        <w:t>Ожидаемый результат второго этапа экспериментальной деятельности</w:t>
      </w:r>
    </w:p>
    <w:p w:rsidR="00296D20" w:rsidRPr="00EA12D8" w:rsidRDefault="00296D20" w:rsidP="00296D20">
      <w:pPr>
        <w:ind w:firstLine="567"/>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В результате второго этапа экспериментальной работы по сетевому взаимодействию МОУ СОШ с. Аджим  и УКК с целью организации начального профессионального обучения произойдет апробация сетевого расписания учебных занятий и курсов, будет отработана наиболее приемлемая, гибкая система организации учебной деятельности учащихся, позволяющая результативно освоить государственные программы и осуществлять контроль за качеством обучения. Предполагается разработка положения о сетевом взаимодействии школы и УКК по интеграции ресурсного, финансового обеспечения, что будет способствовать в дальнейшем более результативной работе по организации начальной профессиональной подготовки и обучения в селе. В результате организованной практики обучающихся в рамках сетевого взаимодействия будет создана структура, позволяющая обучающимся МОУ СОШ с. Аджим осуществлять зрелый профессиональный выбор. Деятельность координационного совета будет способствовать привлечению дополнительного внебюджетного финансирования за счет целенаправленной информационной работы. На втором этапе в результате апробации рефлексивно-оценочных форм по завершению изучения курсов будет выработана единая форма документа, подтверждающего результативность и заинтересованность учащихся в процессе обучения. В период организации второго этапа экспериментальной деятельности планируется проведение совместных с УКК педагогических советов, творческих лабораторий, круглых столов, конференций, посвященных анализу реализации программы сетевого взаимодействия МОУ СОШ с. Аджим  и УКК «Профессионал» в </w:t>
      </w:r>
      <w:r w:rsidRPr="00EA12D8">
        <w:rPr>
          <w:rFonts w:ascii="Times New Roman" w:hAnsi="Times New Roman" w:cs="Times New Roman"/>
          <w:color w:val="000000"/>
          <w:sz w:val="28"/>
          <w:szCs w:val="28"/>
        </w:rPr>
        <w:lastRenderedPageBreak/>
        <w:t xml:space="preserve">плане интеграции финансового и ресурсного обеспечения, будут вноситься коррективы в дальнейшую экспериментальную деятельность. </w:t>
      </w:r>
    </w:p>
    <w:p w:rsidR="00296D20" w:rsidRPr="00EA12D8" w:rsidRDefault="00296D20" w:rsidP="00296D20">
      <w:pPr>
        <w:ind w:firstLine="567"/>
        <w:jc w:val="both"/>
        <w:rPr>
          <w:rFonts w:ascii="Times New Roman" w:hAnsi="Times New Roman" w:cs="Times New Roman"/>
        </w:rPr>
      </w:pPr>
      <w:r w:rsidRPr="00EA12D8">
        <w:rPr>
          <w:rFonts w:ascii="Times New Roman" w:hAnsi="Times New Roman" w:cs="Times New Roman"/>
          <w:sz w:val="28"/>
          <w:szCs w:val="28"/>
        </w:rPr>
        <w:t>На данном этапе будет совершенствоваться  программа психолого-педагогического сопровождения экспериментальной деятельности, которая поможет обучающимся в зрелом выборе дальнейшей профессии. Предполагается совершенствовать структуру организации практики обучающихся, при этом учитываются возможности МОУ  СОШ с. Аджим и УКК «Профессионал», ресурсы сельской местности. Этот опыт во многом поможет старшеклассникам в дальнейшем самоопределении.</w:t>
      </w:r>
    </w:p>
    <w:p w:rsidR="00296D20" w:rsidRPr="00EA12D8" w:rsidRDefault="00296D20" w:rsidP="00296D20">
      <w:pPr>
        <w:ind w:firstLine="567"/>
        <w:jc w:val="both"/>
        <w:rPr>
          <w:rFonts w:ascii="Times New Roman" w:hAnsi="Times New Roman" w:cs="Times New Roman"/>
          <w:i/>
          <w:color w:val="000000"/>
          <w:sz w:val="28"/>
          <w:szCs w:val="28"/>
        </w:rPr>
      </w:pPr>
    </w:p>
    <w:p w:rsidR="00296D20" w:rsidRPr="00EA12D8" w:rsidRDefault="00296D20" w:rsidP="00296D20">
      <w:pPr>
        <w:rPr>
          <w:rFonts w:ascii="Times New Roman" w:hAnsi="Times New Roman" w:cs="Times New Roman"/>
          <w:color w:val="000000"/>
          <w:sz w:val="28"/>
          <w:szCs w:val="28"/>
        </w:rPr>
      </w:pPr>
      <w:r w:rsidRPr="00EA12D8">
        <w:rPr>
          <w:rFonts w:ascii="Times New Roman" w:hAnsi="Times New Roman" w:cs="Times New Roman"/>
          <w:i/>
          <w:color w:val="000000"/>
          <w:sz w:val="28"/>
          <w:szCs w:val="28"/>
          <w:lang w:val="en-US"/>
        </w:rPr>
        <w:t>II</w:t>
      </w:r>
      <w:r w:rsidRPr="00EA12D8">
        <w:rPr>
          <w:rFonts w:ascii="Times New Roman" w:hAnsi="Times New Roman" w:cs="Times New Roman"/>
          <w:i/>
          <w:color w:val="000000"/>
          <w:sz w:val="28"/>
          <w:szCs w:val="28"/>
        </w:rPr>
        <w:t xml:space="preserve"> этап.</w:t>
      </w:r>
      <w:r w:rsidRPr="00EA12D8">
        <w:rPr>
          <w:rFonts w:ascii="Times New Roman" w:hAnsi="Times New Roman" w:cs="Times New Roman"/>
          <w:color w:val="000000"/>
          <w:sz w:val="28"/>
          <w:szCs w:val="28"/>
        </w:rPr>
        <w:t xml:space="preserve"> Практический (сентябрь – май)</w:t>
      </w:r>
    </w:p>
    <w:p w:rsidR="00296D20" w:rsidRPr="00EA12D8" w:rsidRDefault="00296D20" w:rsidP="00296D20">
      <w:pPr>
        <w:ind w:firstLine="567"/>
        <w:jc w:val="both"/>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7"/>
        <w:gridCol w:w="1664"/>
        <w:gridCol w:w="2338"/>
        <w:gridCol w:w="2332"/>
      </w:tblGrid>
      <w:tr w:rsidR="00296D20" w:rsidRPr="00EA12D8" w:rsidTr="003D1335">
        <w:tc>
          <w:tcPr>
            <w:tcW w:w="3708"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Разработка и введение в действие</w:t>
            </w:r>
          </w:p>
        </w:tc>
        <w:tc>
          <w:tcPr>
            <w:tcW w:w="12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Сроки</w:t>
            </w:r>
          </w:p>
        </w:tc>
        <w:tc>
          <w:tcPr>
            <w:tcW w:w="24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Ответственные исполнители</w:t>
            </w:r>
          </w:p>
        </w:tc>
        <w:tc>
          <w:tcPr>
            <w:tcW w:w="2477"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Ожидаемый результат</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Апробация сетевого расписания, учебных занятий, курсов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ab/>
            </w:r>
          </w:p>
        </w:tc>
        <w:tc>
          <w:tcPr>
            <w:tcW w:w="1260" w:type="dxa"/>
          </w:tcPr>
          <w:p w:rsidR="00296D20" w:rsidRPr="00EA12D8" w:rsidRDefault="00296D20" w:rsidP="003D1335">
            <w:pPr>
              <w:jc w:val="both"/>
              <w:rPr>
                <w:rFonts w:ascii="Times New Roman" w:hAnsi="Times New Roman" w:cs="Times New Roman"/>
                <w:color w:val="000000"/>
              </w:rPr>
            </w:pPr>
            <w:r>
              <w:rPr>
                <w:rFonts w:ascii="Times New Roman" w:hAnsi="Times New Roman" w:cs="Times New Roman"/>
                <w:color w:val="000000"/>
              </w:rPr>
              <w:t>Сентя</w:t>
            </w:r>
            <w:r w:rsidRPr="00EA12D8">
              <w:rPr>
                <w:rFonts w:ascii="Times New Roman" w:hAnsi="Times New Roman" w:cs="Times New Roman"/>
                <w:color w:val="000000"/>
              </w:rPr>
              <w:t>брь</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Зам. директора по УВР</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Расписание учебных занятий, аналитические материалы </w:t>
            </w:r>
          </w:p>
          <w:p w:rsidR="00296D20" w:rsidRPr="00EA12D8" w:rsidRDefault="00296D20" w:rsidP="003D1335">
            <w:pPr>
              <w:jc w:val="both"/>
              <w:rPr>
                <w:rFonts w:ascii="Times New Roman" w:hAnsi="Times New Roman" w:cs="Times New Roman"/>
                <w:color w:val="000000"/>
              </w:rPr>
            </w:pP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Апробация механизма сетевого взаимодействия МОУ СОШ с. Аджим  и УКК по интеграции ресурсного обеспечения </w:t>
            </w:r>
            <w:r w:rsidRPr="00EA12D8">
              <w:rPr>
                <w:rFonts w:ascii="Times New Roman" w:hAnsi="Times New Roman" w:cs="Times New Roman"/>
                <w:color w:val="000000"/>
              </w:rPr>
              <w:tab/>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Сентябрь</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Положение о сетевом взаимодействии</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Апробация механизма сетевого взаимодействия по интеграции финансового обеспечения </w:t>
            </w:r>
            <w:r w:rsidRPr="00EA12D8">
              <w:rPr>
                <w:rFonts w:ascii="Times New Roman" w:hAnsi="Times New Roman" w:cs="Times New Roman"/>
                <w:color w:val="000000"/>
              </w:rPr>
              <w:tab/>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Октябрь</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Положение о сетевом взаимодействии, аналитические материалы </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Приобретение новых УМК: </w:t>
            </w:r>
          </w:p>
          <w:p w:rsidR="00296D20" w:rsidRPr="00EA12D8" w:rsidRDefault="00296D20" w:rsidP="003D1335">
            <w:pPr>
              <w:jc w:val="both"/>
              <w:rPr>
                <w:rFonts w:ascii="Times New Roman" w:hAnsi="Times New Roman" w:cs="Times New Roman"/>
                <w:color w:val="000000"/>
              </w:rPr>
            </w:pP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Сентябрь</w:t>
            </w:r>
          </w:p>
          <w:p w:rsidR="00296D20" w:rsidRPr="00EA12D8" w:rsidRDefault="00296D20" w:rsidP="003D1335">
            <w:pPr>
              <w:jc w:val="both"/>
              <w:rPr>
                <w:rFonts w:ascii="Times New Roman" w:hAnsi="Times New Roman" w:cs="Times New Roman"/>
                <w:color w:val="000000"/>
              </w:rPr>
            </w:pP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Директор </w:t>
            </w:r>
            <w:r w:rsidRPr="00EA12D8">
              <w:rPr>
                <w:rFonts w:ascii="Times New Roman" w:hAnsi="Times New Roman" w:cs="Times New Roman"/>
                <w:color w:val="000000"/>
              </w:rPr>
              <w:tab/>
            </w:r>
          </w:p>
          <w:p w:rsidR="00296D20" w:rsidRPr="00EA12D8" w:rsidRDefault="00296D20" w:rsidP="003D1335">
            <w:pPr>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УМК, система мероприятий ППО</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Организация психолого-педагогического сопровождения экспериментальной деятельности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Сентябрь-декабрь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Педагоги школы и УКК</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Рекомендации, памятки, сценарии занятий, планы, тренинги </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Реализация учебных программ</w:t>
            </w:r>
          </w:p>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ab/>
            </w:r>
          </w:p>
          <w:p w:rsidR="00296D20" w:rsidRPr="00EA12D8" w:rsidRDefault="00296D20" w:rsidP="003D1335">
            <w:pPr>
              <w:jc w:val="both"/>
              <w:rPr>
                <w:rFonts w:ascii="Times New Roman" w:hAnsi="Times New Roman" w:cs="Times New Roman"/>
                <w:color w:val="000000"/>
              </w:rPr>
            </w:pP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 xml:space="preserve">Сентябрь-Май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Зам. директора по УВР, преподаватели </w:t>
            </w:r>
            <w:r w:rsidRPr="00EA12D8">
              <w:rPr>
                <w:rFonts w:ascii="Times New Roman" w:hAnsi="Times New Roman" w:cs="Times New Roman"/>
                <w:color w:val="000000"/>
              </w:rPr>
              <w:lastRenderedPageBreak/>
              <w:t>УКК</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 xml:space="preserve">Рабочие программы, тематическое </w:t>
            </w:r>
            <w:r w:rsidRPr="00EA12D8">
              <w:rPr>
                <w:rFonts w:ascii="Times New Roman" w:hAnsi="Times New Roman" w:cs="Times New Roman"/>
                <w:color w:val="000000"/>
              </w:rPr>
              <w:lastRenderedPageBreak/>
              <w:t xml:space="preserve">планирование </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 xml:space="preserve">Организация практики обучающихся </w:t>
            </w:r>
          </w:p>
          <w:p w:rsidR="00296D20" w:rsidRPr="00EA12D8" w:rsidRDefault="00296D20" w:rsidP="003D1335">
            <w:pPr>
              <w:jc w:val="both"/>
              <w:rPr>
                <w:rFonts w:ascii="Times New Roman" w:hAnsi="Times New Roman" w:cs="Times New Roman"/>
                <w:color w:val="000000"/>
              </w:rPr>
            </w:pP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Апрель-май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Отзывы, рекомендательные письма, реализация проектов </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Создание совета для координации сетевого взаимодействия МОУ и УКК</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Ноябрь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Директор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Орган управления</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Разработка и проведение информационных мероприятий по апробации сетевого взаимодействия МОУ СОШ с. Аджим  и УКК по организации начального профессионального обучения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4 раза в год</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Зам. директора по ВР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Сборники,  рекомендации, проспекты, создание сайта в Интернет</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плана экспериментальной деятельности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 необходимости</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Рекомендации, дополнения, изменения в планировании</w:t>
            </w:r>
          </w:p>
        </w:tc>
      </w:tr>
    </w:tbl>
    <w:p w:rsidR="00296D20" w:rsidRPr="00EA12D8" w:rsidRDefault="00296D20" w:rsidP="00296D20">
      <w:pPr>
        <w:jc w:val="center"/>
        <w:rPr>
          <w:rFonts w:ascii="Times New Roman" w:hAnsi="Times New Roman" w:cs="Times New Roman"/>
          <w:color w:val="000000"/>
          <w:sz w:val="28"/>
          <w:szCs w:val="28"/>
          <w:u w:val="single"/>
        </w:rPr>
      </w:pPr>
    </w:p>
    <w:p w:rsidR="00296D20" w:rsidRPr="00EA12D8" w:rsidRDefault="00296D20" w:rsidP="00296D20">
      <w:pPr>
        <w:jc w:val="center"/>
        <w:rPr>
          <w:rFonts w:ascii="Times New Roman" w:hAnsi="Times New Roman" w:cs="Times New Roman"/>
          <w:color w:val="000000"/>
          <w:sz w:val="28"/>
          <w:szCs w:val="28"/>
          <w:u w:val="single"/>
        </w:rPr>
      </w:pPr>
      <w:r w:rsidRPr="00EA12D8">
        <w:rPr>
          <w:rFonts w:ascii="Times New Roman" w:hAnsi="Times New Roman" w:cs="Times New Roman"/>
          <w:color w:val="000000"/>
          <w:sz w:val="28"/>
          <w:szCs w:val="28"/>
          <w:u w:val="single"/>
        </w:rPr>
        <w:t>Ожидаемый результат третьего этапа экспериментальной деятельности</w:t>
      </w:r>
    </w:p>
    <w:p w:rsidR="00296D20" w:rsidRPr="00EA12D8" w:rsidRDefault="00296D20" w:rsidP="00296D20">
      <w:pPr>
        <w:ind w:firstLine="567"/>
        <w:jc w:val="both"/>
        <w:rPr>
          <w:rFonts w:ascii="Times New Roman" w:hAnsi="Times New Roman" w:cs="Times New Roman"/>
          <w:sz w:val="28"/>
          <w:szCs w:val="28"/>
        </w:rPr>
      </w:pPr>
      <w:r w:rsidRPr="00EA12D8">
        <w:rPr>
          <w:rFonts w:ascii="Times New Roman" w:hAnsi="Times New Roman" w:cs="Times New Roman"/>
          <w:color w:val="000000"/>
          <w:sz w:val="28"/>
          <w:szCs w:val="28"/>
        </w:rPr>
        <w:t xml:space="preserve">Планируется разработать систему контроля  реализации сетевого взаимодействия МОУ и УКК на основе практической деятельности,  будет создана модель мониторинга реализации данного направления. </w:t>
      </w:r>
      <w:r w:rsidRPr="00EA12D8">
        <w:rPr>
          <w:rFonts w:ascii="Times New Roman" w:hAnsi="Times New Roman" w:cs="Times New Roman"/>
          <w:sz w:val="28"/>
          <w:szCs w:val="28"/>
        </w:rPr>
        <w:t xml:space="preserve">Участники экспериментальной работы создадут мониторинг контроля над реализацией сетевого взаимодействия школы и УКК, что во многом облегчит организацию интеграции ресурсного и финансового обеспечения МОУ СОШ с. Аджим. Привлечение к  деятельности  координационного совета, администрации поселения, Центра занятости  придаст совместной деятельности школы и УКК демократичный и открытый характер, привлечет дополнительное внебюджетное финансирование. Разработанное положение о зачетной системе оценки знаний учащихся будет способствовать более результативному процессу обучения на старшей ступени. Внесение изменений в оценку труда учителей, занятых в системе профессиональной подготовки в условиях сетевого взаимодействия, во многом поднимет престиж учителя,  его заинтересованность, улучшит его материальное </w:t>
      </w:r>
      <w:r w:rsidRPr="00EA12D8">
        <w:rPr>
          <w:rFonts w:ascii="Times New Roman" w:hAnsi="Times New Roman" w:cs="Times New Roman"/>
          <w:sz w:val="28"/>
          <w:szCs w:val="28"/>
        </w:rPr>
        <w:lastRenderedPageBreak/>
        <w:t xml:space="preserve">положение. Созданный банк данных финансового, нормативно-правового, научно-методического, психолого-педагогического сопровождения сетевого взаимодействия МОУ СОШ с. Аджим  и УКК «Профессионал» по организации профессиональной подготовки пополнит методическую копилку МУ «Центр развития образования». </w:t>
      </w:r>
    </w:p>
    <w:p w:rsidR="00296D20" w:rsidRPr="00EA12D8" w:rsidRDefault="00296D20" w:rsidP="00296D20">
      <w:pPr>
        <w:ind w:firstLine="567"/>
        <w:jc w:val="both"/>
        <w:rPr>
          <w:rFonts w:ascii="Times New Roman" w:hAnsi="Times New Roman" w:cs="Times New Roman"/>
          <w:i/>
          <w:color w:val="000000"/>
          <w:sz w:val="28"/>
          <w:szCs w:val="28"/>
        </w:rPr>
      </w:pPr>
    </w:p>
    <w:p w:rsidR="00296D20" w:rsidRPr="00EA12D8" w:rsidRDefault="00296D20" w:rsidP="00296D20">
      <w:pPr>
        <w:rPr>
          <w:rFonts w:ascii="Times New Roman" w:hAnsi="Times New Roman" w:cs="Times New Roman"/>
          <w:color w:val="000000"/>
          <w:sz w:val="28"/>
          <w:szCs w:val="28"/>
        </w:rPr>
      </w:pPr>
      <w:r w:rsidRPr="00EA12D8">
        <w:rPr>
          <w:rFonts w:ascii="Times New Roman" w:hAnsi="Times New Roman" w:cs="Times New Roman"/>
          <w:i/>
          <w:color w:val="000000"/>
          <w:sz w:val="28"/>
          <w:szCs w:val="28"/>
          <w:lang w:val="en-US"/>
        </w:rPr>
        <w:t>III</w:t>
      </w:r>
      <w:r w:rsidRPr="00EA12D8">
        <w:rPr>
          <w:rFonts w:ascii="Times New Roman" w:hAnsi="Times New Roman" w:cs="Times New Roman"/>
          <w:i/>
          <w:color w:val="000000"/>
          <w:sz w:val="28"/>
          <w:szCs w:val="28"/>
        </w:rPr>
        <w:t xml:space="preserve"> этап.</w:t>
      </w:r>
      <w:r w:rsidRPr="00EA12D8">
        <w:rPr>
          <w:rFonts w:ascii="Times New Roman" w:hAnsi="Times New Roman" w:cs="Times New Roman"/>
          <w:color w:val="000000"/>
          <w:sz w:val="28"/>
          <w:szCs w:val="28"/>
        </w:rPr>
        <w:t xml:space="preserve"> Контрольно-оценочный (май – июнь)</w:t>
      </w:r>
    </w:p>
    <w:p w:rsidR="00296D20" w:rsidRPr="00EA12D8" w:rsidRDefault="00296D20" w:rsidP="00296D20">
      <w:pPr>
        <w:ind w:firstLine="567"/>
        <w:jc w:val="both"/>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4"/>
        <w:gridCol w:w="1664"/>
        <w:gridCol w:w="2337"/>
        <w:gridCol w:w="2336"/>
      </w:tblGrid>
      <w:tr w:rsidR="00296D20" w:rsidRPr="00EA12D8" w:rsidTr="003D1335">
        <w:tc>
          <w:tcPr>
            <w:tcW w:w="3708"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Разработка и введение в действие</w:t>
            </w:r>
          </w:p>
        </w:tc>
        <w:tc>
          <w:tcPr>
            <w:tcW w:w="12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Сроки</w:t>
            </w:r>
          </w:p>
        </w:tc>
        <w:tc>
          <w:tcPr>
            <w:tcW w:w="2460"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Ответственные исполнители</w:t>
            </w:r>
          </w:p>
        </w:tc>
        <w:tc>
          <w:tcPr>
            <w:tcW w:w="2477" w:type="dxa"/>
          </w:tcPr>
          <w:p w:rsidR="00296D20" w:rsidRPr="00EA12D8" w:rsidRDefault="00296D20" w:rsidP="003D1335">
            <w:pPr>
              <w:jc w:val="center"/>
              <w:rPr>
                <w:rFonts w:ascii="Times New Roman" w:hAnsi="Times New Roman" w:cs="Times New Roman"/>
                <w:color w:val="000000"/>
                <w:sz w:val="28"/>
                <w:szCs w:val="28"/>
              </w:rPr>
            </w:pPr>
            <w:r w:rsidRPr="00EA12D8">
              <w:rPr>
                <w:rFonts w:ascii="Times New Roman" w:hAnsi="Times New Roman" w:cs="Times New Roman"/>
                <w:color w:val="000000"/>
                <w:sz w:val="28"/>
                <w:szCs w:val="28"/>
              </w:rPr>
              <w:t>Ожидаемый результат</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Корректировка организации психолого-педагогического сопровождения экспериментальной деятельности</w:t>
            </w:r>
            <w:r w:rsidRPr="00EA12D8">
              <w:rPr>
                <w:rFonts w:ascii="Times New Roman" w:hAnsi="Times New Roman" w:cs="Times New Roman"/>
                <w:color w:val="000000"/>
              </w:rPr>
              <w:tab/>
            </w:r>
          </w:p>
        </w:tc>
        <w:tc>
          <w:tcPr>
            <w:tcW w:w="1260" w:type="dxa"/>
          </w:tcPr>
          <w:p w:rsidR="00296D20" w:rsidRPr="00EA12D8" w:rsidRDefault="00296D20" w:rsidP="003D1335">
            <w:pPr>
              <w:jc w:val="both"/>
              <w:rPr>
                <w:rFonts w:ascii="Times New Roman" w:hAnsi="Times New Roman" w:cs="Times New Roman"/>
                <w:color w:val="000000"/>
              </w:rPr>
            </w:pPr>
            <w:r>
              <w:rPr>
                <w:rFonts w:ascii="Times New Roman" w:hAnsi="Times New Roman" w:cs="Times New Roman"/>
                <w:color w:val="000000"/>
              </w:rPr>
              <w:t>Май</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Педагоги</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Программа психолого-педагогического сопровождения</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деятельности  координационного совета по сетевому взаимодействию МОУ СОШ с. Аджим  и УКК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 необходимости</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Положение </w:t>
            </w:r>
          </w:p>
          <w:p w:rsidR="00296D20" w:rsidRPr="00EA12D8" w:rsidRDefault="00296D20" w:rsidP="003D1335">
            <w:pPr>
              <w:jc w:val="both"/>
              <w:rPr>
                <w:rFonts w:ascii="Times New Roman" w:hAnsi="Times New Roman" w:cs="Times New Roman"/>
                <w:color w:val="000000"/>
              </w:rPr>
            </w:pPr>
          </w:p>
        </w:tc>
      </w:tr>
      <w:tr w:rsidR="00296D20" w:rsidRPr="00EA12D8" w:rsidTr="003D1335">
        <w:trPr>
          <w:trHeight w:val="70"/>
        </w:trPr>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системы контроля над реализацией сетевого взаимодействия школы и УКК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В течении года</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Мониторинг контроля </w:t>
            </w:r>
          </w:p>
          <w:p w:rsidR="00296D20" w:rsidRPr="00EA12D8" w:rsidRDefault="00296D20" w:rsidP="003D1335">
            <w:pPr>
              <w:jc w:val="both"/>
              <w:rPr>
                <w:rFonts w:ascii="Times New Roman" w:hAnsi="Times New Roman" w:cs="Times New Roman"/>
                <w:color w:val="000000"/>
              </w:rPr>
            </w:pP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системы показателей оценки труда учителей, занятых в системе профессиональной подготовки.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Июнь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Администрация</w:t>
            </w: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Положение </w:t>
            </w:r>
          </w:p>
          <w:p w:rsidR="00296D20" w:rsidRPr="00EA12D8" w:rsidRDefault="00296D20" w:rsidP="003D1335">
            <w:pPr>
              <w:jc w:val="both"/>
              <w:rPr>
                <w:rFonts w:ascii="Times New Roman" w:hAnsi="Times New Roman" w:cs="Times New Roman"/>
                <w:color w:val="000000"/>
              </w:rPr>
            </w:pP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Корректировка системы оценки знаний учащихся.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Июнь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Положение</w:t>
            </w: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Создание банка данных финансового, нормативно-правового, научно-методического, психолого-педагогического сопровождения сетевого взаимодействия школы и УКК по организации </w:t>
            </w:r>
            <w:r w:rsidRPr="00EA12D8">
              <w:rPr>
                <w:rFonts w:ascii="Times New Roman" w:hAnsi="Times New Roman" w:cs="Times New Roman"/>
                <w:color w:val="000000"/>
              </w:rPr>
              <w:lastRenderedPageBreak/>
              <w:t xml:space="preserve">профессиональной подготовки. </w:t>
            </w:r>
          </w:p>
        </w:tc>
        <w:tc>
          <w:tcPr>
            <w:tcW w:w="1260" w:type="dxa"/>
          </w:tcPr>
          <w:p w:rsidR="00296D20" w:rsidRPr="00EA12D8" w:rsidRDefault="00296D20" w:rsidP="003D1335">
            <w:pPr>
              <w:jc w:val="both"/>
              <w:rPr>
                <w:rFonts w:ascii="Times New Roman" w:hAnsi="Times New Roman" w:cs="Times New Roman"/>
                <w:color w:val="000000"/>
              </w:rPr>
            </w:pPr>
            <w:r>
              <w:rPr>
                <w:rFonts w:ascii="Times New Roman" w:hAnsi="Times New Roman" w:cs="Times New Roman"/>
                <w:color w:val="000000"/>
              </w:rPr>
              <w:lastRenderedPageBreak/>
              <w:t>В течение</w:t>
            </w:r>
            <w:r w:rsidRPr="00EA12D8">
              <w:rPr>
                <w:rFonts w:ascii="Times New Roman" w:hAnsi="Times New Roman" w:cs="Times New Roman"/>
                <w:color w:val="000000"/>
              </w:rPr>
              <w:t xml:space="preserve"> года</w:t>
            </w:r>
          </w:p>
        </w:tc>
        <w:tc>
          <w:tcPr>
            <w:tcW w:w="2460" w:type="dxa"/>
          </w:tcPr>
          <w:p w:rsidR="00296D20" w:rsidRPr="00EA12D8" w:rsidRDefault="00296D20" w:rsidP="003D1335">
            <w:pPr>
              <w:rPr>
                <w:rFonts w:ascii="Times New Roman" w:hAnsi="Times New Roman" w:cs="Times New Roman"/>
                <w:color w:val="000000"/>
              </w:rPr>
            </w:pPr>
            <w:r w:rsidRPr="00EA12D8">
              <w:rPr>
                <w:rFonts w:ascii="Times New Roman" w:hAnsi="Times New Roman" w:cs="Times New Roman"/>
                <w:color w:val="000000"/>
              </w:rPr>
              <w:t>Администрация</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Картотека базы данных </w:t>
            </w:r>
          </w:p>
          <w:p w:rsidR="00296D20" w:rsidRPr="00EA12D8" w:rsidRDefault="00296D20" w:rsidP="003D1335">
            <w:pPr>
              <w:jc w:val="both"/>
              <w:rPr>
                <w:rFonts w:ascii="Times New Roman" w:hAnsi="Times New Roman" w:cs="Times New Roman"/>
                <w:color w:val="000000"/>
              </w:rPr>
            </w:pPr>
          </w:p>
        </w:tc>
      </w:tr>
      <w:tr w:rsidR="00296D20" w:rsidRPr="00EA12D8" w:rsidTr="003D1335">
        <w:tc>
          <w:tcPr>
            <w:tcW w:w="3708"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lastRenderedPageBreak/>
              <w:t xml:space="preserve">Защита экспериментальной деятельности сетевого взаимодействия школы и УКК по интеграции финансового, ресурсного обеспечения на основе информационно-технологического профиля </w:t>
            </w:r>
          </w:p>
        </w:tc>
        <w:tc>
          <w:tcPr>
            <w:tcW w:w="12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Июнь </w:t>
            </w:r>
          </w:p>
        </w:tc>
        <w:tc>
          <w:tcPr>
            <w:tcW w:w="2460"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Администрация </w:t>
            </w:r>
            <w:r w:rsidRPr="00EA12D8">
              <w:rPr>
                <w:rFonts w:ascii="Times New Roman" w:hAnsi="Times New Roman" w:cs="Times New Roman"/>
                <w:color w:val="000000"/>
              </w:rPr>
              <w:tab/>
            </w:r>
          </w:p>
          <w:p w:rsidR="00296D20" w:rsidRPr="00EA12D8" w:rsidRDefault="00296D20" w:rsidP="003D1335">
            <w:pPr>
              <w:jc w:val="both"/>
              <w:rPr>
                <w:rFonts w:ascii="Times New Roman" w:hAnsi="Times New Roman" w:cs="Times New Roman"/>
                <w:color w:val="000000"/>
              </w:rPr>
            </w:pPr>
          </w:p>
        </w:tc>
        <w:tc>
          <w:tcPr>
            <w:tcW w:w="2477" w:type="dxa"/>
          </w:tcPr>
          <w:p w:rsidR="00296D20" w:rsidRPr="00EA12D8" w:rsidRDefault="00296D20" w:rsidP="003D1335">
            <w:pPr>
              <w:jc w:val="both"/>
              <w:rPr>
                <w:rFonts w:ascii="Times New Roman" w:hAnsi="Times New Roman" w:cs="Times New Roman"/>
                <w:color w:val="000000"/>
              </w:rPr>
            </w:pPr>
            <w:r w:rsidRPr="00EA12D8">
              <w:rPr>
                <w:rFonts w:ascii="Times New Roman" w:hAnsi="Times New Roman" w:cs="Times New Roman"/>
                <w:color w:val="000000"/>
              </w:rPr>
              <w:t xml:space="preserve">Модель сетевого взаимодействия МОУ с учреждения дополнительного образования в рамках реализации начальной профессиональной подготовки </w:t>
            </w:r>
          </w:p>
        </w:tc>
      </w:tr>
    </w:tbl>
    <w:p w:rsidR="00296D20" w:rsidRPr="00EA12D8" w:rsidRDefault="00296D20" w:rsidP="00296D20">
      <w:pPr>
        <w:ind w:firstLine="567"/>
        <w:jc w:val="both"/>
        <w:rPr>
          <w:rFonts w:ascii="Times New Roman" w:hAnsi="Times New Roman" w:cs="Times New Roman"/>
          <w:sz w:val="28"/>
          <w:szCs w:val="28"/>
        </w:rPr>
      </w:pPr>
    </w:p>
    <w:p w:rsidR="00296D20" w:rsidRPr="00EA12D8" w:rsidRDefault="00296D20" w:rsidP="00296D20">
      <w:pPr>
        <w:spacing w:line="360" w:lineRule="auto"/>
        <w:jc w:val="center"/>
        <w:rPr>
          <w:rFonts w:ascii="Times New Roman" w:hAnsi="Times New Roman" w:cs="Times New Roman"/>
          <w:i/>
          <w:sz w:val="28"/>
          <w:szCs w:val="28"/>
        </w:rPr>
      </w:pPr>
      <w:r w:rsidRPr="00EA12D8">
        <w:rPr>
          <w:rFonts w:ascii="Times New Roman" w:hAnsi="Times New Roman" w:cs="Times New Roman"/>
          <w:i/>
          <w:sz w:val="28"/>
          <w:szCs w:val="28"/>
        </w:rPr>
        <w:t>Перспективы проекта.</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создание единой системы дистанционного образования;</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создание единой системы  подготовки учащихся для получения профессии;</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создание единой образовательной базы;</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создание электронной библиотеки по данным  специальностям;</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удовлетворение запросов родителей и учащихся.</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укрепление партнерских отношений с другими ОУ;</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расширение спектра предлагаемых профессий за счет  привлечения ресурсов других  учреждений профессионального образования;</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улучшение состояния ресурсной базы школы;</w:t>
      </w:r>
    </w:p>
    <w:p w:rsidR="00296D20" w:rsidRPr="00EA12D8" w:rsidRDefault="00296D20" w:rsidP="00296D20">
      <w:pPr>
        <w:numPr>
          <w:ilvl w:val="0"/>
          <w:numId w:val="3"/>
        </w:numPr>
        <w:spacing w:after="0" w:line="240" w:lineRule="auto"/>
        <w:jc w:val="both"/>
        <w:rPr>
          <w:rFonts w:ascii="Times New Roman" w:hAnsi="Times New Roman" w:cs="Times New Roman"/>
          <w:bCs/>
          <w:sz w:val="28"/>
          <w:szCs w:val="28"/>
        </w:rPr>
      </w:pPr>
      <w:r w:rsidRPr="00EA12D8">
        <w:rPr>
          <w:rFonts w:ascii="Times New Roman" w:hAnsi="Times New Roman" w:cs="Times New Roman"/>
          <w:bCs/>
          <w:sz w:val="28"/>
          <w:szCs w:val="28"/>
        </w:rPr>
        <w:t>данное нововведение окажет положительное влияние на существующие традиции ОУ      и в будущем повлияет на развитие инфраструктуры  поселения.</w:t>
      </w:r>
    </w:p>
    <w:p w:rsidR="00296D20" w:rsidRPr="00EA12D8" w:rsidRDefault="00296D20" w:rsidP="00296D20">
      <w:pPr>
        <w:numPr>
          <w:ilvl w:val="0"/>
          <w:numId w:val="3"/>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реализация экспериментальной деятельности предполагает следующее:</w:t>
      </w:r>
    </w:p>
    <w:p w:rsidR="00296D20" w:rsidRPr="00EA12D8" w:rsidRDefault="00296D20" w:rsidP="00296D20">
      <w:pPr>
        <w:numPr>
          <w:ilvl w:val="0"/>
          <w:numId w:val="3"/>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 повышение качества знаний обучающихся по предметам углубленного изучения (физика, химия, математика, экономика, черчение, ОБЖ); </w:t>
      </w:r>
    </w:p>
    <w:p w:rsidR="00296D20" w:rsidRPr="00EA12D8" w:rsidRDefault="00296D20" w:rsidP="00296D20">
      <w:pPr>
        <w:numPr>
          <w:ilvl w:val="0"/>
          <w:numId w:val="3"/>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повышение уровня профессиональной зрелости учащихся, в том числе содействие в изучении личностных качеств учащихся на основе психолого-педагогической диагностики; </w:t>
      </w:r>
    </w:p>
    <w:p w:rsidR="00296D20" w:rsidRPr="00EA12D8" w:rsidRDefault="00296D20" w:rsidP="00296D20">
      <w:pPr>
        <w:numPr>
          <w:ilvl w:val="0"/>
          <w:numId w:val="3"/>
        </w:numPr>
        <w:spacing w:after="0" w:line="240" w:lineRule="auto"/>
        <w:jc w:val="both"/>
        <w:rPr>
          <w:rFonts w:ascii="Times New Roman" w:hAnsi="Times New Roman" w:cs="Times New Roman"/>
          <w:color w:val="000000"/>
          <w:sz w:val="28"/>
          <w:szCs w:val="28"/>
        </w:rPr>
      </w:pPr>
      <w:r w:rsidRPr="00EA12D8">
        <w:rPr>
          <w:rFonts w:ascii="Times New Roman" w:hAnsi="Times New Roman" w:cs="Times New Roman"/>
          <w:color w:val="000000"/>
          <w:sz w:val="28"/>
          <w:szCs w:val="28"/>
        </w:rPr>
        <w:t xml:space="preserve">учащиеся выстроят для себя траекторию дальнейшего образования, помогающую адаптации к современным рыночным условиям. </w:t>
      </w:r>
    </w:p>
    <w:p w:rsidR="00296D20" w:rsidRPr="00EA12D8" w:rsidRDefault="00296D20" w:rsidP="00296D20">
      <w:pPr>
        <w:ind w:left="1080"/>
        <w:jc w:val="both"/>
        <w:rPr>
          <w:rFonts w:ascii="Times New Roman" w:hAnsi="Times New Roman" w:cs="Times New Roman"/>
          <w:color w:val="000000"/>
          <w:sz w:val="28"/>
          <w:szCs w:val="28"/>
        </w:rPr>
      </w:pPr>
    </w:p>
    <w:p w:rsidR="00296D20" w:rsidRPr="00EA12D8" w:rsidRDefault="00296D20" w:rsidP="00296D20">
      <w:pPr>
        <w:ind w:firstLine="567"/>
        <w:jc w:val="both"/>
        <w:rPr>
          <w:rFonts w:ascii="Times New Roman" w:hAnsi="Times New Roman" w:cs="Times New Roman"/>
          <w:sz w:val="28"/>
          <w:szCs w:val="28"/>
        </w:rPr>
      </w:pPr>
    </w:p>
    <w:p w:rsidR="00296D20" w:rsidRPr="00EA12D8" w:rsidRDefault="00296D20" w:rsidP="00296D20">
      <w:pPr>
        <w:ind w:firstLine="567"/>
        <w:jc w:val="both"/>
        <w:rPr>
          <w:rFonts w:ascii="Times New Roman" w:hAnsi="Times New Roman" w:cs="Times New Roman"/>
          <w:sz w:val="28"/>
          <w:szCs w:val="28"/>
        </w:rPr>
      </w:pPr>
    </w:p>
    <w:p w:rsidR="00626060" w:rsidRDefault="00626060"/>
    <w:sectPr w:rsidR="006260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54581"/>
    <w:multiLevelType w:val="hybridMultilevel"/>
    <w:tmpl w:val="4FD88F4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nsid w:val="1F105B1F"/>
    <w:multiLevelType w:val="hybridMultilevel"/>
    <w:tmpl w:val="351282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24947890"/>
    <w:multiLevelType w:val="hybridMultilevel"/>
    <w:tmpl w:val="ADB0D3D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3116649A"/>
    <w:multiLevelType w:val="hybridMultilevel"/>
    <w:tmpl w:val="6ED45370"/>
    <w:lvl w:ilvl="0" w:tplc="04190005">
      <w:start w:val="1"/>
      <w:numFmt w:val="bullet"/>
      <w:lvlText w:val=""/>
      <w:lvlJc w:val="left"/>
      <w:pPr>
        <w:tabs>
          <w:tab w:val="num" w:pos="0"/>
        </w:tabs>
        <w:ind w:left="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
    <w:nsid w:val="3F474731"/>
    <w:multiLevelType w:val="hybridMultilevel"/>
    <w:tmpl w:val="BA40D94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
    <w:nsid w:val="44617CC2"/>
    <w:multiLevelType w:val="hybridMultilevel"/>
    <w:tmpl w:val="C812EDF0"/>
    <w:lvl w:ilvl="0" w:tplc="04190001">
      <w:start w:val="1"/>
      <w:numFmt w:val="bullet"/>
      <w:lvlText w:val=""/>
      <w:lvlJc w:val="left"/>
      <w:pPr>
        <w:ind w:left="1785" w:hanging="360"/>
      </w:pPr>
      <w:rPr>
        <w:rFonts w:ascii="Symbol" w:hAnsi="Symbol"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6">
    <w:nsid w:val="54CB265E"/>
    <w:multiLevelType w:val="hybridMultilevel"/>
    <w:tmpl w:val="9280B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443C52"/>
    <w:multiLevelType w:val="hybridMultilevel"/>
    <w:tmpl w:val="633EB13E"/>
    <w:lvl w:ilvl="0" w:tplc="33AE07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E4F2A64"/>
    <w:multiLevelType w:val="hybridMultilevel"/>
    <w:tmpl w:val="AA808F80"/>
    <w:lvl w:ilvl="0" w:tplc="07083C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0"/>
  </w:num>
  <w:num w:numId="3">
    <w:abstractNumId w:val="2"/>
  </w:num>
  <w:num w:numId="4">
    <w:abstractNumId w:val="7"/>
  </w:num>
  <w:num w:numId="5">
    <w:abstractNumId w:val="8"/>
  </w:num>
  <w:num w:numId="6">
    <w:abstractNumId w:val="4"/>
  </w:num>
  <w:num w:numId="7">
    <w:abstractNumId w:val="5"/>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96D20"/>
    <w:rsid w:val="00296D20"/>
    <w:rsid w:val="006260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96D2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qFormat/>
    <w:rsid w:val="00296D20"/>
    <w:rPr>
      <w:i/>
      <w:iCs/>
    </w:rPr>
  </w:style>
  <w:style w:type="character" w:styleId="a5">
    <w:name w:val="Strong"/>
    <w:basedOn w:val="a0"/>
    <w:qFormat/>
    <w:rsid w:val="00296D2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4282</Words>
  <Characters>24409</Characters>
  <Application>Microsoft Office Word</Application>
  <DocSecurity>0</DocSecurity>
  <Lines>203</Lines>
  <Paragraphs>57</Paragraphs>
  <ScaleCrop>false</ScaleCrop>
  <Company>none</Company>
  <LinksUpToDate>false</LinksUpToDate>
  <CharactersWithSpaces>28634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2021-09-13T09:32:00Z</dcterms:created>
  <dcterms:modified xsi:type="dcterms:W3CDTF">2021-09-13T09:32:00Z</dcterms:modified>
</cp:coreProperties>
</file>