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94D" w:rsidRPr="00D22531" w:rsidRDefault="009D494D" w:rsidP="009D494D">
      <w:pPr>
        <w:spacing w:after="0" w:line="240" w:lineRule="auto"/>
        <w:ind w:left="-426"/>
        <w:jc w:val="center"/>
        <w:rPr>
          <w:rFonts w:ascii="Times New Roman" w:hAnsi="Times New Roman"/>
          <w:b/>
          <w:sz w:val="24"/>
          <w:szCs w:val="24"/>
        </w:rPr>
      </w:pPr>
      <w:r w:rsidRPr="00D22531"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 УЧРЕЖДЕНИЕ</w:t>
      </w:r>
    </w:p>
    <w:p w:rsidR="009D494D" w:rsidRPr="00D22531" w:rsidRDefault="009D494D" w:rsidP="009D494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22531">
        <w:rPr>
          <w:rFonts w:ascii="Times New Roman" w:hAnsi="Times New Roman"/>
          <w:b/>
          <w:sz w:val="24"/>
          <w:szCs w:val="24"/>
        </w:rPr>
        <w:t xml:space="preserve"> «СРЕДНЯЯ ОБЩЕОБРАЗОВАТЕЛЬНАЯ ШКОЛА № 5»</w:t>
      </w:r>
    </w:p>
    <w:p w:rsidR="009D494D" w:rsidRPr="00D22531" w:rsidRDefault="009D494D" w:rsidP="009D494D">
      <w:pPr>
        <w:pStyle w:val="a6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426000 г. Ижевск, </w:t>
      </w:r>
      <w:r w:rsidRPr="00D22531">
        <w:rPr>
          <w:sz w:val="24"/>
          <w:szCs w:val="24"/>
        </w:rPr>
        <w:t>ул. Карла Маркса, д. 427, г. Ижевск, 426000, тел. (3412) 43-60-93, тел./факс 43-61-89</w:t>
      </w:r>
    </w:p>
    <w:p w:rsidR="009D494D" w:rsidRDefault="009D494D" w:rsidP="009D494D">
      <w:pPr>
        <w:jc w:val="center"/>
      </w:pPr>
      <w:r w:rsidRPr="00D22531">
        <w:rPr>
          <w:rFonts w:ascii="Times New Roman" w:hAnsi="Times New Roman"/>
          <w:sz w:val="24"/>
          <w:szCs w:val="24"/>
          <w:lang w:val="en-US"/>
        </w:rPr>
        <w:t>e</w:t>
      </w:r>
      <w:r w:rsidRPr="0078766A">
        <w:rPr>
          <w:rFonts w:ascii="Times New Roman" w:hAnsi="Times New Roman"/>
          <w:sz w:val="24"/>
          <w:szCs w:val="24"/>
        </w:rPr>
        <w:t>-</w:t>
      </w:r>
      <w:r w:rsidRPr="00D22531">
        <w:rPr>
          <w:rFonts w:ascii="Times New Roman" w:hAnsi="Times New Roman"/>
          <w:sz w:val="24"/>
          <w:szCs w:val="24"/>
          <w:lang w:val="en-US"/>
        </w:rPr>
        <w:t>mail</w:t>
      </w:r>
      <w:r w:rsidRPr="0078766A">
        <w:rPr>
          <w:rFonts w:ascii="Times New Roman" w:hAnsi="Times New Roman"/>
          <w:sz w:val="24"/>
          <w:szCs w:val="24"/>
        </w:rPr>
        <w:t xml:space="preserve">: </w:t>
      </w:r>
      <w:hyperlink r:id="rId5" w:history="1">
        <w:r w:rsidRPr="00D22531">
          <w:rPr>
            <w:rStyle w:val="a5"/>
            <w:rFonts w:ascii="Times New Roman" w:hAnsi="Times New Roman"/>
            <w:sz w:val="24"/>
            <w:szCs w:val="24"/>
            <w:lang w:val="en-US"/>
          </w:rPr>
          <w:t>izh</w:t>
        </w:r>
        <w:r w:rsidRPr="0078766A">
          <w:rPr>
            <w:rStyle w:val="a5"/>
            <w:rFonts w:ascii="Times New Roman" w:hAnsi="Times New Roman"/>
            <w:sz w:val="24"/>
            <w:szCs w:val="24"/>
          </w:rPr>
          <w:t>5</w:t>
        </w:r>
        <w:r w:rsidRPr="00D22531">
          <w:rPr>
            <w:rStyle w:val="a5"/>
            <w:rFonts w:ascii="Times New Roman" w:hAnsi="Times New Roman"/>
            <w:sz w:val="24"/>
            <w:szCs w:val="24"/>
            <w:lang w:val="en-US"/>
          </w:rPr>
          <w:t>school</w:t>
        </w:r>
        <w:r w:rsidRPr="0078766A">
          <w:rPr>
            <w:rStyle w:val="a5"/>
            <w:rFonts w:ascii="Times New Roman" w:hAnsi="Times New Roman"/>
            <w:sz w:val="24"/>
            <w:szCs w:val="24"/>
          </w:rPr>
          <w:t>@</w:t>
        </w:r>
        <w:r w:rsidRPr="00D22531">
          <w:rPr>
            <w:rStyle w:val="a5"/>
            <w:rFonts w:ascii="Times New Roman" w:hAnsi="Times New Roman"/>
            <w:sz w:val="24"/>
            <w:szCs w:val="24"/>
            <w:lang w:val="en-US"/>
          </w:rPr>
          <w:t>mail</w:t>
        </w:r>
        <w:r w:rsidRPr="0078766A">
          <w:rPr>
            <w:rStyle w:val="a5"/>
            <w:rFonts w:ascii="Times New Roman" w:hAnsi="Times New Roman"/>
            <w:sz w:val="24"/>
            <w:szCs w:val="24"/>
          </w:rPr>
          <w:t>.</w:t>
        </w:r>
        <w:proofErr w:type="spellStart"/>
        <w:r w:rsidRPr="00D22531">
          <w:rPr>
            <w:rStyle w:val="a5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</w:p>
    <w:p w:rsidR="009D494D" w:rsidRDefault="009D494D" w:rsidP="00F00A2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9D494D" w:rsidRDefault="009D494D" w:rsidP="00F00A2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9D494D" w:rsidRDefault="009D494D" w:rsidP="00F00A2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255F1C" w:rsidRDefault="00255F1C" w:rsidP="00F00A2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255F1C" w:rsidRDefault="00255F1C" w:rsidP="00F00A2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255F1C" w:rsidRDefault="00255F1C" w:rsidP="00F00A2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255F1C" w:rsidRDefault="00255F1C" w:rsidP="00F00A2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255F1C" w:rsidRDefault="00255F1C" w:rsidP="00F00A2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255F1C" w:rsidRDefault="00255F1C" w:rsidP="00F00A2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9D494D" w:rsidRDefault="009D494D" w:rsidP="009D494D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Программа</w:t>
      </w:r>
    </w:p>
    <w:p w:rsidR="009D494D" w:rsidRDefault="00850C27" w:rsidP="009D494D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ранней</w:t>
      </w:r>
      <w:bookmarkStart w:id="0" w:name="_GoBack"/>
      <w:bookmarkEnd w:id="0"/>
      <w:r w:rsidR="00A270B3">
        <w:rPr>
          <w:rFonts w:ascii="Times New Roman" w:hAnsi="Times New Roman" w:cs="Times New Roman"/>
          <w:b/>
          <w:sz w:val="28"/>
          <w:szCs w:val="24"/>
        </w:rPr>
        <w:t xml:space="preserve"> профилактики</w:t>
      </w:r>
      <w:r w:rsidR="009D494D">
        <w:rPr>
          <w:rFonts w:ascii="Times New Roman" w:hAnsi="Times New Roman" w:cs="Times New Roman"/>
          <w:b/>
          <w:sz w:val="28"/>
          <w:szCs w:val="24"/>
        </w:rPr>
        <w:t xml:space="preserve"> суицидального поведения </w:t>
      </w:r>
    </w:p>
    <w:p w:rsidR="009D494D" w:rsidRDefault="009D494D" w:rsidP="009D494D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учащихся 7 – 11 классов</w:t>
      </w:r>
    </w:p>
    <w:p w:rsidR="009D494D" w:rsidRDefault="009D494D" w:rsidP="009D494D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«Я в плюсе»</w:t>
      </w:r>
    </w:p>
    <w:p w:rsidR="009D494D" w:rsidRDefault="009D494D" w:rsidP="009D494D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9D494D" w:rsidRDefault="009D494D" w:rsidP="009D494D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9D494D" w:rsidRPr="00EA2D4C" w:rsidRDefault="009D494D" w:rsidP="009D49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A2D4C">
        <w:rPr>
          <w:rFonts w:ascii="Times New Roman" w:hAnsi="Times New Roman"/>
          <w:sz w:val="24"/>
          <w:szCs w:val="24"/>
        </w:rPr>
        <w:t xml:space="preserve">Составитель: </w:t>
      </w:r>
    </w:p>
    <w:p w:rsidR="009D494D" w:rsidRPr="00EA2D4C" w:rsidRDefault="009D494D" w:rsidP="009D49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Винер </w:t>
      </w:r>
      <w:proofErr w:type="spellStart"/>
      <w:r>
        <w:rPr>
          <w:rFonts w:ascii="Times New Roman" w:hAnsi="Times New Roman"/>
          <w:sz w:val="24"/>
          <w:szCs w:val="24"/>
        </w:rPr>
        <w:t>Рузанна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Каисовна</w:t>
      </w:r>
      <w:proofErr w:type="spellEnd"/>
      <w:r>
        <w:rPr>
          <w:rFonts w:ascii="Times New Roman" w:hAnsi="Times New Roman"/>
          <w:sz w:val="24"/>
          <w:szCs w:val="24"/>
        </w:rPr>
        <w:t>,</w:t>
      </w:r>
    </w:p>
    <w:p w:rsidR="009D494D" w:rsidRPr="00EA2D4C" w:rsidRDefault="009D494D" w:rsidP="009D49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A2D4C">
        <w:rPr>
          <w:rFonts w:ascii="Times New Roman" w:hAnsi="Times New Roman"/>
          <w:sz w:val="24"/>
          <w:szCs w:val="24"/>
        </w:rPr>
        <w:t>педагог – психолог</w:t>
      </w:r>
    </w:p>
    <w:p w:rsidR="009D494D" w:rsidRDefault="009D494D" w:rsidP="009D494D">
      <w:pPr>
        <w:spacing w:line="240" w:lineRule="auto"/>
        <w:ind w:left="708"/>
        <w:jc w:val="center"/>
        <w:rPr>
          <w:rFonts w:ascii="Times New Roman" w:hAnsi="Times New Roman"/>
          <w:sz w:val="24"/>
          <w:szCs w:val="24"/>
        </w:rPr>
      </w:pPr>
    </w:p>
    <w:p w:rsidR="009D494D" w:rsidRDefault="009D494D" w:rsidP="009D494D">
      <w:pPr>
        <w:spacing w:line="240" w:lineRule="auto"/>
        <w:ind w:left="708"/>
        <w:jc w:val="center"/>
        <w:rPr>
          <w:rFonts w:ascii="Times New Roman" w:hAnsi="Times New Roman"/>
          <w:sz w:val="24"/>
          <w:szCs w:val="24"/>
        </w:rPr>
      </w:pPr>
    </w:p>
    <w:p w:rsidR="009D494D" w:rsidRDefault="009D494D" w:rsidP="009D494D">
      <w:pPr>
        <w:spacing w:line="240" w:lineRule="auto"/>
        <w:ind w:left="708"/>
        <w:jc w:val="center"/>
        <w:rPr>
          <w:rFonts w:ascii="Times New Roman" w:hAnsi="Times New Roman"/>
          <w:sz w:val="24"/>
          <w:szCs w:val="24"/>
        </w:rPr>
      </w:pPr>
    </w:p>
    <w:p w:rsidR="009D494D" w:rsidRDefault="009D494D" w:rsidP="009D494D">
      <w:pPr>
        <w:spacing w:line="240" w:lineRule="auto"/>
        <w:ind w:left="708"/>
        <w:jc w:val="center"/>
        <w:rPr>
          <w:rFonts w:ascii="Times New Roman" w:hAnsi="Times New Roman"/>
          <w:sz w:val="24"/>
          <w:szCs w:val="24"/>
        </w:rPr>
      </w:pPr>
    </w:p>
    <w:p w:rsidR="00255F1C" w:rsidRDefault="00255F1C" w:rsidP="009D494D">
      <w:pPr>
        <w:spacing w:line="240" w:lineRule="auto"/>
        <w:ind w:left="708"/>
        <w:jc w:val="center"/>
        <w:rPr>
          <w:rFonts w:ascii="Times New Roman" w:hAnsi="Times New Roman"/>
          <w:sz w:val="24"/>
          <w:szCs w:val="24"/>
        </w:rPr>
      </w:pPr>
    </w:p>
    <w:p w:rsidR="00255F1C" w:rsidRDefault="00255F1C" w:rsidP="009D494D">
      <w:pPr>
        <w:spacing w:line="240" w:lineRule="auto"/>
        <w:ind w:left="708"/>
        <w:jc w:val="center"/>
        <w:rPr>
          <w:rFonts w:ascii="Times New Roman" w:hAnsi="Times New Roman"/>
          <w:sz w:val="24"/>
          <w:szCs w:val="24"/>
        </w:rPr>
      </w:pPr>
    </w:p>
    <w:p w:rsidR="00255F1C" w:rsidRDefault="00255F1C" w:rsidP="009D494D">
      <w:pPr>
        <w:spacing w:line="240" w:lineRule="auto"/>
        <w:ind w:left="708"/>
        <w:jc w:val="center"/>
        <w:rPr>
          <w:rFonts w:ascii="Times New Roman" w:hAnsi="Times New Roman"/>
          <w:sz w:val="24"/>
          <w:szCs w:val="24"/>
        </w:rPr>
      </w:pPr>
    </w:p>
    <w:p w:rsidR="009D494D" w:rsidRDefault="009D494D" w:rsidP="009D494D">
      <w:pPr>
        <w:spacing w:line="240" w:lineRule="auto"/>
        <w:ind w:left="708"/>
        <w:jc w:val="center"/>
        <w:rPr>
          <w:rFonts w:ascii="Times New Roman" w:hAnsi="Times New Roman"/>
          <w:sz w:val="24"/>
          <w:szCs w:val="24"/>
        </w:rPr>
      </w:pPr>
    </w:p>
    <w:p w:rsidR="009D494D" w:rsidRPr="00EA2D4C" w:rsidRDefault="009D494D" w:rsidP="009D494D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Ижевск, 2021</w:t>
      </w:r>
      <w:r w:rsidRPr="00EA2D4C">
        <w:rPr>
          <w:rFonts w:ascii="Times New Roman" w:hAnsi="Times New Roman"/>
          <w:sz w:val="24"/>
          <w:szCs w:val="24"/>
        </w:rPr>
        <w:t xml:space="preserve"> год.</w:t>
      </w:r>
    </w:p>
    <w:p w:rsidR="007B7250" w:rsidRDefault="007B7250" w:rsidP="00255F1C">
      <w:pPr>
        <w:pageBreakBefore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lastRenderedPageBreak/>
        <w:t>Пояснительная записка.</w:t>
      </w:r>
    </w:p>
    <w:p w:rsidR="00493DF8" w:rsidRDefault="00493DF8" w:rsidP="00F00A2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B7250" w:rsidRDefault="007B7250" w:rsidP="00F00A2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Программа </w:t>
      </w:r>
      <w:r w:rsidR="00493DF8">
        <w:rPr>
          <w:rFonts w:ascii="Times New Roman" w:hAnsi="Times New Roman" w:cs="Times New Roman"/>
          <w:sz w:val="28"/>
          <w:szCs w:val="28"/>
        </w:rPr>
        <w:t xml:space="preserve">«Я в плюсе» предназначена для организации и реализации </w:t>
      </w:r>
      <w:r w:rsidR="00345320">
        <w:rPr>
          <w:rFonts w:ascii="Times New Roman" w:hAnsi="Times New Roman" w:cs="Times New Roman"/>
          <w:sz w:val="28"/>
          <w:szCs w:val="28"/>
        </w:rPr>
        <w:t xml:space="preserve">в общеобразовательной школе </w:t>
      </w:r>
      <w:r w:rsidR="004B7D01">
        <w:rPr>
          <w:rFonts w:ascii="Times New Roman" w:hAnsi="Times New Roman" w:cs="Times New Roman"/>
          <w:sz w:val="28"/>
          <w:szCs w:val="28"/>
        </w:rPr>
        <w:t xml:space="preserve">профилактической </w:t>
      </w:r>
      <w:r>
        <w:rPr>
          <w:rFonts w:ascii="Times New Roman" w:hAnsi="Times New Roman" w:cs="Times New Roman"/>
          <w:sz w:val="28"/>
          <w:szCs w:val="28"/>
        </w:rPr>
        <w:t xml:space="preserve">помощи </w:t>
      </w:r>
      <w:r w:rsidR="00493DF8">
        <w:rPr>
          <w:rFonts w:ascii="Times New Roman" w:hAnsi="Times New Roman" w:cs="Times New Roman"/>
          <w:sz w:val="28"/>
          <w:szCs w:val="28"/>
        </w:rPr>
        <w:t>подросткам</w:t>
      </w:r>
      <w:r>
        <w:rPr>
          <w:rFonts w:ascii="Times New Roman" w:hAnsi="Times New Roman" w:cs="Times New Roman"/>
          <w:sz w:val="28"/>
          <w:szCs w:val="28"/>
        </w:rPr>
        <w:t xml:space="preserve"> с признаками суицидального </w:t>
      </w:r>
      <w:r w:rsidR="0028102E">
        <w:rPr>
          <w:rFonts w:ascii="Times New Roman" w:hAnsi="Times New Roman" w:cs="Times New Roman"/>
          <w:sz w:val="28"/>
          <w:szCs w:val="28"/>
        </w:rPr>
        <w:t>риска</w:t>
      </w:r>
      <w:r w:rsidR="00493DF8">
        <w:rPr>
          <w:rFonts w:ascii="Times New Roman" w:hAnsi="Times New Roman" w:cs="Times New Roman"/>
          <w:sz w:val="28"/>
          <w:szCs w:val="28"/>
        </w:rPr>
        <w:t xml:space="preserve"> (ПСР) в преодолении кризисного психологического состояния. </w:t>
      </w:r>
      <w:r w:rsidR="004B7D01">
        <w:rPr>
          <w:rFonts w:ascii="Times New Roman" w:hAnsi="Times New Roman" w:cs="Times New Roman"/>
          <w:sz w:val="28"/>
          <w:szCs w:val="28"/>
        </w:rPr>
        <w:t>Здесь важно разграничить признаки суицидального поведения, когда подростку требуется узко специализированная помощь психолога или психотерапевта, и признаки суицидального риска, когда подростку достаточно общей педагогической и психологической помощи, и сам подросток находится еще в более ресурсном состоянии, чем, когда он уже проявляет признаки суицидального поведения.</w:t>
      </w:r>
    </w:p>
    <w:p w:rsidR="00493DF8" w:rsidRDefault="00493DF8" w:rsidP="00F00A2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кризисным психологическим состоянием для обеспечения реализации цели и задач программы мы предлагаем понимать такое психологическое состояние подростка, при котором он испытывает повышенную тревожность, чувство неудовлетворенности своих базовых потребностей, эмоциональную подавленность или нестабильность, потерю смысловых жизненных ориентиров.</w:t>
      </w:r>
    </w:p>
    <w:p w:rsidR="00493DF8" w:rsidRDefault="00493DF8" w:rsidP="00F00A2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«Я в плюсе» построена на основе уже отработанных и зарекомендовавших себя практик преодоления кризисных ситуаций у подростков, а именно программа наставничества «Плюс один» национально</w:t>
      </w:r>
      <w:r w:rsidR="005F4F03">
        <w:rPr>
          <w:rFonts w:ascii="Times New Roman" w:hAnsi="Times New Roman" w:cs="Times New Roman"/>
          <w:sz w:val="28"/>
          <w:szCs w:val="28"/>
        </w:rPr>
        <w:t>го ресурсного центра «</w:t>
      </w:r>
      <w:proofErr w:type="spellStart"/>
      <w:r w:rsidR="005F4F03">
        <w:rPr>
          <w:rFonts w:ascii="Times New Roman" w:hAnsi="Times New Roman" w:cs="Times New Roman"/>
          <w:sz w:val="28"/>
          <w:szCs w:val="28"/>
        </w:rPr>
        <w:t>Ментори</w:t>
      </w:r>
      <w:proofErr w:type="spellEnd"/>
      <w:r w:rsidR="005F4F03">
        <w:rPr>
          <w:rFonts w:ascii="Times New Roman" w:hAnsi="Times New Roman" w:cs="Times New Roman"/>
          <w:sz w:val="28"/>
          <w:szCs w:val="28"/>
        </w:rPr>
        <w:t>»,</w:t>
      </w:r>
      <w:r>
        <w:rPr>
          <w:rFonts w:ascii="Times New Roman" w:hAnsi="Times New Roman" w:cs="Times New Roman"/>
          <w:sz w:val="28"/>
          <w:szCs w:val="28"/>
        </w:rPr>
        <w:t xml:space="preserve"> родительского коучинга</w:t>
      </w:r>
      <w:r w:rsidR="005F4F03">
        <w:rPr>
          <w:rFonts w:ascii="Times New Roman" w:hAnsi="Times New Roman" w:cs="Times New Roman"/>
          <w:sz w:val="28"/>
          <w:szCs w:val="28"/>
        </w:rPr>
        <w:t xml:space="preserve"> и образовательного курса «Коучинг в образовательном учреждении: организация работы педагога-наставника» Педагогического университета «Первое сентября»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5F4F03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рактики соединены </w:t>
      </w:r>
      <w:r w:rsidR="003E203A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единый системный комплекс гарантированного преодоления кризисного психологического состояния подростка с ПСР на основе системно-технологического подхода. </w:t>
      </w:r>
    </w:p>
    <w:p w:rsidR="00493DF8" w:rsidRDefault="00493DF8" w:rsidP="00F00A2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Система включает в себя два ключевых направления работы – это работа наставника с наставляемым подростком и работа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коуча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родителем наставляемого подростка. Такой выбор принципа организации работы по преодолению кризисного психологического состояния подростк</w:t>
      </w:r>
      <w:r w:rsidR="0028102E">
        <w:rPr>
          <w:rFonts w:ascii="Times New Roman" w:hAnsi="Times New Roman" w:cs="Times New Roman"/>
          <w:sz w:val="28"/>
          <w:szCs w:val="28"/>
        </w:rPr>
        <w:t>а с ПСР связан</w:t>
      </w:r>
      <w:r>
        <w:rPr>
          <w:rFonts w:ascii="Times New Roman" w:hAnsi="Times New Roman" w:cs="Times New Roman"/>
          <w:sz w:val="28"/>
          <w:szCs w:val="28"/>
        </w:rPr>
        <w:t xml:space="preserve"> с необходимостью обеспеч</w:t>
      </w:r>
      <w:r w:rsidR="00BE3918">
        <w:rPr>
          <w:rFonts w:ascii="Times New Roman" w:hAnsi="Times New Roman" w:cs="Times New Roman"/>
          <w:sz w:val="28"/>
          <w:szCs w:val="28"/>
        </w:rPr>
        <w:t xml:space="preserve">ить не только личностную трансформацию </w:t>
      </w:r>
      <w:r w:rsidR="00BE3918">
        <w:rPr>
          <w:rFonts w:ascii="Times New Roman" w:hAnsi="Times New Roman" w:cs="Times New Roman"/>
          <w:sz w:val="28"/>
          <w:szCs w:val="28"/>
        </w:rPr>
        <w:lastRenderedPageBreak/>
        <w:t>самого подростка с ПСР, но и обеспечить ему психологическую безопасность в его ближайшем окружении (семье).</w:t>
      </w:r>
    </w:p>
    <w:p w:rsidR="007B7250" w:rsidRPr="00BC6738" w:rsidRDefault="007B7250" w:rsidP="00F00A2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70AD47" w:themeColor="accent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наставника </w:t>
      </w:r>
      <w:r w:rsidR="00BE3918">
        <w:rPr>
          <w:rFonts w:ascii="Times New Roman" w:hAnsi="Times New Roman" w:cs="Times New Roman"/>
          <w:sz w:val="28"/>
          <w:szCs w:val="28"/>
        </w:rPr>
        <w:t xml:space="preserve">с наставляемым подростком </w:t>
      </w:r>
      <w:r>
        <w:rPr>
          <w:rFonts w:ascii="Times New Roman" w:hAnsi="Times New Roman" w:cs="Times New Roman"/>
          <w:sz w:val="28"/>
          <w:szCs w:val="28"/>
        </w:rPr>
        <w:t xml:space="preserve">в рамках программы </w:t>
      </w:r>
      <w:r w:rsidR="0028102E">
        <w:rPr>
          <w:rFonts w:ascii="Times New Roman" w:hAnsi="Times New Roman" w:cs="Times New Roman"/>
          <w:sz w:val="28"/>
          <w:szCs w:val="28"/>
        </w:rPr>
        <w:t xml:space="preserve">«Я в плюсе» </w:t>
      </w:r>
      <w:r>
        <w:rPr>
          <w:rFonts w:ascii="Times New Roman" w:hAnsi="Times New Roman" w:cs="Times New Roman"/>
          <w:sz w:val="28"/>
          <w:szCs w:val="28"/>
        </w:rPr>
        <w:t>построена с использованием рабочих тетрадей для наставника НРЦ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Ментори</w:t>
      </w:r>
      <w:proofErr w:type="spellEnd"/>
      <w:r>
        <w:rPr>
          <w:rFonts w:ascii="Times New Roman" w:hAnsi="Times New Roman" w:cs="Times New Roman"/>
          <w:sz w:val="28"/>
          <w:szCs w:val="28"/>
        </w:rPr>
        <w:t>». В качестве наставников приглашены успешные родители обучающихся школы из числа активных участников попечительского совета школы.</w:t>
      </w:r>
    </w:p>
    <w:p w:rsidR="008E3373" w:rsidRPr="008E3373" w:rsidRDefault="00BE3918" w:rsidP="00F00A22">
      <w:pPr>
        <w:spacing w:after="0"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E3918">
        <w:rPr>
          <w:rFonts w:ascii="Times New Roman" w:hAnsi="Times New Roman" w:cs="Times New Roman"/>
          <w:sz w:val="28"/>
          <w:szCs w:val="24"/>
        </w:rPr>
        <w:t xml:space="preserve">Работа </w:t>
      </w:r>
      <w:proofErr w:type="spellStart"/>
      <w:r w:rsidRPr="00BE3918">
        <w:rPr>
          <w:rFonts w:ascii="Times New Roman" w:hAnsi="Times New Roman" w:cs="Times New Roman"/>
          <w:sz w:val="28"/>
          <w:szCs w:val="24"/>
        </w:rPr>
        <w:t>коуча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с родителем наставляемого подростка</w:t>
      </w:r>
      <w:r w:rsidR="008E3373" w:rsidRPr="008E337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8E337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направлена на </w:t>
      </w:r>
      <w:r w:rsidR="008E3373" w:rsidRPr="008E3373">
        <w:rPr>
          <w:rFonts w:ascii="Times New Roman" w:eastAsiaTheme="minorHAnsi" w:hAnsi="Times New Roman" w:cs="Times New Roman"/>
          <w:sz w:val="28"/>
          <w:szCs w:val="28"/>
          <w:lang w:eastAsia="en-US"/>
        </w:rPr>
        <w:t>помощь родителям в преодолении конфликтного поведения их</w:t>
      </w:r>
      <w:r w:rsidR="008E337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ребенка, мешающего</w:t>
      </w:r>
      <w:r w:rsidR="008E3373" w:rsidRPr="008E337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раскрытию </w:t>
      </w:r>
      <w:r w:rsidR="008E3373">
        <w:rPr>
          <w:rFonts w:ascii="Times New Roman" w:eastAsiaTheme="minorHAnsi" w:hAnsi="Times New Roman" w:cs="Times New Roman"/>
          <w:sz w:val="28"/>
          <w:szCs w:val="28"/>
          <w:lang w:eastAsia="en-US"/>
        </w:rPr>
        <w:t>его</w:t>
      </w:r>
      <w:r w:rsidR="008E3373" w:rsidRPr="008E337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личностного потенциала и </w:t>
      </w:r>
      <w:r w:rsidR="008E337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преодолению кризисного психологического состояния. </w:t>
      </w:r>
      <w:r w:rsidR="008E3373" w:rsidRPr="008E3373">
        <w:rPr>
          <w:rFonts w:ascii="Times New Roman" w:eastAsiaTheme="minorHAnsi" w:hAnsi="Times New Roman" w:cs="Times New Roman"/>
          <w:sz w:val="28"/>
          <w:szCs w:val="28"/>
          <w:lang w:eastAsia="en-US"/>
        </w:rPr>
        <w:t>Базой для серии консультаций послужили материалы образовательной программы «Коучинг в образовательном учреждении: организация работы педагога-наставника»</w:t>
      </w:r>
      <w:r w:rsidR="0028102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Томского государственного университета</w:t>
      </w:r>
      <w:r w:rsidR="008E3373" w:rsidRPr="008E337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дополненные материалами метода кросс-коучинга Романа Гриценко, арт-терапии шедеврами искусства Владимира Элькина, метода системной семейной терапии. </w:t>
      </w:r>
    </w:p>
    <w:p w:rsidR="007B7250" w:rsidRDefault="008E3373" w:rsidP="00F00A2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Третьим направлением является просветительская работа с педагогами </w:t>
      </w:r>
      <w:r w:rsidR="0028102E">
        <w:rPr>
          <w:rFonts w:ascii="Times New Roman" w:hAnsi="Times New Roman" w:cs="Times New Roman"/>
          <w:sz w:val="28"/>
          <w:szCs w:val="28"/>
        </w:rPr>
        <w:t>школы</w:t>
      </w:r>
      <w:r>
        <w:rPr>
          <w:rFonts w:ascii="Times New Roman" w:hAnsi="Times New Roman" w:cs="Times New Roman"/>
          <w:sz w:val="28"/>
          <w:szCs w:val="28"/>
        </w:rPr>
        <w:t>,</w:t>
      </w:r>
      <w:r w:rsidR="0028102E">
        <w:rPr>
          <w:rFonts w:ascii="Times New Roman" w:hAnsi="Times New Roman" w:cs="Times New Roman"/>
          <w:sz w:val="28"/>
          <w:szCs w:val="28"/>
        </w:rPr>
        <w:t xml:space="preserve"> в которой учится подросток,</w:t>
      </w:r>
      <w:r>
        <w:rPr>
          <w:rFonts w:ascii="Times New Roman" w:hAnsi="Times New Roman" w:cs="Times New Roman"/>
          <w:sz w:val="28"/>
          <w:szCs w:val="28"/>
        </w:rPr>
        <w:t xml:space="preserve"> направленная на общее просвещение педагогов в данной проблематике.</w:t>
      </w:r>
    </w:p>
    <w:p w:rsidR="00BE3918" w:rsidRDefault="00BE3918" w:rsidP="00F00A2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555E00" w:rsidRPr="00410FB0" w:rsidRDefault="00555E00" w:rsidP="00F00A2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410FB0">
        <w:rPr>
          <w:rFonts w:ascii="Times New Roman" w:hAnsi="Times New Roman" w:cs="Times New Roman"/>
          <w:b/>
          <w:sz w:val="28"/>
          <w:szCs w:val="24"/>
        </w:rPr>
        <w:t>Цель:</w:t>
      </w:r>
      <w:r w:rsidRPr="00410FB0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преодоление психологических факторов непосредственной окружающей среды подростка</w:t>
      </w:r>
      <w:r w:rsidR="004E71DE">
        <w:rPr>
          <w:rFonts w:ascii="Times New Roman" w:hAnsi="Times New Roman" w:cs="Times New Roman"/>
          <w:sz w:val="28"/>
          <w:szCs w:val="24"/>
        </w:rPr>
        <w:t xml:space="preserve"> с признаками суицидального риска (ПСР)</w:t>
      </w:r>
      <w:r>
        <w:rPr>
          <w:rFonts w:ascii="Times New Roman" w:hAnsi="Times New Roman" w:cs="Times New Roman"/>
          <w:sz w:val="28"/>
          <w:szCs w:val="24"/>
        </w:rPr>
        <w:t>, вызывающих у него суицидальный риск.</w:t>
      </w:r>
    </w:p>
    <w:p w:rsidR="00F97622" w:rsidRDefault="00F97622" w:rsidP="00F00A2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555E00" w:rsidRPr="00410FB0" w:rsidRDefault="00555E00" w:rsidP="00F00A2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4"/>
        </w:rPr>
      </w:pPr>
      <w:r w:rsidRPr="00410FB0">
        <w:rPr>
          <w:rFonts w:ascii="Times New Roman" w:hAnsi="Times New Roman" w:cs="Times New Roman"/>
          <w:b/>
          <w:sz w:val="28"/>
          <w:szCs w:val="24"/>
        </w:rPr>
        <w:t>Задачи:</w:t>
      </w:r>
    </w:p>
    <w:p w:rsidR="004E71DE" w:rsidRDefault="00555E00" w:rsidP="00F00A22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4E71DE">
        <w:rPr>
          <w:rFonts w:ascii="Times New Roman" w:hAnsi="Times New Roman" w:cs="Times New Roman"/>
          <w:sz w:val="28"/>
          <w:szCs w:val="24"/>
        </w:rPr>
        <w:t>Выявление детей</w:t>
      </w:r>
      <w:r w:rsidR="004E71DE">
        <w:rPr>
          <w:rFonts w:ascii="Times New Roman" w:hAnsi="Times New Roman" w:cs="Times New Roman"/>
          <w:sz w:val="28"/>
          <w:szCs w:val="24"/>
        </w:rPr>
        <w:t xml:space="preserve"> с признаками суицидального риска</w:t>
      </w:r>
    </w:p>
    <w:p w:rsidR="00555E00" w:rsidRPr="004E71DE" w:rsidRDefault="00555E00" w:rsidP="00F00A22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4E71DE">
        <w:rPr>
          <w:rFonts w:ascii="Times New Roman" w:hAnsi="Times New Roman" w:cs="Times New Roman"/>
          <w:sz w:val="28"/>
          <w:szCs w:val="24"/>
        </w:rPr>
        <w:t xml:space="preserve">Снятие психоэмоционального напряжения у подростков </w:t>
      </w:r>
      <w:r w:rsidR="004E71DE">
        <w:rPr>
          <w:rFonts w:ascii="Times New Roman" w:hAnsi="Times New Roman" w:cs="Times New Roman"/>
          <w:sz w:val="28"/>
          <w:szCs w:val="24"/>
        </w:rPr>
        <w:t xml:space="preserve">с ПСР </w:t>
      </w:r>
      <w:r w:rsidR="004E71DE" w:rsidRPr="004E71DE">
        <w:rPr>
          <w:rFonts w:ascii="Times New Roman" w:hAnsi="Times New Roman" w:cs="Times New Roman"/>
          <w:sz w:val="28"/>
          <w:szCs w:val="24"/>
        </w:rPr>
        <w:t>посредством развития эмоционального интеллекта</w:t>
      </w:r>
    </w:p>
    <w:p w:rsidR="00555E00" w:rsidRPr="00410FB0" w:rsidRDefault="00555E00" w:rsidP="00F00A22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410FB0">
        <w:rPr>
          <w:rFonts w:ascii="Times New Roman" w:hAnsi="Times New Roman" w:cs="Times New Roman"/>
          <w:sz w:val="28"/>
          <w:szCs w:val="24"/>
        </w:rPr>
        <w:t xml:space="preserve">Формирование позитивного образа </w:t>
      </w:r>
      <w:proofErr w:type="gramStart"/>
      <w:r w:rsidRPr="00410FB0">
        <w:rPr>
          <w:rFonts w:ascii="Times New Roman" w:hAnsi="Times New Roman" w:cs="Times New Roman"/>
          <w:sz w:val="28"/>
          <w:szCs w:val="24"/>
        </w:rPr>
        <w:t>Я</w:t>
      </w:r>
      <w:proofErr w:type="gramEnd"/>
      <w:r w:rsidRPr="00410FB0">
        <w:rPr>
          <w:rFonts w:ascii="Times New Roman" w:hAnsi="Times New Roman" w:cs="Times New Roman"/>
          <w:sz w:val="28"/>
          <w:szCs w:val="24"/>
        </w:rPr>
        <w:t>, своей личности и личностей других людей.</w:t>
      </w:r>
    </w:p>
    <w:p w:rsidR="00555E00" w:rsidRPr="00410FB0" w:rsidRDefault="004E71DE" w:rsidP="00F00A22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>Развитие у подростка</w:t>
      </w:r>
      <w:r w:rsidR="00F97622">
        <w:rPr>
          <w:rFonts w:ascii="Times New Roman" w:hAnsi="Times New Roman" w:cs="Times New Roman"/>
          <w:sz w:val="28"/>
          <w:szCs w:val="24"/>
        </w:rPr>
        <w:t xml:space="preserve"> с ПСР</w:t>
      </w:r>
      <w:r>
        <w:rPr>
          <w:rFonts w:ascii="Times New Roman" w:hAnsi="Times New Roman" w:cs="Times New Roman"/>
          <w:sz w:val="28"/>
          <w:szCs w:val="24"/>
        </w:rPr>
        <w:t xml:space="preserve"> ценностного отношения к </w:t>
      </w:r>
      <w:r w:rsidR="00555E00" w:rsidRPr="00410FB0">
        <w:rPr>
          <w:rFonts w:ascii="Times New Roman" w:hAnsi="Times New Roman" w:cs="Times New Roman"/>
          <w:sz w:val="28"/>
          <w:szCs w:val="24"/>
        </w:rPr>
        <w:t xml:space="preserve">  </w:t>
      </w:r>
      <w:r>
        <w:rPr>
          <w:rFonts w:ascii="Times New Roman" w:hAnsi="Times New Roman" w:cs="Times New Roman"/>
          <w:sz w:val="28"/>
          <w:szCs w:val="24"/>
        </w:rPr>
        <w:t>себе и своей жизни</w:t>
      </w:r>
    </w:p>
    <w:p w:rsidR="00555E00" w:rsidRPr="00410FB0" w:rsidRDefault="008C701E" w:rsidP="00F00A22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Повышение психологиче</w:t>
      </w:r>
      <w:r w:rsidR="0028102E">
        <w:rPr>
          <w:rFonts w:ascii="Times New Roman" w:hAnsi="Times New Roman" w:cs="Times New Roman"/>
          <w:sz w:val="28"/>
          <w:szCs w:val="24"/>
        </w:rPr>
        <w:t>ской компетентности</w:t>
      </w:r>
      <w:r w:rsidR="00555E00" w:rsidRPr="00410FB0">
        <w:rPr>
          <w:rFonts w:ascii="Times New Roman" w:hAnsi="Times New Roman" w:cs="Times New Roman"/>
          <w:sz w:val="28"/>
          <w:szCs w:val="24"/>
        </w:rPr>
        <w:t xml:space="preserve"> родителей </w:t>
      </w:r>
      <w:r>
        <w:rPr>
          <w:rFonts w:ascii="Times New Roman" w:hAnsi="Times New Roman" w:cs="Times New Roman"/>
          <w:sz w:val="28"/>
          <w:szCs w:val="24"/>
        </w:rPr>
        <w:t xml:space="preserve">в области </w:t>
      </w:r>
      <w:r w:rsidR="00555E00" w:rsidRPr="00410FB0">
        <w:rPr>
          <w:rFonts w:ascii="Times New Roman" w:hAnsi="Times New Roman" w:cs="Times New Roman"/>
          <w:sz w:val="28"/>
          <w:szCs w:val="24"/>
        </w:rPr>
        <w:t>детско-родительских отношений</w:t>
      </w:r>
    </w:p>
    <w:p w:rsidR="00555E00" w:rsidRPr="00410FB0" w:rsidRDefault="00555E00" w:rsidP="00F00A22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410FB0">
        <w:rPr>
          <w:rFonts w:ascii="Times New Roman" w:hAnsi="Times New Roman" w:cs="Times New Roman"/>
          <w:sz w:val="28"/>
          <w:szCs w:val="24"/>
        </w:rPr>
        <w:t>Просвещение педагогов по вопросам детского развития и решения конфликтных ситуаций в коллективе.</w:t>
      </w:r>
    </w:p>
    <w:p w:rsidR="00F97622" w:rsidRDefault="00F97622" w:rsidP="00F00A2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4"/>
        </w:rPr>
      </w:pPr>
    </w:p>
    <w:p w:rsidR="004E71DE" w:rsidRDefault="00555E00" w:rsidP="00F00A2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F97622">
        <w:rPr>
          <w:rFonts w:ascii="Times New Roman" w:hAnsi="Times New Roman" w:cs="Times New Roman"/>
          <w:b/>
          <w:sz w:val="28"/>
          <w:szCs w:val="24"/>
        </w:rPr>
        <w:t>Основным</w:t>
      </w:r>
      <w:r w:rsidR="00F97622" w:rsidRPr="00F97622">
        <w:rPr>
          <w:rFonts w:ascii="Times New Roman" w:hAnsi="Times New Roman" w:cs="Times New Roman"/>
          <w:b/>
          <w:sz w:val="28"/>
          <w:szCs w:val="24"/>
        </w:rPr>
        <w:t>и</w:t>
      </w:r>
      <w:r w:rsidRPr="00F97622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F97622" w:rsidRPr="00F97622">
        <w:rPr>
          <w:rFonts w:ascii="Times New Roman" w:hAnsi="Times New Roman" w:cs="Times New Roman"/>
          <w:b/>
          <w:sz w:val="28"/>
          <w:szCs w:val="24"/>
        </w:rPr>
        <w:t>метода</w:t>
      </w:r>
      <w:r w:rsidR="004E71DE" w:rsidRPr="00F97622">
        <w:rPr>
          <w:rFonts w:ascii="Times New Roman" w:hAnsi="Times New Roman" w:cs="Times New Roman"/>
          <w:b/>
          <w:sz w:val="28"/>
          <w:szCs w:val="24"/>
        </w:rPr>
        <w:t>м</w:t>
      </w:r>
      <w:r w:rsidR="00F97622" w:rsidRPr="00F97622">
        <w:rPr>
          <w:rFonts w:ascii="Times New Roman" w:hAnsi="Times New Roman" w:cs="Times New Roman"/>
          <w:b/>
          <w:sz w:val="28"/>
          <w:szCs w:val="24"/>
        </w:rPr>
        <w:t>и</w:t>
      </w:r>
      <w:r w:rsidR="004E71DE" w:rsidRPr="00F97622">
        <w:rPr>
          <w:rFonts w:ascii="Times New Roman" w:hAnsi="Times New Roman" w:cs="Times New Roman"/>
          <w:b/>
          <w:sz w:val="28"/>
          <w:szCs w:val="24"/>
        </w:rPr>
        <w:t xml:space="preserve"> реализации программы</w:t>
      </w:r>
      <w:r w:rsidR="00F97622">
        <w:rPr>
          <w:rFonts w:ascii="Times New Roman" w:hAnsi="Times New Roman" w:cs="Times New Roman"/>
          <w:sz w:val="28"/>
          <w:szCs w:val="24"/>
        </w:rPr>
        <w:t xml:space="preserve"> являю</w:t>
      </w:r>
      <w:r w:rsidR="004E71DE">
        <w:rPr>
          <w:rFonts w:ascii="Times New Roman" w:hAnsi="Times New Roman" w:cs="Times New Roman"/>
          <w:sz w:val="28"/>
          <w:szCs w:val="24"/>
        </w:rPr>
        <w:t>тся метод наставничества</w:t>
      </w:r>
      <w:r w:rsidR="00F97622">
        <w:rPr>
          <w:rFonts w:ascii="Times New Roman" w:hAnsi="Times New Roman" w:cs="Times New Roman"/>
          <w:sz w:val="28"/>
          <w:szCs w:val="24"/>
        </w:rPr>
        <w:t xml:space="preserve"> и метод коучинга, </w:t>
      </w:r>
      <w:r w:rsidR="004E71DE">
        <w:rPr>
          <w:rFonts w:ascii="Times New Roman" w:hAnsi="Times New Roman" w:cs="Times New Roman"/>
          <w:sz w:val="28"/>
          <w:szCs w:val="24"/>
        </w:rPr>
        <w:t>положительно зарекомендовавших себя во всем мире.</w:t>
      </w:r>
    </w:p>
    <w:p w:rsidR="00F97622" w:rsidRDefault="00F97622" w:rsidP="00F00A2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555E00" w:rsidRPr="00410FB0" w:rsidRDefault="00555E00" w:rsidP="00F00A2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410FB0">
        <w:rPr>
          <w:rFonts w:ascii="Times New Roman" w:hAnsi="Times New Roman" w:cs="Times New Roman"/>
          <w:b/>
          <w:sz w:val="28"/>
          <w:szCs w:val="24"/>
        </w:rPr>
        <w:t>Участники программы</w:t>
      </w:r>
      <w:r w:rsidRPr="00410FB0">
        <w:rPr>
          <w:rFonts w:ascii="Times New Roman" w:hAnsi="Times New Roman" w:cs="Times New Roman"/>
          <w:sz w:val="28"/>
          <w:szCs w:val="24"/>
        </w:rPr>
        <w:t xml:space="preserve">: </w:t>
      </w:r>
      <w:r w:rsidR="00F97622">
        <w:rPr>
          <w:rFonts w:ascii="Times New Roman" w:hAnsi="Times New Roman" w:cs="Times New Roman"/>
          <w:sz w:val="28"/>
          <w:szCs w:val="24"/>
        </w:rPr>
        <w:t>учащиеся 7 – 11 классов с ПСР</w:t>
      </w:r>
      <w:r w:rsidRPr="00410FB0">
        <w:rPr>
          <w:rFonts w:ascii="Times New Roman" w:hAnsi="Times New Roman" w:cs="Times New Roman"/>
          <w:sz w:val="28"/>
          <w:szCs w:val="24"/>
        </w:rPr>
        <w:t>; педагоги; родители</w:t>
      </w:r>
      <w:r w:rsidR="00240580">
        <w:rPr>
          <w:rFonts w:ascii="Times New Roman" w:hAnsi="Times New Roman" w:cs="Times New Roman"/>
          <w:sz w:val="28"/>
          <w:szCs w:val="24"/>
        </w:rPr>
        <w:t xml:space="preserve"> подростков с ПСР</w:t>
      </w:r>
    </w:p>
    <w:p w:rsidR="00555E00" w:rsidRDefault="00555E00" w:rsidP="00F00A2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410FB0">
        <w:rPr>
          <w:rFonts w:ascii="Times New Roman" w:hAnsi="Times New Roman" w:cs="Times New Roman"/>
          <w:b/>
          <w:sz w:val="28"/>
          <w:szCs w:val="24"/>
        </w:rPr>
        <w:t>Сроки реализации программы:</w:t>
      </w:r>
      <w:r w:rsidRPr="00410FB0">
        <w:rPr>
          <w:rFonts w:ascii="Times New Roman" w:hAnsi="Times New Roman" w:cs="Times New Roman"/>
          <w:sz w:val="28"/>
          <w:szCs w:val="24"/>
        </w:rPr>
        <w:t xml:space="preserve"> </w:t>
      </w:r>
      <w:r w:rsidR="00F97622">
        <w:rPr>
          <w:rFonts w:ascii="Times New Roman" w:hAnsi="Times New Roman" w:cs="Times New Roman"/>
          <w:sz w:val="28"/>
          <w:szCs w:val="24"/>
        </w:rPr>
        <w:t>2021 - 2022</w:t>
      </w:r>
      <w:r w:rsidRPr="00410FB0">
        <w:rPr>
          <w:rFonts w:ascii="Times New Roman" w:hAnsi="Times New Roman" w:cs="Times New Roman"/>
          <w:sz w:val="28"/>
          <w:szCs w:val="24"/>
        </w:rPr>
        <w:t xml:space="preserve"> уч</w:t>
      </w:r>
      <w:r w:rsidR="00F97622">
        <w:rPr>
          <w:rFonts w:ascii="Times New Roman" w:hAnsi="Times New Roman" w:cs="Times New Roman"/>
          <w:sz w:val="28"/>
          <w:szCs w:val="24"/>
        </w:rPr>
        <w:t>ебный год</w:t>
      </w:r>
    </w:p>
    <w:p w:rsidR="00F97622" w:rsidRPr="00410FB0" w:rsidRDefault="00F97622" w:rsidP="00F00A2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4"/>
        </w:rPr>
      </w:pPr>
    </w:p>
    <w:p w:rsidR="00555E00" w:rsidRPr="00410FB0" w:rsidRDefault="00555E00" w:rsidP="00F00A2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4"/>
        </w:rPr>
      </w:pPr>
      <w:r w:rsidRPr="00410FB0">
        <w:rPr>
          <w:rFonts w:ascii="Times New Roman" w:hAnsi="Times New Roman" w:cs="Times New Roman"/>
          <w:b/>
          <w:sz w:val="28"/>
          <w:szCs w:val="24"/>
        </w:rPr>
        <w:t>Основные направления деятельности:</w:t>
      </w:r>
    </w:p>
    <w:p w:rsidR="00F97622" w:rsidRDefault="00F97622" w:rsidP="00F00A2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Pr="00410FB0">
        <w:rPr>
          <w:rFonts w:ascii="Times New Roman" w:hAnsi="Times New Roman" w:cs="Times New Roman"/>
          <w:sz w:val="28"/>
          <w:szCs w:val="24"/>
        </w:rPr>
        <w:t xml:space="preserve">просвещение педагогов, </w:t>
      </w:r>
    </w:p>
    <w:p w:rsidR="00F97622" w:rsidRDefault="00F97622" w:rsidP="00F00A2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диагностика психологических особенностей подростков,</w:t>
      </w:r>
    </w:p>
    <w:p w:rsidR="00F97622" w:rsidRDefault="00F97622" w:rsidP="00F00A2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психокоррекционная работа с родителями подростков с ПСР посредством коучинга,</w:t>
      </w:r>
    </w:p>
    <w:p w:rsidR="00F97622" w:rsidRDefault="00F97622" w:rsidP="00F00A2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</w:t>
      </w:r>
      <w:r w:rsidRPr="00410FB0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психокоррекционная работа с самими</w:t>
      </w:r>
      <w:r w:rsidRPr="00410FB0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подростками с ПСР посредством наставничества.</w:t>
      </w:r>
    </w:p>
    <w:p w:rsidR="00F97622" w:rsidRDefault="00F97622" w:rsidP="00F00A2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555E00" w:rsidRPr="00410FB0" w:rsidRDefault="00555E00" w:rsidP="00F00A2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4"/>
        </w:rPr>
      </w:pPr>
      <w:r w:rsidRPr="00410FB0">
        <w:rPr>
          <w:rFonts w:ascii="Times New Roman" w:hAnsi="Times New Roman" w:cs="Times New Roman"/>
          <w:b/>
          <w:sz w:val="28"/>
          <w:szCs w:val="24"/>
        </w:rPr>
        <w:t>Ожидаемый результат:</w:t>
      </w:r>
    </w:p>
    <w:p w:rsidR="00555E00" w:rsidRPr="00BC6738" w:rsidRDefault="00555E00" w:rsidP="00F00A22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C6738">
        <w:rPr>
          <w:rFonts w:ascii="Times New Roman" w:hAnsi="Times New Roman" w:cs="Times New Roman"/>
          <w:sz w:val="28"/>
          <w:szCs w:val="24"/>
        </w:rPr>
        <w:t xml:space="preserve">снижение количества </w:t>
      </w:r>
      <w:r w:rsidR="00BC6738" w:rsidRPr="00BC6738">
        <w:rPr>
          <w:rFonts w:ascii="Times New Roman" w:hAnsi="Times New Roman" w:cs="Times New Roman"/>
          <w:sz w:val="28"/>
          <w:szCs w:val="24"/>
        </w:rPr>
        <w:t>подростков с ПСР</w:t>
      </w:r>
      <w:r w:rsidRPr="00BC6738">
        <w:rPr>
          <w:rFonts w:ascii="Times New Roman" w:hAnsi="Times New Roman" w:cs="Times New Roman"/>
          <w:sz w:val="28"/>
          <w:szCs w:val="24"/>
        </w:rPr>
        <w:t xml:space="preserve">; </w:t>
      </w:r>
    </w:p>
    <w:p w:rsidR="00BC6738" w:rsidRPr="00BC6738" w:rsidRDefault="00555E00" w:rsidP="00F00A22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C6738">
        <w:rPr>
          <w:rFonts w:ascii="Times New Roman" w:hAnsi="Times New Roman" w:cs="Times New Roman"/>
          <w:sz w:val="28"/>
          <w:szCs w:val="24"/>
        </w:rPr>
        <w:t xml:space="preserve">повышение </w:t>
      </w:r>
      <w:r w:rsidR="00BC6738" w:rsidRPr="00BC6738">
        <w:rPr>
          <w:rFonts w:ascii="Times New Roman" w:hAnsi="Times New Roman" w:cs="Times New Roman"/>
          <w:sz w:val="28"/>
          <w:szCs w:val="24"/>
        </w:rPr>
        <w:t>психологической компетентности</w:t>
      </w:r>
      <w:r w:rsidRPr="00BC6738">
        <w:rPr>
          <w:rFonts w:ascii="Times New Roman" w:hAnsi="Times New Roman" w:cs="Times New Roman"/>
          <w:sz w:val="28"/>
          <w:szCs w:val="24"/>
        </w:rPr>
        <w:t xml:space="preserve"> родителей</w:t>
      </w:r>
      <w:r w:rsidR="00BC6738" w:rsidRPr="00BC6738">
        <w:rPr>
          <w:rFonts w:ascii="Times New Roman" w:hAnsi="Times New Roman" w:cs="Times New Roman"/>
          <w:sz w:val="28"/>
          <w:szCs w:val="24"/>
        </w:rPr>
        <w:t xml:space="preserve"> подростков с ПСР в сфере детско-родительских отношений;</w:t>
      </w:r>
    </w:p>
    <w:p w:rsidR="00555E00" w:rsidRPr="00BC6738" w:rsidRDefault="00BC6738" w:rsidP="00F00A22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C6738">
        <w:rPr>
          <w:rFonts w:ascii="Times New Roman" w:hAnsi="Times New Roman" w:cs="Times New Roman"/>
          <w:sz w:val="28"/>
          <w:szCs w:val="24"/>
        </w:rPr>
        <w:t>повышение осведомленности</w:t>
      </w:r>
      <w:r w:rsidR="00555E00" w:rsidRPr="00BC6738">
        <w:rPr>
          <w:rFonts w:ascii="Times New Roman" w:hAnsi="Times New Roman" w:cs="Times New Roman"/>
          <w:sz w:val="28"/>
          <w:szCs w:val="24"/>
        </w:rPr>
        <w:t xml:space="preserve"> педагогов в решении конфликтных ситуаций с </w:t>
      </w:r>
      <w:r w:rsidRPr="00BC6738">
        <w:rPr>
          <w:rFonts w:ascii="Times New Roman" w:hAnsi="Times New Roman" w:cs="Times New Roman"/>
          <w:sz w:val="28"/>
          <w:szCs w:val="24"/>
        </w:rPr>
        <w:t>подростками с ПСР</w:t>
      </w:r>
      <w:r w:rsidR="00555E00" w:rsidRPr="00BC6738">
        <w:rPr>
          <w:rFonts w:ascii="Times New Roman" w:hAnsi="Times New Roman" w:cs="Times New Roman"/>
          <w:sz w:val="28"/>
          <w:szCs w:val="24"/>
        </w:rPr>
        <w:t xml:space="preserve">; </w:t>
      </w:r>
    </w:p>
    <w:p w:rsidR="00555E00" w:rsidRPr="00BC6738" w:rsidRDefault="00555E00" w:rsidP="00F00A22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C6738">
        <w:rPr>
          <w:rFonts w:ascii="Times New Roman" w:hAnsi="Times New Roman" w:cs="Times New Roman"/>
          <w:sz w:val="28"/>
          <w:szCs w:val="24"/>
        </w:rPr>
        <w:t xml:space="preserve">снижение </w:t>
      </w:r>
      <w:r w:rsidR="00BC6738" w:rsidRPr="00BC6738">
        <w:rPr>
          <w:rFonts w:ascii="Times New Roman" w:hAnsi="Times New Roman" w:cs="Times New Roman"/>
          <w:sz w:val="28"/>
          <w:szCs w:val="24"/>
        </w:rPr>
        <w:t xml:space="preserve">эмоциональной напряженности </w:t>
      </w:r>
      <w:r w:rsidRPr="00BC6738">
        <w:rPr>
          <w:rFonts w:ascii="Times New Roman" w:hAnsi="Times New Roman" w:cs="Times New Roman"/>
          <w:sz w:val="28"/>
          <w:szCs w:val="24"/>
        </w:rPr>
        <w:t>у подростков</w:t>
      </w:r>
      <w:r w:rsidR="00BC6738" w:rsidRPr="00BC6738">
        <w:rPr>
          <w:rFonts w:ascii="Times New Roman" w:hAnsi="Times New Roman" w:cs="Times New Roman"/>
          <w:sz w:val="28"/>
          <w:szCs w:val="24"/>
        </w:rPr>
        <w:t xml:space="preserve"> с ПСР</w:t>
      </w:r>
      <w:r w:rsidRPr="00BC6738">
        <w:rPr>
          <w:rFonts w:ascii="Times New Roman" w:hAnsi="Times New Roman" w:cs="Times New Roman"/>
          <w:sz w:val="28"/>
          <w:szCs w:val="24"/>
        </w:rPr>
        <w:t xml:space="preserve">. </w:t>
      </w:r>
    </w:p>
    <w:p w:rsidR="00F00A22" w:rsidRPr="00BE3918" w:rsidRDefault="00F00A22" w:rsidP="00F00A2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4"/>
        </w:rPr>
      </w:pPr>
    </w:p>
    <w:p w:rsidR="00F00A22" w:rsidRPr="00BC6738" w:rsidRDefault="00F00A22" w:rsidP="00F00A2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6738">
        <w:rPr>
          <w:rFonts w:ascii="Times New Roman" w:hAnsi="Times New Roman" w:cs="Times New Roman"/>
          <w:b/>
          <w:sz w:val="28"/>
          <w:szCs w:val="28"/>
        </w:rPr>
        <w:t>Практическая значимость программы.</w:t>
      </w:r>
    </w:p>
    <w:p w:rsidR="00F00A22" w:rsidRDefault="00F00A22" w:rsidP="00F00A2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6738">
        <w:rPr>
          <w:rFonts w:ascii="Times New Roman" w:hAnsi="Times New Roman" w:cs="Times New Roman"/>
          <w:sz w:val="28"/>
          <w:szCs w:val="28"/>
        </w:rPr>
        <w:t>Организованная таким образом работа, позволит осуществлять социальную и психологическую поддержку подростков с ПСР с гарантированным достижением положительного результата, снизить количество подростков с ПСР в школе, и избежать суицидальных попыток.</w:t>
      </w:r>
    </w:p>
    <w:p w:rsidR="00F00A22" w:rsidRDefault="00F00A22" w:rsidP="00F00A2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Ценность программы заключается в том, что она построена на основе уже отработанных и зарекомендовавших себя практик преодоления кризисных ситуаций у подростков, а именно программы наставничества «Плюс один» национального ресурсного центра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Ментори</w:t>
      </w:r>
      <w:proofErr w:type="spellEnd"/>
      <w:r>
        <w:rPr>
          <w:rFonts w:ascii="Times New Roman" w:hAnsi="Times New Roman" w:cs="Times New Roman"/>
          <w:sz w:val="28"/>
          <w:szCs w:val="28"/>
        </w:rPr>
        <w:t>» и родительского коучинга. Две практики соединены единый системный комплекс гарантированного преодоления кризисного состояния подростка с ПСР на основе системно-технологического подхода. Это дает возможности для транслирования опыта реализации программы и распространения практики ее применения.</w:t>
      </w:r>
    </w:p>
    <w:p w:rsidR="00F97622" w:rsidRDefault="00F97622" w:rsidP="00555E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5E00" w:rsidRPr="00F00A22" w:rsidRDefault="00555E00" w:rsidP="00555E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0A22">
        <w:rPr>
          <w:rFonts w:ascii="Times New Roman" w:hAnsi="Times New Roman" w:cs="Times New Roman"/>
          <w:b/>
          <w:sz w:val="28"/>
          <w:szCs w:val="28"/>
        </w:rPr>
        <w:t>Календарно-тематическое планирование</w:t>
      </w:r>
    </w:p>
    <w:p w:rsidR="003E203A" w:rsidRPr="00F00A22" w:rsidRDefault="003E203A" w:rsidP="00555E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88"/>
        <w:gridCol w:w="3083"/>
        <w:gridCol w:w="3127"/>
        <w:gridCol w:w="2347"/>
      </w:tblGrid>
      <w:tr w:rsidR="009D0BB1" w:rsidRPr="00410FB0" w:rsidTr="004B7D01">
        <w:tc>
          <w:tcPr>
            <w:tcW w:w="788" w:type="dxa"/>
          </w:tcPr>
          <w:p w:rsidR="009D0BB1" w:rsidRPr="00410FB0" w:rsidRDefault="00870C38" w:rsidP="00592B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83" w:type="dxa"/>
          </w:tcPr>
          <w:p w:rsidR="009D0BB1" w:rsidRDefault="009D0BB1" w:rsidP="00592B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программы на педагогическом совете школы и общешкольном родительском комитете</w:t>
            </w:r>
          </w:p>
        </w:tc>
        <w:tc>
          <w:tcPr>
            <w:tcW w:w="3127" w:type="dxa"/>
          </w:tcPr>
          <w:p w:rsidR="009D0BB1" w:rsidRDefault="009D0BB1" w:rsidP="004B7D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2021г.</w:t>
            </w:r>
          </w:p>
        </w:tc>
        <w:tc>
          <w:tcPr>
            <w:tcW w:w="2347" w:type="dxa"/>
          </w:tcPr>
          <w:p w:rsidR="009D0BB1" w:rsidRPr="00410FB0" w:rsidRDefault="0069155B" w:rsidP="00592B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0FB0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Зам. директора по ВР</w:t>
            </w:r>
          </w:p>
        </w:tc>
      </w:tr>
      <w:tr w:rsidR="00555E00" w:rsidRPr="00410FB0" w:rsidTr="004B7D01">
        <w:tc>
          <w:tcPr>
            <w:tcW w:w="788" w:type="dxa"/>
          </w:tcPr>
          <w:p w:rsidR="00555E00" w:rsidRPr="00410FB0" w:rsidRDefault="00870C38" w:rsidP="00592B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83" w:type="dxa"/>
          </w:tcPr>
          <w:p w:rsidR="00555E00" w:rsidRPr="00410FB0" w:rsidRDefault="00F00644" w:rsidP="00592B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Социально-психологическое тестирование учащихся 7 – 11 классов</w:t>
            </w:r>
            <w:r w:rsidR="00555E00" w:rsidRPr="00410F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27" w:type="dxa"/>
          </w:tcPr>
          <w:p w:rsidR="00555E00" w:rsidRPr="00410FB0" w:rsidRDefault="004B7D01" w:rsidP="004B7D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15.09 - 15.10. 2021</w:t>
            </w:r>
            <w:r w:rsidR="00F00644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347" w:type="dxa"/>
          </w:tcPr>
          <w:p w:rsidR="00555E00" w:rsidRPr="00410FB0" w:rsidRDefault="00555E00" w:rsidP="00592B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0FB0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555E00" w:rsidRPr="00410FB0" w:rsidTr="004B7D01">
        <w:tc>
          <w:tcPr>
            <w:tcW w:w="788" w:type="dxa"/>
          </w:tcPr>
          <w:p w:rsidR="00555E00" w:rsidRPr="00410FB0" w:rsidRDefault="00870C38" w:rsidP="00592B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83" w:type="dxa"/>
          </w:tcPr>
          <w:p w:rsidR="00555E00" w:rsidRPr="00410FB0" w:rsidRDefault="000E0AF6" w:rsidP="009D0B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Уточнение наличия </w:t>
            </w:r>
            <w:r w:rsidR="009D0BB1">
              <w:rPr>
                <w:rFonts w:ascii="Times New Roman" w:hAnsi="Times New Roman" w:cs="Times New Roman"/>
                <w:sz w:val="24"/>
                <w:szCs w:val="24"/>
              </w:rPr>
              <w:t>суицидального риска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 подростков</w:t>
            </w:r>
            <w:r w:rsidR="004B7D01">
              <w:rPr>
                <w:rFonts w:ascii="Times New Roman" w:hAnsi="Times New Roman" w:cs="Times New Roman"/>
                <w:sz w:val="24"/>
                <w:szCs w:val="24"/>
              </w:rPr>
              <w:t>, попавших в группу риска по СПТ</w:t>
            </w:r>
            <w:r w:rsidR="009D0BB1">
              <w:rPr>
                <w:rFonts w:ascii="Times New Roman" w:hAnsi="Times New Roman" w:cs="Times New Roman"/>
                <w:sz w:val="24"/>
                <w:szCs w:val="24"/>
              </w:rPr>
              <w:t xml:space="preserve"> (цветовой тест </w:t>
            </w:r>
            <w:proofErr w:type="spellStart"/>
            <w:r w:rsidR="009D0BB1">
              <w:rPr>
                <w:rFonts w:ascii="Times New Roman" w:hAnsi="Times New Roman" w:cs="Times New Roman"/>
                <w:sz w:val="24"/>
                <w:szCs w:val="24"/>
              </w:rPr>
              <w:t>Люшера</w:t>
            </w:r>
            <w:proofErr w:type="spellEnd"/>
            <w:r w:rsidR="009D0BB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9D0BB1" w:rsidRPr="00410FB0">
              <w:rPr>
                <w:rFonts w:ascii="Times New Roman" w:hAnsi="Times New Roman" w:cs="Times New Roman"/>
                <w:sz w:val="24"/>
                <w:szCs w:val="24"/>
              </w:rPr>
              <w:t xml:space="preserve">Опросник суицидального риска модификация Т.Н. Разуваевой </w:t>
            </w:r>
            <w:r w:rsidR="009D0BB1" w:rsidRPr="009D0BB1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r w:rsidR="009D0BB1">
              <w:rPr>
                <w:rFonts w:ascii="Times New Roman" w:hAnsi="Times New Roman" w:cs="Times New Roman"/>
                <w:sz w:val="24"/>
                <w:szCs w:val="24"/>
              </w:rPr>
              <w:t>9-11 кл])</w:t>
            </w:r>
            <w:r w:rsidR="00555E00" w:rsidRPr="00410F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27" w:type="dxa"/>
          </w:tcPr>
          <w:p w:rsidR="00555E00" w:rsidRPr="00410FB0" w:rsidRDefault="004B7D01" w:rsidP="00592B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 – 25.10.2021 г.</w:t>
            </w:r>
          </w:p>
        </w:tc>
        <w:tc>
          <w:tcPr>
            <w:tcW w:w="2347" w:type="dxa"/>
          </w:tcPr>
          <w:p w:rsidR="00555E00" w:rsidRPr="00410FB0" w:rsidRDefault="00555E00" w:rsidP="00592B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0FB0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555E00" w:rsidRPr="00410FB0" w:rsidTr="004B7D01">
        <w:tc>
          <w:tcPr>
            <w:tcW w:w="788" w:type="dxa"/>
          </w:tcPr>
          <w:p w:rsidR="00555E00" w:rsidRPr="00410FB0" w:rsidRDefault="00870C38" w:rsidP="00592B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083" w:type="dxa"/>
          </w:tcPr>
          <w:p w:rsidR="00555E00" w:rsidRPr="00410FB0" w:rsidRDefault="004B7D01" w:rsidP="00592B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Подбор и обучение наставников</w:t>
            </w:r>
            <w:r w:rsidR="000E0AF6">
              <w:rPr>
                <w:rFonts w:ascii="Times New Roman" w:hAnsi="Times New Roman" w:cs="Times New Roman"/>
                <w:sz w:val="24"/>
                <w:szCs w:val="24"/>
              </w:rPr>
              <w:t>. Составление пар.</w:t>
            </w:r>
          </w:p>
        </w:tc>
        <w:tc>
          <w:tcPr>
            <w:tcW w:w="3127" w:type="dxa"/>
          </w:tcPr>
          <w:p w:rsidR="00555E00" w:rsidRPr="00410FB0" w:rsidRDefault="009D0BB1" w:rsidP="00592B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20.09</w:t>
            </w:r>
            <w:r w:rsidR="004B7D01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="00870C38">
              <w:rPr>
                <w:rFonts w:ascii="Times New Roman" w:hAnsi="Times New Roman" w:cs="Times New Roman"/>
                <w:sz w:val="24"/>
                <w:szCs w:val="24"/>
              </w:rPr>
              <w:t xml:space="preserve"> 15.10</w:t>
            </w:r>
            <w:r w:rsidR="004B7D01">
              <w:rPr>
                <w:rFonts w:ascii="Times New Roman" w:hAnsi="Times New Roman" w:cs="Times New Roman"/>
                <w:sz w:val="24"/>
                <w:szCs w:val="24"/>
              </w:rPr>
              <w:t>. 2021 г.</w:t>
            </w:r>
          </w:p>
        </w:tc>
        <w:tc>
          <w:tcPr>
            <w:tcW w:w="2347" w:type="dxa"/>
          </w:tcPr>
          <w:p w:rsidR="00555E00" w:rsidRPr="00410FB0" w:rsidRDefault="004B7D01" w:rsidP="00592B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0FB0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Зам. директора по ВР</w:t>
            </w:r>
          </w:p>
        </w:tc>
      </w:tr>
      <w:tr w:rsidR="009D0BB1" w:rsidRPr="00410FB0" w:rsidTr="004B7D01">
        <w:tc>
          <w:tcPr>
            <w:tcW w:w="788" w:type="dxa"/>
          </w:tcPr>
          <w:p w:rsidR="009D0BB1" w:rsidRPr="00410FB0" w:rsidRDefault="00870C38" w:rsidP="009D0B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83" w:type="dxa"/>
          </w:tcPr>
          <w:p w:rsidR="009D0BB1" w:rsidRPr="00410FB0" w:rsidRDefault="009D0BB1" w:rsidP="006915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Предварительные беседы психолога с предполагаемыми наставляемыми подростками. </w:t>
            </w:r>
          </w:p>
        </w:tc>
        <w:tc>
          <w:tcPr>
            <w:tcW w:w="3127" w:type="dxa"/>
          </w:tcPr>
          <w:p w:rsidR="009D0BB1" w:rsidRPr="00410FB0" w:rsidRDefault="00870C38" w:rsidP="009D0B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26.09</w:t>
            </w:r>
            <w:r w:rsidR="009D0BB1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9D0B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9D0BB1">
              <w:rPr>
                <w:rFonts w:ascii="Times New Roman" w:hAnsi="Times New Roman" w:cs="Times New Roman"/>
                <w:sz w:val="24"/>
                <w:szCs w:val="24"/>
              </w:rPr>
              <w:t>. 2021 г.</w:t>
            </w:r>
          </w:p>
        </w:tc>
        <w:tc>
          <w:tcPr>
            <w:tcW w:w="2347" w:type="dxa"/>
          </w:tcPr>
          <w:p w:rsidR="009D0BB1" w:rsidRPr="00410FB0" w:rsidRDefault="000E0AF6" w:rsidP="009D0B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0FB0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870C38" w:rsidRPr="00410FB0" w:rsidTr="004B7D01">
        <w:tc>
          <w:tcPr>
            <w:tcW w:w="788" w:type="dxa"/>
          </w:tcPr>
          <w:p w:rsidR="00870C38" w:rsidRPr="00410FB0" w:rsidRDefault="00870C38" w:rsidP="009D0B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83" w:type="dxa"/>
          </w:tcPr>
          <w:p w:rsidR="00870C38" w:rsidRDefault="00870C38" w:rsidP="000E0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Предварительные беседы психолога с родителями предполагаемых наставляемых подростков.</w:t>
            </w:r>
          </w:p>
        </w:tc>
        <w:tc>
          <w:tcPr>
            <w:tcW w:w="3127" w:type="dxa"/>
          </w:tcPr>
          <w:p w:rsidR="00870C38" w:rsidRDefault="00870C38" w:rsidP="009D0B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26.09 – 15.10.2021</w:t>
            </w:r>
          </w:p>
        </w:tc>
        <w:tc>
          <w:tcPr>
            <w:tcW w:w="2347" w:type="dxa"/>
          </w:tcPr>
          <w:p w:rsidR="00870C38" w:rsidRPr="00410FB0" w:rsidRDefault="00870C38" w:rsidP="009D0B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0FB0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9D0BB1" w:rsidRPr="00410FB0" w:rsidTr="004B7D01">
        <w:tc>
          <w:tcPr>
            <w:tcW w:w="788" w:type="dxa"/>
          </w:tcPr>
          <w:p w:rsidR="009D0BB1" w:rsidRPr="00410FB0" w:rsidRDefault="00870C38" w:rsidP="009D0B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83" w:type="dxa"/>
          </w:tcPr>
          <w:p w:rsidR="009D0BB1" w:rsidRPr="00410FB0" w:rsidRDefault="000E0AF6" w:rsidP="000E0A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Вводные к</w:t>
            </w:r>
            <w:r w:rsidR="009D0BB1">
              <w:rPr>
                <w:rFonts w:ascii="Times New Roman" w:hAnsi="Times New Roman" w:cs="Times New Roman"/>
                <w:sz w:val="24"/>
                <w:szCs w:val="24"/>
              </w:rPr>
              <w:t>онсультации для</w:t>
            </w:r>
            <w:r w:rsidR="0069155B">
              <w:rPr>
                <w:rFonts w:ascii="Times New Roman" w:hAnsi="Times New Roman" w:cs="Times New Roman"/>
                <w:sz w:val="24"/>
                <w:szCs w:val="24"/>
              </w:rPr>
              <w:t xml:space="preserve"> кураторов</w:t>
            </w:r>
            <w:r w:rsidR="009D0B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155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9D0BB1">
              <w:rPr>
                <w:rFonts w:ascii="Times New Roman" w:hAnsi="Times New Roman" w:cs="Times New Roman"/>
                <w:sz w:val="24"/>
                <w:szCs w:val="24"/>
              </w:rPr>
              <w:t>классных руководителей</w:t>
            </w:r>
            <w:r w:rsidR="0069155B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9D0BB1">
              <w:rPr>
                <w:rFonts w:ascii="Times New Roman" w:hAnsi="Times New Roman" w:cs="Times New Roman"/>
                <w:sz w:val="24"/>
                <w:szCs w:val="24"/>
              </w:rPr>
              <w:t>наставляемых подростков</w:t>
            </w:r>
          </w:p>
        </w:tc>
        <w:tc>
          <w:tcPr>
            <w:tcW w:w="3127" w:type="dxa"/>
          </w:tcPr>
          <w:p w:rsidR="009D0BB1" w:rsidRPr="00410FB0" w:rsidRDefault="009D0BB1" w:rsidP="009D0B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E0AF6">
              <w:rPr>
                <w:rFonts w:ascii="Times New Roman" w:hAnsi="Times New Roman" w:cs="Times New Roman"/>
                <w:sz w:val="24"/>
                <w:szCs w:val="24"/>
              </w:rPr>
              <w:t>1.10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="00870C38">
              <w:rPr>
                <w:rFonts w:ascii="Times New Roman" w:hAnsi="Times New Roman" w:cs="Times New Roman"/>
                <w:sz w:val="24"/>
                <w:szCs w:val="24"/>
              </w:rPr>
              <w:t xml:space="preserve"> 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70C3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2021 г.</w:t>
            </w:r>
          </w:p>
        </w:tc>
        <w:tc>
          <w:tcPr>
            <w:tcW w:w="2347" w:type="dxa"/>
          </w:tcPr>
          <w:p w:rsidR="009D0BB1" w:rsidRPr="00410FB0" w:rsidRDefault="000E0AF6" w:rsidP="009D0B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0FB0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9D0BB1" w:rsidRPr="00410FB0" w:rsidTr="004B7D01">
        <w:tc>
          <w:tcPr>
            <w:tcW w:w="788" w:type="dxa"/>
          </w:tcPr>
          <w:p w:rsidR="009D0BB1" w:rsidRPr="00410FB0" w:rsidRDefault="00870C38" w:rsidP="009D0B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83" w:type="dxa"/>
          </w:tcPr>
          <w:p w:rsidR="009D0BB1" w:rsidRPr="00410FB0" w:rsidRDefault="000E0AF6" w:rsidP="009D0B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Старт программ наставничества. Мотивационная встреча-знакомство.</w:t>
            </w:r>
          </w:p>
        </w:tc>
        <w:tc>
          <w:tcPr>
            <w:tcW w:w="3127" w:type="dxa"/>
          </w:tcPr>
          <w:p w:rsidR="009D0BB1" w:rsidRPr="00410FB0" w:rsidRDefault="00492BEF" w:rsidP="009D0B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0E0AF6">
              <w:rPr>
                <w:rFonts w:ascii="Times New Roman" w:hAnsi="Times New Roman" w:cs="Times New Roman"/>
                <w:sz w:val="24"/>
                <w:szCs w:val="24"/>
              </w:rPr>
              <w:t>.10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23</w:t>
            </w:r>
            <w:r w:rsidR="000E0AF6">
              <w:rPr>
                <w:rFonts w:ascii="Times New Roman" w:hAnsi="Times New Roman" w:cs="Times New Roman"/>
                <w:sz w:val="24"/>
                <w:szCs w:val="24"/>
              </w:rPr>
              <w:t>.10.2021 г.</w:t>
            </w:r>
          </w:p>
        </w:tc>
        <w:tc>
          <w:tcPr>
            <w:tcW w:w="2347" w:type="dxa"/>
          </w:tcPr>
          <w:p w:rsidR="009D0BB1" w:rsidRPr="00410FB0" w:rsidRDefault="000E0AF6" w:rsidP="009D0B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0FB0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Зам. директора по ВР, классные руководители</w:t>
            </w:r>
          </w:p>
        </w:tc>
      </w:tr>
      <w:tr w:rsidR="009D0BB1" w:rsidRPr="00410FB0" w:rsidTr="004B7D01">
        <w:tc>
          <w:tcPr>
            <w:tcW w:w="788" w:type="dxa"/>
          </w:tcPr>
          <w:p w:rsidR="009D0BB1" w:rsidRPr="00410FB0" w:rsidRDefault="00870C38" w:rsidP="009D0B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083" w:type="dxa"/>
          </w:tcPr>
          <w:p w:rsidR="009D0BB1" w:rsidRPr="00410FB0" w:rsidRDefault="00492BEF" w:rsidP="009D0B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наставнических встреч (всего 8 встреч по 1 встрече в неделю)</w:t>
            </w:r>
          </w:p>
        </w:tc>
        <w:tc>
          <w:tcPr>
            <w:tcW w:w="3127" w:type="dxa"/>
          </w:tcPr>
          <w:p w:rsidR="009D0BB1" w:rsidRPr="00410FB0" w:rsidRDefault="00492BEF" w:rsidP="009D0B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25.10 – 20.12. 2021 г.</w:t>
            </w:r>
          </w:p>
        </w:tc>
        <w:tc>
          <w:tcPr>
            <w:tcW w:w="2347" w:type="dxa"/>
          </w:tcPr>
          <w:p w:rsidR="009D0BB1" w:rsidRPr="00410FB0" w:rsidRDefault="00492BEF" w:rsidP="009D0B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0FB0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Зам. директора по ВР, классные руководители</w:t>
            </w:r>
          </w:p>
        </w:tc>
      </w:tr>
      <w:tr w:rsidR="00870C38" w:rsidRPr="00410FB0" w:rsidTr="004B7D01">
        <w:tc>
          <w:tcPr>
            <w:tcW w:w="788" w:type="dxa"/>
          </w:tcPr>
          <w:p w:rsidR="00870C38" w:rsidRPr="00410FB0" w:rsidRDefault="00870C38" w:rsidP="009D0B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083" w:type="dxa"/>
          </w:tcPr>
          <w:p w:rsidR="00870C38" w:rsidRDefault="00870C38" w:rsidP="00492BEF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родителями наставляемых подростков в рамках родительского коучинга.</w:t>
            </w:r>
          </w:p>
        </w:tc>
        <w:tc>
          <w:tcPr>
            <w:tcW w:w="3127" w:type="dxa"/>
          </w:tcPr>
          <w:p w:rsidR="00870C38" w:rsidRDefault="00870C38" w:rsidP="009D0B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25.10. – 20.12.2021</w:t>
            </w:r>
          </w:p>
        </w:tc>
        <w:tc>
          <w:tcPr>
            <w:tcW w:w="2347" w:type="dxa"/>
          </w:tcPr>
          <w:p w:rsidR="00870C38" w:rsidRPr="00410FB0" w:rsidRDefault="00870C38" w:rsidP="009D0B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0FB0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9D0BB1" w:rsidRPr="00410FB0" w:rsidTr="004B7D01">
        <w:tc>
          <w:tcPr>
            <w:tcW w:w="788" w:type="dxa"/>
          </w:tcPr>
          <w:p w:rsidR="009D0BB1" w:rsidRPr="00410FB0" w:rsidRDefault="00870C38" w:rsidP="009D0B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083" w:type="dxa"/>
          </w:tcPr>
          <w:p w:rsidR="009D0BB1" w:rsidRPr="00410FB0" w:rsidRDefault="00492BEF" w:rsidP="00492BEF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Консультации для кураторов и наставников</w:t>
            </w:r>
          </w:p>
        </w:tc>
        <w:tc>
          <w:tcPr>
            <w:tcW w:w="3127" w:type="dxa"/>
          </w:tcPr>
          <w:p w:rsidR="009D0BB1" w:rsidRPr="00410FB0" w:rsidRDefault="00492BEF" w:rsidP="009D0B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25.10 </w:t>
            </w:r>
            <w:r w:rsidR="003E203A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E203A">
              <w:rPr>
                <w:rFonts w:ascii="Times New Roman" w:hAnsi="Times New Roman" w:cs="Times New Roman"/>
                <w:sz w:val="24"/>
                <w:szCs w:val="24"/>
              </w:rPr>
              <w:t>20.12.201</w:t>
            </w:r>
          </w:p>
        </w:tc>
        <w:tc>
          <w:tcPr>
            <w:tcW w:w="2347" w:type="dxa"/>
          </w:tcPr>
          <w:p w:rsidR="009D0BB1" w:rsidRPr="00410FB0" w:rsidRDefault="003E203A" w:rsidP="009D0B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0FB0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Зам. директора по ВР, классные руководители</w:t>
            </w:r>
          </w:p>
        </w:tc>
      </w:tr>
      <w:tr w:rsidR="003E203A" w:rsidRPr="00410FB0" w:rsidTr="004B7D01">
        <w:tc>
          <w:tcPr>
            <w:tcW w:w="788" w:type="dxa"/>
          </w:tcPr>
          <w:p w:rsidR="003E203A" w:rsidRPr="00410FB0" w:rsidRDefault="00870C38" w:rsidP="009D0B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083" w:type="dxa"/>
          </w:tcPr>
          <w:p w:rsidR="003E203A" w:rsidRPr="00410FB0" w:rsidRDefault="003E203A" w:rsidP="003E203A">
            <w:pPr>
              <w:pStyle w:val="2"/>
              <w:ind w:righ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Закрытие программы, подведение итогов с участниками программы.</w:t>
            </w:r>
          </w:p>
        </w:tc>
        <w:tc>
          <w:tcPr>
            <w:tcW w:w="3127" w:type="dxa"/>
          </w:tcPr>
          <w:p w:rsidR="003E203A" w:rsidRPr="00410FB0" w:rsidRDefault="003E203A" w:rsidP="009D0BB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20.12 – 25.12.2021</w:t>
            </w:r>
          </w:p>
        </w:tc>
        <w:tc>
          <w:tcPr>
            <w:tcW w:w="2347" w:type="dxa"/>
          </w:tcPr>
          <w:p w:rsidR="003E203A" w:rsidRPr="00410FB0" w:rsidRDefault="003E203A" w:rsidP="009D0B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0FB0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Зам. директора по ВР, классные руководители</w:t>
            </w:r>
          </w:p>
        </w:tc>
      </w:tr>
      <w:tr w:rsidR="009D0BB1" w:rsidRPr="00410FB0" w:rsidTr="004B7D01">
        <w:tc>
          <w:tcPr>
            <w:tcW w:w="788" w:type="dxa"/>
          </w:tcPr>
          <w:p w:rsidR="009D0BB1" w:rsidRPr="00410FB0" w:rsidRDefault="00870C38" w:rsidP="009D0B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083" w:type="dxa"/>
          </w:tcPr>
          <w:p w:rsidR="009D0BB1" w:rsidRPr="00410FB0" w:rsidRDefault="003E203A" w:rsidP="003E20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Диагностика актуального эмоционального состояния и уровня суицидального риска у наставляемых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подростков и подростков, не вошедших в программу.</w:t>
            </w:r>
          </w:p>
        </w:tc>
        <w:tc>
          <w:tcPr>
            <w:tcW w:w="3127" w:type="dxa"/>
          </w:tcPr>
          <w:p w:rsidR="009D0BB1" w:rsidRPr="00410FB0" w:rsidRDefault="003E203A" w:rsidP="009D0BB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13.12. – 25.12.2021</w:t>
            </w:r>
          </w:p>
        </w:tc>
        <w:tc>
          <w:tcPr>
            <w:tcW w:w="2347" w:type="dxa"/>
          </w:tcPr>
          <w:p w:rsidR="009D0BB1" w:rsidRPr="00410FB0" w:rsidRDefault="003E203A" w:rsidP="009D0B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0FB0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9D0BB1" w:rsidRPr="00410FB0" w:rsidTr="004B7D01">
        <w:tc>
          <w:tcPr>
            <w:tcW w:w="788" w:type="dxa"/>
          </w:tcPr>
          <w:p w:rsidR="009D0BB1" w:rsidRPr="00410FB0" w:rsidRDefault="00870C38" w:rsidP="009D0B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3083" w:type="dxa"/>
          </w:tcPr>
          <w:p w:rsidR="009D0BB1" w:rsidRPr="00410FB0" w:rsidRDefault="003E203A" w:rsidP="009D0B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полученных результатов и подведение итогов. Выступление на педсовете.</w:t>
            </w:r>
          </w:p>
        </w:tc>
        <w:tc>
          <w:tcPr>
            <w:tcW w:w="3127" w:type="dxa"/>
          </w:tcPr>
          <w:p w:rsidR="009D0BB1" w:rsidRPr="00410FB0" w:rsidRDefault="003E203A" w:rsidP="009D0B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27.12.2021 – 30.01.2022</w:t>
            </w:r>
          </w:p>
        </w:tc>
        <w:tc>
          <w:tcPr>
            <w:tcW w:w="2347" w:type="dxa"/>
          </w:tcPr>
          <w:p w:rsidR="009D0BB1" w:rsidRPr="00410FB0" w:rsidRDefault="003E203A" w:rsidP="009D0B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0FB0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Зам. директора по ВР, классные руководители</w:t>
            </w:r>
          </w:p>
        </w:tc>
      </w:tr>
    </w:tbl>
    <w:p w:rsidR="00555E00" w:rsidRPr="00410FB0" w:rsidRDefault="00555E00" w:rsidP="00555E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5E00" w:rsidRDefault="00F00A22" w:rsidP="00555E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5CDA">
        <w:rPr>
          <w:rFonts w:ascii="Times New Roman" w:hAnsi="Times New Roman" w:cs="Times New Roman"/>
          <w:b/>
          <w:sz w:val="28"/>
          <w:szCs w:val="28"/>
        </w:rPr>
        <w:t>Программа наставнических встреч.</w:t>
      </w:r>
    </w:p>
    <w:p w:rsidR="00994F14" w:rsidRDefault="00994F14" w:rsidP="00555E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4F14" w:rsidRPr="00994F14" w:rsidRDefault="00994F14" w:rsidP="00994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4F14">
        <w:rPr>
          <w:rFonts w:ascii="Times New Roman" w:hAnsi="Times New Roman" w:cs="Times New Roman"/>
          <w:sz w:val="28"/>
          <w:szCs w:val="28"/>
        </w:rPr>
        <w:t>Программа составлена на основе рабочих тетрадей для наставника национального ресурсного центра «</w:t>
      </w:r>
      <w:proofErr w:type="spellStart"/>
      <w:r w:rsidRPr="00994F14">
        <w:rPr>
          <w:rFonts w:ascii="Times New Roman" w:hAnsi="Times New Roman" w:cs="Times New Roman"/>
          <w:sz w:val="28"/>
          <w:szCs w:val="28"/>
        </w:rPr>
        <w:t>Ментори</w:t>
      </w:r>
      <w:proofErr w:type="spellEnd"/>
      <w:r w:rsidRPr="00994F14">
        <w:rPr>
          <w:rFonts w:ascii="Times New Roman" w:hAnsi="Times New Roman" w:cs="Times New Roman"/>
          <w:sz w:val="28"/>
          <w:szCs w:val="28"/>
        </w:rPr>
        <w:t>», разработанных при инициативной поддержке благотворительного фонда «Рыбаков Фонд».</w:t>
      </w:r>
    </w:p>
    <w:p w:rsidR="00F00A22" w:rsidRPr="00A45CDA" w:rsidRDefault="00F00A22" w:rsidP="00555E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9351" w:type="dxa"/>
        <w:tblLook w:val="04A0" w:firstRow="1" w:lastRow="0" w:firstColumn="1" w:lastColumn="0" w:noHBand="0" w:noVBand="1"/>
      </w:tblPr>
      <w:tblGrid>
        <w:gridCol w:w="704"/>
        <w:gridCol w:w="3827"/>
        <w:gridCol w:w="4820"/>
      </w:tblGrid>
      <w:tr w:rsidR="002E230F" w:rsidTr="002E230F">
        <w:tc>
          <w:tcPr>
            <w:tcW w:w="704" w:type="dxa"/>
          </w:tcPr>
          <w:p w:rsidR="002E230F" w:rsidRDefault="002E230F" w:rsidP="00555E0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827" w:type="dxa"/>
          </w:tcPr>
          <w:p w:rsidR="002E230F" w:rsidRDefault="002E230F" w:rsidP="00555E0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4820" w:type="dxa"/>
          </w:tcPr>
          <w:p w:rsidR="002E230F" w:rsidRDefault="002E230F" w:rsidP="00555E0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</w:p>
        </w:tc>
      </w:tr>
      <w:tr w:rsidR="002E230F" w:rsidRPr="002E230F" w:rsidTr="002E230F">
        <w:tc>
          <w:tcPr>
            <w:tcW w:w="704" w:type="dxa"/>
          </w:tcPr>
          <w:p w:rsidR="002E230F" w:rsidRPr="002E230F" w:rsidRDefault="002E230F" w:rsidP="00555E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2E230F" w:rsidRPr="002E230F" w:rsidRDefault="002E230F" w:rsidP="00555E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Знакомство.</w:t>
            </w:r>
          </w:p>
        </w:tc>
        <w:tc>
          <w:tcPr>
            <w:tcW w:w="4820" w:type="dxa"/>
          </w:tcPr>
          <w:p w:rsidR="002E230F" w:rsidRPr="002E230F" w:rsidRDefault="002E230F" w:rsidP="002E23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наставника и наставляемого, установление доверительных отношений, правил сотрудничества, графика встреч.</w:t>
            </w:r>
          </w:p>
        </w:tc>
      </w:tr>
      <w:tr w:rsidR="00EC67A3" w:rsidRPr="002E230F" w:rsidTr="002E230F">
        <w:tc>
          <w:tcPr>
            <w:tcW w:w="704" w:type="dxa"/>
          </w:tcPr>
          <w:p w:rsidR="00EC67A3" w:rsidRDefault="00EC67A3" w:rsidP="00555E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EC67A3" w:rsidRDefault="00EC67A3" w:rsidP="00555E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Мечты.</w:t>
            </w:r>
          </w:p>
        </w:tc>
        <w:tc>
          <w:tcPr>
            <w:tcW w:w="4820" w:type="dxa"/>
          </w:tcPr>
          <w:p w:rsidR="00EC67A3" w:rsidRDefault="008F7BD1" w:rsidP="002E23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Помочь подростку научиться мечтать и претворять свои мечты в реальность.</w:t>
            </w:r>
          </w:p>
        </w:tc>
      </w:tr>
      <w:tr w:rsidR="008F7BD1" w:rsidRPr="002E230F" w:rsidTr="002E230F">
        <w:tc>
          <w:tcPr>
            <w:tcW w:w="704" w:type="dxa"/>
          </w:tcPr>
          <w:p w:rsidR="008F7BD1" w:rsidRDefault="008F7BD1" w:rsidP="00555E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:rsidR="008F7BD1" w:rsidRDefault="008F7BD1" w:rsidP="00555E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Цели.</w:t>
            </w:r>
          </w:p>
        </w:tc>
        <w:tc>
          <w:tcPr>
            <w:tcW w:w="4820" w:type="dxa"/>
          </w:tcPr>
          <w:p w:rsidR="008F7BD1" w:rsidRDefault="008F7BD1" w:rsidP="002E23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Помочь подростку переводить мечты в конкретные цели.</w:t>
            </w:r>
          </w:p>
        </w:tc>
      </w:tr>
      <w:tr w:rsidR="008F7BD1" w:rsidRPr="002E230F" w:rsidTr="002E230F">
        <w:tc>
          <w:tcPr>
            <w:tcW w:w="704" w:type="dxa"/>
          </w:tcPr>
          <w:p w:rsidR="008F7BD1" w:rsidRDefault="008F7BD1" w:rsidP="00555E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27" w:type="dxa"/>
          </w:tcPr>
          <w:p w:rsidR="008F7BD1" w:rsidRDefault="008F7BD1" w:rsidP="00555E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Планы.</w:t>
            </w:r>
          </w:p>
        </w:tc>
        <w:tc>
          <w:tcPr>
            <w:tcW w:w="4820" w:type="dxa"/>
          </w:tcPr>
          <w:p w:rsidR="008F7BD1" w:rsidRDefault="008F7BD1" w:rsidP="002E23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Поддержать подростка в поиске вдохновения на пути к успеху, показать ему оборотную сторону успеха (трудности, которые встречаются на пути).</w:t>
            </w:r>
          </w:p>
        </w:tc>
      </w:tr>
      <w:tr w:rsidR="008F7BD1" w:rsidRPr="002E230F" w:rsidTr="002E230F">
        <w:tc>
          <w:tcPr>
            <w:tcW w:w="704" w:type="dxa"/>
          </w:tcPr>
          <w:p w:rsidR="008F7BD1" w:rsidRDefault="008F7BD1" w:rsidP="00555E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27" w:type="dxa"/>
          </w:tcPr>
          <w:p w:rsidR="008F7BD1" w:rsidRDefault="008F7BD1" w:rsidP="00555E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Эмоции.</w:t>
            </w:r>
          </w:p>
        </w:tc>
        <w:tc>
          <w:tcPr>
            <w:tcW w:w="4820" w:type="dxa"/>
          </w:tcPr>
          <w:p w:rsidR="008F7BD1" w:rsidRDefault="008F7BD1" w:rsidP="002E23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Научить подростка управлять своими эмоциями, особенно в период неудач и трудностей.</w:t>
            </w:r>
          </w:p>
        </w:tc>
      </w:tr>
      <w:tr w:rsidR="008F7BD1" w:rsidRPr="002E230F" w:rsidTr="002E230F">
        <w:tc>
          <w:tcPr>
            <w:tcW w:w="704" w:type="dxa"/>
          </w:tcPr>
          <w:p w:rsidR="008F7BD1" w:rsidRDefault="008F7BD1" w:rsidP="00555E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27" w:type="dxa"/>
          </w:tcPr>
          <w:p w:rsidR="008F7BD1" w:rsidRDefault="00B003D5" w:rsidP="00555E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Первые шаги.</w:t>
            </w:r>
          </w:p>
        </w:tc>
        <w:tc>
          <w:tcPr>
            <w:tcW w:w="4820" w:type="dxa"/>
          </w:tcPr>
          <w:p w:rsidR="008F7BD1" w:rsidRDefault="00B003D5" w:rsidP="002E23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Обсуждение первых шагов на пути к самореализации и достижению поставленных целей.</w:t>
            </w:r>
          </w:p>
        </w:tc>
      </w:tr>
    </w:tbl>
    <w:p w:rsidR="00F00A22" w:rsidRDefault="00F00A22" w:rsidP="00555E0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DD2" w:rsidRDefault="00566DD2" w:rsidP="00555E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5CDA">
        <w:rPr>
          <w:rFonts w:ascii="Times New Roman" w:hAnsi="Times New Roman" w:cs="Times New Roman"/>
          <w:b/>
          <w:sz w:val="28"/>
          <w:szCs w:val="28"/>
        </w:rPr>
        <w:t>Программа родительского коучинга.</w:t>
      </w:r>
    </w:p>
    <w:p w:rsidR="00821ADC" w:rsidRDefault="00821ADC" w:rsidP="00555E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1ADC" w:rsidRDefault="00821ADC" w:rsidP="00821AD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Целью программы является помощь родителям в преодолении конфликтного поведения их «затрудняющихся» школьников, мешающее раскрытию их личностного потенциала и достижению более высоких результатов.</w:t>
      </w:r>
    </w:p>
    <w:p w:rsidR="00821ADC" w:rsidRDefault="00821ADC" w:rsidP="00821AD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Базой для серии консультаций послужили</w:t>
      </w:r>
      <w:r w:rsidRPr="005078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материалы образовательной программы «Коучинг в образовательном учреждении: организация работы педагога-наставника» </w:t>
      </w:r>
      <w:r w:rsidR="005F4F03">
        <w:rPr>
          <w:rFonts w:ascii="Times New Roman" w:hAnsi="Times New Roman" w:cs="Times New Roman"/>
          <w:sz w:val="28"/>
          <w:szCs w:val="28"/>
        </w:rPr>
        <w:t>Педагогического университета «Первое сентября»</w:t>
      </w:r>
      <w:r>
        <w:rPr>
          <w:rFonts w:ascii="Times New Roman" w:hAnsi="Times New Roman" w:cs="Times New Roman"/>
          <w:sz w:val="28"/>
          <w:szCs w:val="28"/>
        </w:rPr>
        <w:t xml:space="preserve">, где я прошла курс повышения квалификации как коуч и наставник, дополненные материалами метода кросс-коучинга Романа Гриценко, арт-терапии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шедеврами искусства Владимира Элькина, метода системной семейной терапии. </w:t>
      </w:r>
    </w:p>
    <w:p w:rsidR="00821ADC" w:rsidRDefault="00821ADC" w:rsidP="00821AD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Мной составлена программа, не только позволяющая пошагово достигать необходимого результата, но и дающая родителям инструмент для самостоятельного поддержания себя в ресурсном состоянии и поддержания в таком состоянии своих детей. Особенно важным это является для родителей детей с ОВЗ, т к наличие такого ребенка в семье само по себе является травмирующим семью фактором, а травмированный родитель не в состоянии быть энергетически ресурсным ни для себя, ни для ребенка с ОВЗ. </w:t>
      </w:r>
    </w:p>
    <w:p w:rsidR="00821ADC" w:rsidRDefault="00821ADC" w:rsidP="00821AD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не ставлю задачей работу с травмой, т к это отдельная психотерапевтическая работа. Моя задача в данном случае - помочь родителям понять причину нежелательного поведения их детей, определить место и значение этого поведения в их семье, научиться восстанавливать и поддерживать свое эмоциональное равновесие, скорректировать их способы общения с ребенком. Как показывает опыт работы Романа Гриценко и Владимира Элькина, этого вполне достаточно для того, чтобы нежелательное поведение ребёнка начало корректироваться. Разработанная мной программа консультаций позволяет не только корректировать конфликтное поведение детей, но и позволяет повысить эффективность психологического сопровождения учащихся с ОВЗ и учащихся с угасающей одаренностью именно через работу с их родителями – первого ближайшего источника диссонанса, испытываемого ребенком.</w:t>
      </w:r>
    </w:p>
    <w:p w:rsidR="00821ADC" w:rsidRDefault="00821ADC" w:rsidP="00821AD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Такой широкий спектр действия методики обусловлен тем, что в основу разработки программы и выбора методов работы положен системно-технологический принцип и методология коучинга, когда результат консультации рассматривается с позиции цели, способной к достижению специально подобранными методами и приемами, и отражающей внутренние изменения в системе личности клиента и внешних ее проявлений и связей.</w:t>
      </w:r>
    </w:p>
    <w:p w:rsidR="00821ADC" w:rsidRDefault="00821ADC" w:rsidP="00821AD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Необходимость в разработке особой программы на стыке методов возникла по причине того, что в школе на консультации к психологу приходят далеко не всегда родители, мотивированные на какую-либо работу. Часто это </w:t>
      </w:r>
      <w:r>
        <w:rPr>
          <w:rFonts w:ascii="Times New Roman" w:hAnsi="Times New Roman" w:cs="Times New Roman"/>
          <w:sz w:val="28"/>
          <w:szCs w:val="28"/>
        </w:rPr>
        <w:lastRenderedPageBreak/>
        <w:t>бывают вынужденные посещения школьного психолога «для галочки». Тем не менее, этот факт не снимает ответственность с психолога за результат и эффективность консультационной работы с родителями.</w:t>
      </w:r>
    </w:p>
    <w:p w:rsidR="00821ADC" w:rsidRDefault="00821ADC" w:rsidP="00821AD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разработки моей программы базовым все же послужил метод коучинга. Метод цветовой психологии и арт-терапии шедеврами искусства Владимира Элькина и метод системного семейного консультирования используются мной в качестве дополнительных, дающих мне инструменты для работы, которых нет в методе коучинга. Таким образом, мне удалось решить задачу быстрого достижения положительно результата психологических консультаций с родителями с позитивным эффектом у немотивированных на работу родителей.</w:t>
      </w:r>
    </w:p>
    <w:p w:rsidR="00821ADC" w:rsidRDefault="00821ADC" w:rsidP="00821AD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Выбор базовых методов и методик мной выбран с целью не только помочь родителям научиться быть со своим «затрудняющимся» ребенком, понимать его, оказывать ему поддержку, но и приобрести навыки и инструменты для своевременной помощи ему «в моменте», когда нет рядом специалиста, а также подавать пример ему и обучить этим техникам самопомощи. Т о, родитель становится для своего ребенка истинной опорой, которой он призван быть по принципу рождения ребенка, гарантом безусловной безопасности и защиты – базовых инстинктов любого живого существа. Поэтому в программу включены упражнения, предназначенные для работы с детьми, но не менее эффективные и для применения их взрослыми.</w:t>
      </w:r>
    </w:p>
    <w:p w:rsidR="00821ADC" w:rsidRDefault="00821ADC" w:rsidP="00821AD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Серия консультаций состоит из нескольких этапов, описанных в следующей таблице (жирным шрифтом в таблице выделены методики программы «Коучинг в образовательном учреждении: организация работы педагога-наставника»):</w:t>
      </w:r>
    </w:p>
    <w:p w:rsidR="00566DD2" w:rsidRDefault="00566DD2" w:rsidP="00555E0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1"/>
        <w:tblW w:w="9351" w:type="dxa"/>
        <w:tblLook w:val="04A0" w:firstRow="1" w:lastRow="0" w:firstColumn="1" w:lastColumn="0" w:noHBand="0" w:noVBand="1"/>
      </w:tblPr>
      <w:tblGrid>
        <w:gridCol w:w="686"/>
        <w:gridCol w:w="1743"/>
        <w:gridCol w:w="4087"/>
        <w:gridCol w:w="2835"/>
      </w:tblGrid>
      <w:tr w:rsidR="00566DD2" w:rsidRPr="00566DD2" w:rsidTr="00566DD2">
        <w:tc>
          <w:tcPr>
            <w:tcW w:w="686" w:type="dxa"/>
          </w:tcPr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743" w:type="dxa"/>
          </w:tcPr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Этап</w:t>
            </w:r>
          </w:p>
        </w:tc>
        <w:tc>
          <w:tcPr>
            <w:tcW w:w="4087" w:type="dxa"/>
          </w:tcPr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Цель</w:t>
            </w:r>
          </w:p>
        </w:tc>
        <w:tc>
          <w:tcPr>
            <w:tcW w:w="2835" w:type="dxa"/>
          </w:tcPr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Методики</w:t>
            </w:r>
          </w:p>
        </w:tc>
      </w:tr>
      <w:tr w:rsidR="00566DD2" w:rsidRPr="00566DD2" w:rsidTr="00566DD2">
        <w:tc>
          <w:tcPr>
            <w:tcW w:w="686" w:type="dxa"/>
          </w:tcPr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743" w:type="dxa"/>
          </w:tcPr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Знакомство</w:t>
            </w:r>
          </w:p>
        </w:tc>
        <w:tc>
          <w:tcPr>
            <w:tcW w:w="4087" w:type="dxa"/>
          </w:tcPr>
          <w:p w:rsidR="00566DD2" w:rsidRPr="00566DD2" w:rsidRDefault="001D274C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</w:t>
            </w:r>
            <w:r w:rsidR="00566DD2"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Постановка целей</w:t>
            </w:r>
          </w:p>
        </w:tc>
        <w:tc>
          <w:tcPr>
            <w:tcW w:w="2835" w:type="dxa"/>
          </w:tcPr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1 «Что происходит?», </w:t>
            </w:r>
          </w:p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2 «Кто-то виноват?», </w:t>
            </w:r>
          </w:p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3 </w:t>
            </w:r>
            <w:r w:rsidRPr="00566DD2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«Сосуд»</w:t>
            </w:r>
          </w:p>
          <w:p w:rsidR="00566DD2" w:rsidRPr="00566DD2" w:rsidRDefault="001D274C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4 </w:t>
            </w:r>
            <w:r w:rsidR="00566DD2"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«Постановка целей»</w:t>
            </w:r>
          </w:p>
        </w:tc>
      </w:tr>
      <w:tr w:rsidR="00566DD2" w:rsidRPr="00566DD2" w:rsidTr="00566DD2">
        <w:tc>
          <w:tcPr>
            <w:tcW w:w="686" w:type="dxa"/>
          </w:tcPr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lastRenderedPageBreak/>
              <w:t>2</w:t>
            </w:r>
          </w:p>
        </w:tc>
        <w:tc>
          <w:tcPr>
            <w:tcW w:w="1743" w:type="dxa"/>
          </w:tcPr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Снятие синдрома «вины»</w:t>
            </w:r>
          </w:p>
        </w:tc>
        <w:tc>
          <w:tcPr>
            <w:tcW w:w="4087" w:type="dxa"/>
          </w:tcPr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 Определение актуального эмоционального состояния самого родителя в сложившейся ситуации с ребенком</w:t>
            </w:r>
          </w:p>
          <w:p w:rsid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2 Определение внутренних ресурсов для поддержания своего позитивного эмоционального состояния</w:t>
            </w:r>
          </w:p>
        </w:tc>
        <w:tc>
          <w:tcPr>
            <w:tcW w:w="2835" w:type="dxa"/>
          </w:tcPr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1 Цветовой тест </w:t>
            </w:r>
            <w:proofErr w:type="spellStart"/>
            <w:r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Люшера</w:t>
            </w:r>
            <w:proofErr w:type="spellEnd"/>
          </w:p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2 </w:t>
            </w:r>
            <w:r w:rsidRPr="00566DD2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«Исследователь эмоций»</w:t>
            </w:r>
          </w:p>
          <w:p w:rsid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3 «Работа с афоризмами»</w:t>
            </w:r>
          </w:p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4</w:t>
            </w:r>
            <w:r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566DD2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«Пульт управления эмоциями»</w:t>
            </w:r>
          </w:p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 «Работа с образами»</w:t>
            </w:r>
          </w:p>
          <w:p w:rsidR="00566DD2" w:rsidRPr="00566DD2" w:rsidRDefault="00566DD2" w:rsidP="009D494D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2 «Музыкальный ряд»</w:t>
            </w:r>
          </w:p>
        </w:tc>
      </w:tr>
      <w:tr w:rsidR="00566DD2" w:rsidRPr="00566DD2" w:rsidTr="00566DD2">
        <w:tc>
          <w:tcPr>
            <w:tcW w:w="686" w:type="dxa"/>
          </w:tcPr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743" w:type="dxa"/>
          </w:tcPr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Мотивация</w:t>
            </w:r>
          </w:p>
        </w:tc>
        <w:tc>
          <w:tcPr>
            <w:tcW w:w="4087" w:type="dxa"/>
          </w:tcPr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 Определение базовых нереализованных потребностей ребенка в семье, определение возможностей родителя в коррекции базовых нереализованных потребностей ребенка</w:t>
            </w:r>
          </w:p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2 Влияние эмоциональных реакций на реализацию базовых потребностей</w:t>
            </w:r>
          </w:p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2 Коррекция этих потребностей родителями</w:t>
            </w:r>
          </w:p>
        </w:tc>
        <w:tc>
          <w:tcPr>
            <w:tcW w:w="2835" w:type="dxa"/>
          </w:tcPr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 «Дом»</w:t>
            </w:r>
          </w:p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1 </w:t>
            </w:r>
            <w:r w:rsidRPr="00566DD2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«Сосуд»</w:t>
            </w:r>
          </w:p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2 «</w:t>
            </w:r>
            <w:r w:rsidRPr="00566DD2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Исследователь эмоций»</w:t>
            </w:r>
          </w:p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 «Дом. Действия»</w:t>
            </w:r>
          </w:p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2 </w:t>
            </w:r>
            <w:r w:rsidRPr="00566DD2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«Эмоциональный скульптор»</w:t>
            </w:r>
          </w:p>
        </w:tc>
      </w:tr>
      <w:tr w:rsidR="00566DD2" w:rsidRPr="00566DD2" w:rsidTr="00566DD2">
        <w:tc>
          <w:tcPr>
            <w:tcW w:w="686" w:type="dxa"/>
          </w:tcPr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lastRenderedPageBreak/>
              <w:t>4</w:t>
            </w:r>
          </w:p>
        </w:tc>
        <w:tc>
          <w:tcPr>
            <w:tcW w:w="1743" w:type="dxa"/>
          </w:tcPr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Диагностика</w:t>
            </w:r>
          </w:p>
        </w:tc>
        <w:tc>
          <w:tcPr>
            <w:tcW w:w="4087" w:type="dxa"/>
          </w:tcPr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 Анализ способов взаимодействия с ребенком, влияния на него</w:t>
            </w:r>
          </w:p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2 Определение причин проблемного поведения ребенка</w:t>
            </w:r>
          </w:p>
        </w:tc>
        <w:tc>
          <w:tcPr>
            <w:tcW w:w="2835" w:type="dxa"/>
          </w:tcPr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 «Стили семейного воспитания»</w:t>
            </w:r>
          </w:p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2 </w:t>
            </w:r>
            <w:r w:rsidRPr="00566DD2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«Сосуд»</w:t>
            </w:r>
          </w:p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1 </w:t>
            </w:r>
            <w:r w:rsidRPr="00566DD2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«Мир глазами ребенка»</w:t>
            </w:r>
          </w:p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2 «4 причины проблемного поведения ребенка»</w:t>
            </w:r>
          </w:p>
        </w:tc>
      </w:tr>
      <w:tr w:rsidR="00566DD2" w:rsidRPr="00566DD2" w:rsidTr="00566DD2">
        <w:tc>
          <w:tcPr>
            <w:tcW w:w="686" w:type="dxa"/>
          </w:tcPr>
          <w:p w:rsidR="00566DD2" w:rsidRPr="00566DD2" w:rsidRDefault="00A45CDA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743" w:type="dxa"/>
          </w:tcPr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Решение. Часть 1.</w:t>
            </w:r>
          </w:p>
        </w:tc>
        <w:tc>
          <w:tcPr>
            <w:tcW w:w="4087" w:type="dxa"/>
          </w:tcPr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 Определение доминирующих сенсорных каналов у родителя и у ребенка</w:t>
            </w:r>
          </w:p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2 Коррекция «болевых» точек восприятия мира ребенка</w:t>
            </w:r>
          </w:p>
          <w:p w:rsid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3 Освоение технологии бесконфликтного общения с ребенком, повышение значимости ребенка в семье</w:t>
            </w:r>
          </w:p>
        </w:tc>
        <w:tc>
          <w:tcPr>
            <w:tcW w:w="2835" w:type="dxa"/>
          </w:tcPr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1 </w:t>
            </w:r>
            <w:r w:rsidRPr="00566DD2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«Я так любим»</w:t>
            </w:r>
          </w:p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1 </w:t>
            </w:r>
            <w:r w:rsidRPr="00566DD2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«Мир глазами ребенка».</w:t>
            </w:r>
            <w:r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Действия. (часть 2)</w:t>
            </w:r>
          </w:p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 «Технология бесконфликтного общения» (часть1 – изучение, часть 2 – закрепление, тренировка)</w:t>
            </w:r>
          </w:p>
        </w:tc>
      </w:tr>
      <w:tr w:rsidR="00566DD2" w:rsidRPr="00566DD2" w:rsidTr="00566DD2">
        <w:tc>
          <w:tcPr>
            <w:tcW w:w="686" w:type="dxa"/>
          </w:tcPr>
          <w:p w:rsidR="00566DD2" w:rsidRPr="00566DD2" w:rsidRDefault="00A45CDA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1743" w:type="dxa"/>
          </w:tcPr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Решение. Часть 2</w:t>
            </w:r>
          </w:p>
        </w:tc>
        <w:tc>
          <w:tcPr>
            <w:tcW w:w="4087" w:type="dxa"/>
          </w:tcPr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 Разговор об ответственности, преодоление потребительского поведения ребенка</w:t>
            </w:r>
          </w:p>
          <w:p w:rsid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2. Профилактика «залюбливания», саморазвитие</w:t>
            </w:r>
          </w:p>
        </w:tc>
        <w:tc>
          <w:tcPr>
            <w:tcW w:w="2835" w:type="dxa"/>
          </w:tcPr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 «Примирительное письмо»</w:t>
            </w:r>
          </w:p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2 «Таблица ответственности»</w:t>
            </w:r>
          </w:p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566DD2" w:rsidRPr="00566DD2" w:rsidRDefault="00566DD2" w:rsidP="00566DD2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66DD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 «Забота о внутреннем Я»</w:t>
            </w:r>
          </w:p>
        </w:tc>
      </w:tr>
    </w:tbl>
    <w:p w:rsidR="00566DD2" w:rsidRDefault="00566DD2" w:rsidP="00A45CD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494D" w:rsidRDefault="009D494D" w:rsidP="00A45CD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Материально-методическое обеспечение.</w:t>
      </w:r>
    </w:p>
    <w:p w:rsidR="009D494D" w:rsidRDefault="009D494D" w:rsidP="00A45CD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9351" w:type="dxa"/>
        <w:tblLook w:val="04A0" w:firstRow="1" w:lastRow="0" w:firstColumn="1" w:lastColumn="0" w:noHBand="0" w:noVBand="1"/>
      </w:tblPr>
      <w:tblGrid>
        <w:gridCol w:w="704"/>
        <w:gridCol w:w="3115"/>
        <w:gridCol w:w="5532"/>
      </w:tblGrid>
      <w:tr w:rsidR="009D494D" w:rsidTr="009D494D">
        <w:tc>
          <w:tcPr>
            <w:tcW w:w="704" w:type="dxa"/>
          </w:tcPr>
          <w:p w:rsidR="009D494D" w:rsidRDefault="009D494D" w:rsidP="00A45CD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115" w:type="dxa"/>
          </w:tcPr>
          <w:p w:rsidR="009D494D" w:rsidRDefault="009D494D" w:rsidP="00A45CD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 работы</w:t>
            </w:r>
          </w:p>
        </w:tc>
        <w:tc>
          <w:tcPr>
            <w:tcW w:w="5532" w:type="dxa"/>
          </w:tcPr>
          <w:p w:rsidR="009D494D" w:rsidRDefault="009D494D" w:rsidP="00A45CD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Материально-методическое обеспечение</w:t>
            </w:r>
          </w:p>
        </w:tc>
      </w:tr>
      <w:tr w:rsidR="009D494D" w:rsidRPr="009D494D" w:rsidTr="009D494D">
        <w:tc>
          <w:tcPr>
            <w:tcW w:w="704" w:type="dxa"/>
          </w:tcPr>
          <w:p w:rsidR="009D494D" w:rsidRPr="009D494D" w:rsidRDefault="009D494D" w:rsidP="00A45C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49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5" w:type="dxa"/>
          </w:tcPr>
          <w:p w:rsidR="009D494D" w:rsidRPr="009D494D" w:rsidRDefault="009D4E02" w:rsidP="009D4E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Психологическая р</w:t>
            </w:r>
            <w:r w:rsidR="009D494D" w:rsidRPr="009D494D">
              <w:rPr>
                <w:rFonts w:ascii="Times New Roman" w:hAnsi="Times New Roman" w:cs="Times New Roman"/>
                <w:sz w:val="24"/>
                <w:szCs w:val="24"/>
              </w:rPr>
              <w:t>абота с подростками</w:t>
            </w:r>
          </w:p>
        </w:tc>
        <w:tc>
          <w:tcPr>
            <w:tcW w:w="5532" w:type="dxa"/>
          </w:tcPr>
          <w:p w:rsidR="009D494D" w:rsidRDefault="009D494D" w:rsidP="00A45C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компьютерный кабинет и выходом в интернет для проведения СПТ</w:t>
            </w:r>
          </w:p>
          <w:p w:rsidR="009D494D" w:rsidRDefault="009D494D" w:rsidP="00A45C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кабинет индивидуальной диагностики и консультаций</w:t>
            </w:r>
          </w:p>
          <w:p w:rsidR="009D494D" w:rsidRDefault="009D494D" w:rsidP="00A45C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диагностический комплекс СПТ</w:t>
            </w:r>
          </w:p>
          <w:p w:rsidR="009D494D" w:rsidRDefault="009D494D" w:rsidP="00A45C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D4E0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D4E02" w:rsidRPr="00410FB0">
              <w:rPr>
                <w:rFonts w:ascii="Times New Roman" w:hAnsi="Times New Roman" w:cs="Times New Roman"/>
                <w:sz w:val="24"/>
                <w:szCs w:val="24"/>
              </w:rPr>
              <w:t xml:space="preserve">просник суицидального риска модификация Т.Н. Разуваевой </w:t>
            </w:r>
            <w:r w:rsidR="009D4E02">
              <w:rPr>
                <w:rFonts w:ascii="Times New Roman" w:hAnsi="Times New Roman" w:cs="Times New Roman"/>
                <w:sz w:val="24"/>
                <w:szCs w:val="24"/>
              </w:rPr>
              <w:t>(9-11 кл)</w:t>
            </w:r>
          </w:p>
          <w:p w:rsidR="009D4E02" w:rsidRPr="009D494D" w:rsidRDefault="009D4E02" w:rsidP="00A45C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цветовой тест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Люшера</w:t>
            </w:r>
            <w:proofErr w:type="spellEnd"/>
          </w:p>
        </w:tc>
      </w:tr>
      <w:tr w:rsidR="009D4E02" w:rsidRPr="009D494D" w:rsidTr="009D494D">
        <w:tc>
          <w:tcPr>
            <w:tcW w:w="704" w:type="dxa"/>
          </w:tcPr>
          <w:p w:rsidR="009D4E02" w:rsidRPr="009D494D" w:rsidRDefault="009D4E02" w:rsidP="00A45C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5" w:type="dxa"/>
          </w:tcPr>
          <w:p w:rsidR="009D4E02" w:rsidRPr="009D494D" w:rsidRDefault="009D4E02" w:rsidP="00A45C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родителями</w:t>
            </w:r>
          </w:p>
        </w:tc>
        <w:tc>
          <w:tcPr>
            <w:tcW w:w="5532" w:type="dxa"/>
          </w:tcPr>
          <w:p w:rsidR="009D4E02" w:rsidRDefault="009D4E02" w:rsidP="00A45C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актовый зал для презентации программы</w:t>
            </w:r>
          </w:p>
          <w:p w:rsidR="009D4E02" w:rsidRDefault="009D4E02" w:rsidP="00A45C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кабинет индивидуальных консультаций</w:t>
            </w:r>
          </w:p>
          <w:p w:rsidR="009D4E02" w:rsidRDefault="009D4E02" w:rsidP="00A45C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коррекционно-диагностический комплекс цветовой диагностики и арт-терапии шедеврами искусства</w:t>
            </w:r>
          </w:p>
          <w:p w:rsidR="009D4E02" w:rsidRDefault="009D4E02" w:rsidP="00A45C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рабочая тетрадь родительского коучинга</w:t>
            </w:r>
          </w:p>
        </w:tc>
      </w:tr>
      <w:tr w:rsidR="009D4E02" w:rsidRPr="009D494D" w:rsidTr="009D494D">
        <w:tc>
          <w:tcPr>
            <w:tcW w:w="704" w:type="dxa"/>
          </w:tcPr>
          <w:p w:rsidR="009D4E02" w:rsidRDefault="009D4E02" w:rsidP="00A45C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5" w:type="dxa"/>
          </w:tcPr>
          <w:p w:rsidR="009D4E02" w:rsidRDefault="009D4E02" w:rsidP="00A45C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наставниками</w:t>
            </w:r>
          </w:p>
        </w:tc>
        <w:tc>
          <w:tcPr>
            <w:tcW w:w="5532" w:type="dxa"/>
          </w:tcPr>
          <w:p w:rsidR="009D4E02" w:rsidRDefault="009D4E02" w:rsidP="00A45C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кабинет для группового тренинга-семинара для наставников</w:t>
            </w:r>
          </w:p>
          <w:p w:rsidR="009D4E02" w:rsidRDefault="009D4E02" w:rsidP="00A45C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кабинет для индивидуальных консультаций с наставниками</w:t>
            </w:r>
          </w:p>
          <w:p w:rsidR="009D4E02" w:rsidRDefault="009D4E02" w:rsidP="00A45C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комплект рабочих тетрадей для наставника НРЦ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Ментори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9D4E02" w:rsidRPr="009D494D" w:rsidTr="009D494D">
        <w:tc>
          <w:tcPr>
            <w:tcW w:w="704" w:type="dxa"/>
          </w:tcPr>
          <w:p w:rsidR="009D4E02" w:rsidRDefault="009D4E02" w:rsidP="00A45C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5" w:type="dxa"/>
          </w:tcPr>
          <w:p w:rsidR="009D4E02" w:rsidRDefault="009D4E02" w:rsidP="00A45C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Открытие и закрытие программы.</w:t>
            </w:r>
          </w:p>
        </w:tc>
        <w:tc>
          <w:tcPr>
            <w:tcW w:w="5532" w:type="dxa"/>
          </w:tcPr>
          <w:p w:rsidR="009D4E02" w:rsidRDefault="009D4E02" w:rsidP="00A45C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кабинет для торжественного открытия и закрытия программы</w:t>
            </w:r>
          </w:p>
          <w:p w:rsidR="009D4E02" w:rsidRDefault="009D4E02" w:rsidP="00A45C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чай и сладости для обеспечения эмоционального комфорта участников программы</w:t>
            </w:r>
          </w:p>
          <w:p w:rsidR="009D4E02" w:rsidRDefault="009D4E02" w:rsidP="00A45C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блокноты для подростков-участников программы</w:t>
            </w:r>
          </w:p>
        </w:tc>
      </w:tr>
    </w:tbl>
    <w:p w:rsidR="009D494D" w:rsidRPr="00F00A22" w:rsidRDefault="009D494D" w:rsidP="00A45CD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9D494D" w:rsidRPr="00F00A22" w:rsidSect="00A45CD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D78CF"/>
    <w:multiLevelType w:val="hybridMultilevel"/>
    <w:tmpl w:val="E4B0F6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7B4256"/>
    <w:multiLevelType w:val="hybridMultilevel"/>
    <w:tmpl w:val="51104A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220509"/>
    <w:multiLevelType w:val="hybridMultilevel"/>
    <w:tmpl w:val="D79649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426DD5"/>
    <w:multiLevelType w:val="hybridMultilevel"/>
    <w:tmpl w:val="9A7AC0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425"/>
    <w:rsid w:val="000E0AF6"/>
    <w:rsid w:val="00143D2E"/>
    <w:rsid w:val="001D274C"/>
    <w:rsid w:val="00240580"/>
    <w:rsid w:val="00255F1C"/>
    <w:rsid w:val="0028102E"/>
    <w:rsid w:val="002E230F"/>
    <w:rsid w:val="00345320"/>
    <w:rsid w:val="003E1425"/>
    <w:rsid w:val="003E203A"/>
    <w:rsid w:val="00492BEF"/>
    <w:rsid w:val="00493DF8"/>
    <w:rsid w:val="004B7D01"/>
    <w:rsid w:val="004E71DE"/>
    <w:rsid w:val="00555E00"/>
    <w:rsid w:val="00566DD2"/>
    <w:rsid w:val="005F4F03"/>
    <w:rsid w:val="0069155B"/>
    <w:rsid w:val="006A282E"/>
    <w:rsid w:val="007B7250"/>
    <w:rsid w:val="00821ADC"/>
    <w:rsid w:val="00850C27"/>
    <w:rsid w:val="00870C38"/>
    <w:rsid w:val="008C701E"/>
    <w:rsid w:val="008E3373"/>
    <w:rsid w:val="008F7BD1"/>
    <w:rsid w:val="00994F14"/>
    <w:rsid w:val="009B60F4"/>
    <w:rsid w:val="009D0BB1"/>
    <w:rsid w:val="009D494D"/>
    <w:rsid w:val="009D4E02"/>
    <w:rsid w:val="00A270B3"/>
    <w:rsid w:val="00A45CDA"/>
    <w:rsid w:val="00B003D5"/>
    <w:rsid w:val="00B6310F"/>
    <w:rsid w:val="00BC6738"/>
    <w:rsid w:val="00BE3918"/>
    <w:rsid w:val="00EC67A3"/>
    <w:rsid w:val="00F00644"/>
    <w:rsid w:val="00F00A22"/>
    <w:rsid w:val="00F63A81"/>
    <w:rsid w:val="00F97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DB8C2"/>
  <w15:chartTrackingRefBased/>
  <w15:docId w15:val="{363DD2C8-B2C9-48DE-BB5D-935E8DCD6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5E00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5E00"/>
    <w:pPr>
      <w:ind w:left="720"/>
      <w:contextualSpacing/>
    </w:pPr>
  </w:style>
  <w:style w:type="table" w:styleId="a4">
    <w:name w:val="Table Grid"/>
    <w:basedOn w:val="a1"/>
    <w:uiPriority w:val="59"/>
    <w:rsid w:val="00555E0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">
    <w:name w:val="Body Text Indent 2"/>
    <w:basedOn w:val="a"/>
    <w:link w:val="20"/>
    <w:semiHidden/>
    <w:rsid w:val="00555E00"/>
    <w:pPr>
      <w:spacing w:after="0" w:line="240" w:lineRule="auto"/>
      <w:ind w:right="-87"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555E0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basedOn w:val="a0"/>
    <w:uiPriority w:val="99"/>
    <w:unhideWhenUsed/>
    <w:rsid w:val="00555E00"/>
    <w:rPr>
      <w:color w:val="0000FF"/>
      <w:u w:val="single"/>
    </w:rPr>
  </w:style>
  <w:style w:type="table" w:customStyle="1" w:styleId="1">
    <w:name w:val="Сетка таблицы1"/>
    <w:basedOn w:val="a1"/>
    <w:next w:val="a4"/>
    <w:uiPriority w:val="39"/>
    <w:rsid w:val="00566D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9D494D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63A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63A81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zh5school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12</Pages>
  <Words>2339</Words>
  <Characters>13338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27</cp:revision>
  <cp:lastPrinted>2021-08-24T09:56:00Z</cp:lastPrinted>
  <dcterms:created xsi:type="dcterms:W3CDTF">2021-08-19T04:25:00Z</dcterms:created>
  <dcterms:modified xsi:type="dcterms:W3CDTF">2021-09-08T10:40:00Z</dcterms:modified>
</cp:coreProperties>
</file>