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F1E" w:rsidRDefault="00401F1E" w:rsidP="00401F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МБДОУ </w:t>
      </w:r>
      <w:proofErr w:type="gramStart"/>
      <w:r>
        <w:rPr>
          <w:sz w:val="28"/>
          <w:szCs w:val="28"/>
        </w:rPr>
        <w:t>« Детский</w:t>
      </w:r>
      <w:proofErr w:type="gramEnd"/>
      <w:r>
        <w:rPr>
          <w:sz w:val="28"/>
          <w:szCs w:val="28"/>
        </w:rPr>
        <w:t xml:space="preserve"> сад общеразвивающего вида № 24»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401F1E" w:rsidRDefault="00401F1E" w:rsidP="00401F1E">
      <w:pPr>
        <w:jc w:val="center"/>
      </w:pPr>
    </w:p>
    <w:p w:rsidR="00401F1E" w:rsidRDefault="00401F1E" w:rsidP="00401F1E">
      <w:pPr>
        <w:jc w:val="center"/>
      </w:pPr>
    </w:p>
    <w:p w:rsidR="00401F1E" w:rsidRDefault="00401F1E" w:rsidP="00401F1E">
      <w:pPr>
        <w:jc w:val="center"/>
        <w:rPr>
          <w:b/>
          <w:sz w:val="72"/>
          <w:szCs w:val="72"/>
        </w:rPr>
      </w:pPr>
      <w:r w:rsidRPr="00401F1E">
        <w:rPr>
          <w:b/>
          <w:sz w:val="72"/>
          <w:szCs w:val="72"/>
        </w:rPr>
        <w:t>Проект</w:t>
      </w:r>
    </w:p>
    <w:p w:rsidR="00401F1E" w:rsidRPr="00401F1E" w:rsidRDefault="00401F1E" w:rsidP="00401F1E">
      <w:pPr>
        <w:jc w:val="center"/>
        <w:rPr>
          <w:b/>
          <w:sz w:val="72"/>
          <w:szCs w:val="72"/>
        </w:rPr>
      </w:pPr>
      <w:r w:rsidRPr="00401F1E">
        <w:rPr>
          <w:b/>
          <w:sz w:val="72"/>
          <w:szCs w:val="72"/>
        </w:rPr>
        <w:t xml:space="preserve"> «Мамины профессии» в старшей группе</w:t>
      </w:r>
    </w:p>
    <w:p w:rsidR="00401F1E" w:rsidRDefault="00401F1E" w:rsidP="00401F1E">
      <w:pPr>
        <w:jc w:val="center"/>
        <w:rPr>
          <w:b/>
          <w:sz w:val="72"/>
          <w:szCs w:val="72"/>
        </w:rPr>
      </w:pPr>
    </w:p>
    <w:p w:rsidR="00401F1E" w:rsidRDefault="00401F1E" w:rsidP="00401F1E">
      <w:pPr>
        <w:jc w:val="center"/>
        <w:rPr>
          <w:b/>
          <w:sz w:val="72"/>
          <w:szCs w:val="72"/>
        </w:rPr>
      </w:pPr>
    </w:p>
    <w:p w:rsidR="00401F1E" w:rsidRDefault="00401F1E" w:rsidP="00401F1E">
      <w:pPr>
        <w:jc w:val="right"/>
        <w:rPr>
          <w:b/>
          <w:sz w:val="72"/>
          <w:szCs w:val="72"/>
        </w:rPr>
      </w:pPr>
    </w:p>
    <w:p w:rsidR="00401F1E" w:rsidRDefault="00401F1E" w:rsidP="00401F1E">
      <w:pPr>
        <w:jc w:val="right"/>
        <w:rPr>
          <w:b/>
          <w:sz w:val="72"/>
          <w:szCs w:val="72"/>
        </w:rPr>
      </w:pPr>
    </w:p>
    <w:p w:rsidR="00401F1E" w:rsidRDefault="00401F1E" w:rsidP="00401F1E">
      <w:pPr>
        <w:jc w:val="right"/>
        <w:rPr>
          <w:b/>
          <w:sz w:val="72"/>
          <w:szCs w:val="72"/>
        </w:rPr>
      </w:pPr>
    </w:p>
    <w:p w:rsidR="00401F1E" w:rsidRDefault="00401F1E" w:rsidP="00401F1E">
      <w:pPr>
        <w:jc w:val="right"/>
        <w:rPr>
          <w:b/>
          <w:sz w:val="72"/>
          <w:szCs w:val="72"/>
        </w:rPr>
      </w:pPr>
    </w:p>
    <w:p w:rsidR="00401F1E" w:rsidRDefault="00401F1E" w:rsidP="00401F1E">
      <w:pPr>
        <w:jc w:val="right"/>
        <w:rPr>
          <w:b/>
          <w:sz w:val="72"/>
          <w:szCs w:val="72"/>
        </w:rPr>
      </w:pPr>
    </w:p>
    <w:p w:rsidR="00401F1E" w:rsidRDefault="00401F1E" w:rsidP="00401F1E">
      <w:pPr>
        <w:jc w:val="right"/>
        <w:rPr>
          <w:b/>
          <w:sz w:val="72"/>
          <w:szCs w:val="72"/>
        </w:rPr>
      </w:pPr>
    </w:p>
    <w:p w:rsidR="00401F1E" w:rsidRDefault="00401F1E" w:rsidP="00401F1E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Подготовила воспитатель </w:t>
      </w:r>
    </w:p>
    <w:p w:rsidR="00401F1E" w:rsidRDefault="00401F1E" w:rsidP="00401F1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гр. № </w:t>
      </w:r>
      <w:r>
        <w:rPr>
          <w:sz w:val="28"/>
          <w:szCs w:val="28"/>
        </w:rPr>
        <w:t xml:space="preserve">8 </w:t>
      </w:r>
      <w:proofErr w:type="gramStart"/>
      <w:r>
        <w:rPr>
          <w:sz w:val="28"/>
          <w:szCs w:val="28"/>
        </w:rPr>
        <w:t>« Непоседы</w:t>
      </w:r>
      <w:proofErr w:type="gramEnd"/>
      <w:r>
        <w:rPr>
          <w:sz w:val="28"/>
          <w:szCs w:val="28"/>
        </w:rPr>
        <w:t xml:space="preserve"> »</w:t>
      </w:r>
      <w:r>
        <w:rPr>
          <w:sz w:val="28"/>
          <w:szCs w:val="28"/>
        </w:rPr>
        <w:br/>
        <w:t xml:space="preserve">                                           </w:t>
      </w:r>
      <w:proofErr w:type="spellStart"/>
      <w:r>
        <w:rPr>
          <w:sz w:val="28"/>
          <w:szCs w:val="28"/>
        </w:rPr>
        <w:t>Карецкая</w:t>
      </w:r>
      <w:proofErr w:type="spellEnd"/>
      <w:r>
        <w:rPr>
          <w:sz w:val="28"/>
          <w:szCs w:val="28"/>
        </w:rPr>
        <w:t xml:space="preserve"> Анжела Игоревна</w:t>
      </w:r>
    </w:p>
    <w:p w:rsidR="00401F1E" w:rsidRDefault="00401F1E" w:rsidP="00401F1E">
      <w:pPr>
        <w:rPr>
          <w:b/>
          <w:sz w:val="72"/>
          <w:szCs w:val="72"/>
        </w:rPr>
      </w:pPr>
    </w:p>
    <w:p w:rsidR="00401F1E" w:rsidRDefault="00401F1E" w:rsidP="00401F1E">
      <w:pPr>
        <w:jc w:val="right"/>
        <w:rPr>
          <w:b/>
          <w:sz w:val="72"/>
          <w:szCs w:val="72"/>
        </w:rPr>
      </w:pPr>
    </w:p>
    <w:p w:rsidR="00401F1E" w:rsidRDefault="00401F1E" w:rsidP="00401F1E">
      <w:pPr>
        <w:rPr>
          <w:sz w:val="28"/>
          <w:szCs w:val="28"/>
        </w:rPr>
      </w:pPr>
    </w:p>
    <w:p w:rsidR="00401F1E" w:rsidRDefault="00401F1E" w:rsidP="00401F1E">
      <w:pPr>
        <w:rPr>
          <w:sz w:val="28"/>
          <w:szCs w:val="28"/>
        </w:rPr>
      </w:pPr>
    </w:p>
    <w:p w:rsidR="00401F1E" w:rsidRPr="00401F1E" w:rsidRDefault="00401F1E" w:rsidP="00401F1E">
      <w:pPr>
        <w:rPr>
          <w:b/>
          <w:sz w:val="32"/>
          <w:szCs w:val="32"/>
        </w:rPr>
      </w:pPr>
      <w:r w:rsidRPr="00401F1E">
        <w:rPr>
          <w:b/>
          <w:sz w:val="32"/>
          <w:szCs w:val="32"/>
        </w:rPr>
        <w:lastRenderedPageBreak/>
        <w:t>Тема проекта: «Мамины профессии».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Сроки реализации: краткосрочный.</w:t>
      </w:r>
      <w:bookmarkStart w:id="0" w:name="_GoBack"/>
      <w:bookmarkEnd w:id="0"/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 xml:space="preserve">Тип проекта: </w:t>
      </w:r>
      <w:proofErr w:type="spellStart"/>
      <w:r w:rsidRPr="009137D0">
        <w:rPr>
          <w:sz w:val="28"/>
          <w:szCs w:val="28"/>
        </w:rPr>
        <w:t>исследовательско</w:t>
      </w:r>
      <w:proofErr w:type="spellEnd"/>
      <w:r w:rsidRPr="009137D0">
        <w:rPr>
          <w:sz w:val="28"/>
          <w:szCs w:val="28"/>
        </w:rPr>
        <w:t xml:space="preserve"> – творческий.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Актуальность проекта: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В старшем дошкольном возрасте особое значение для полноценного развития детской личности приобретает дальнейшее приобщение к миру взрослых людей и созданных их трудом предметов. Ознакомление с профессиями родителей обеспечивает дальнейшее вхождение ребёнка в современный мир, приобщение к его ценностям, обеспечивает удовлетворение и развитие половых познавательных интересов мальчиков и девочек старшего дошкольного возраста. Поэтому и возникла идея создания данного проекта. Углубленное изучение профессий через профессии своих родителей способствует развитию представлений об их значимости, ценности каждого труда, развитию доказательной речи. Правильный выбор профессии определяет жизненный успех.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Цель проекта: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расширять и обобщать представление детей о профессиях, орудиях труда, трудовых действиях. Развитие интереса к различным профессиям, в частности к профессиям родителей и месту их работы.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Задачи проекта: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-пробудить интерес к предлагаемой деятельности;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-формировать реалистические представления о труде людей;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-помочь понять детям, о важности, необходимости каждой профессии;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-формировать способность самостоятельно подводить их, основываясь на своём жизненном опыте и полученных ранее знаний;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-развивать коммуникативные навыки;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-развивать связную речь, мелкую моторику рук, воображение, память;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-развивать образное и пространственное мышление, побуждать детей к творчеству и самостоятельности.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Ожидаемый результат: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-вызвать интерес к окружающему миру;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-расширить у детей знания и представления о профессиях, в том числе и профессиях своих родителей (место работы родителей, значимость их труда; гордость и уважение к труду своих родителей</w:t>
      </w:r>
      <w:proofErr w:type="gramStart"/>
      <w:r w:rsidRPr="009137D0">
        <w:rPr>
          <w:sz w:val="28"/>
          <w:szCs w:val="28"/>
        </w:rPr>
        <w:t>) ;</w:t>
      </w:r>
      <w:proofErr w:type="gramEnd"/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-помочь родителям правильно организовать совместный семейный досуг;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-поручить детям посильные трудовые обязанности дома, в детском саду, нести ответственность за их выполнение;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-обеспечить активность ребенка в сложном процессе его становления Человеком.</w:t>
      </w:r>
    </w:p>
    <w:p w:rsidR="00401F1E" w:rsidRPr="009137D0" w:rsidRDefault="00401F1E" w:rsidP="00401F1E">
      <w:pPr>
        <w:rPr>
          <w:sz w:val="28"/>
          <w:szCs w:val="28"/>
        </w:rPr>
      </w:pP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Мероприятия по реализации проекта: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В работе с детьми: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Образовательная область «Коммуникация»: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Развитие речи: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• Составление рассказов по теме «Профессии»</w:t>
      </w:r>
    </w:p>
    <w:p w:rsidR="00401F1E" w:rsidRPr="009137D0" w:rsidRDefault="00401F1E" w:rsidP="00401F1E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lastRenderedPageBreak/>
        <w:t>Цель:</w:t>
      </w:r>
      <w:r w:rsidRPr="009137D0">
        <w:rPr>
          <w:sz w:val="28"/>
          <w:szCs w:val="28"/>
        </w:rPr>
        <w:t>Учить</w:t>
      </w:r>
      <w:proofErr w:type="spellEnd"/>
      <w:proofErr w:type="gramEnd"/>
      <w:r w:rsidRPr="009137D0">
        <w:rPr>
          <w:sz w:val="28"/>
          <w:szCs w:val="28"/>
        </w:rPr>
        <w:t xml:space="preserve"> детей самостоятельно придумывать рассказ на заданную тему; развивать монологическую речь, творческое воображение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 xml:space="preserve"> «Кем я стану, когда вырасту</w:t>
      </w:r>
      <w:proofErr w:type="gramStart"/>
      <w:r w:rsidRPr="009137D0">
        <w:rPr>
          <w:b/>
          <w:sz w:val="28"/>
          <w:szCs w:val="28"/>
        </w:rPr>
        <w:t>? »</w:t>
      </w:r>
      <w:proofErr w:type="gramEnd"/>
    </w:p>
    <w:p w:rsidR="00401F1E" w:rsidRPr="009137D0" w:rsidRDefault="00401F1E" w:rsidP="00401F1E">
      <w:pPr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Pr="009137D0">
        <w:rPr>
          <w:sz w:val="28"/>
          <w:szCs w:val="28"/>
        </w:rPr>
        <w:t>учить детей придумывать рассказ от первого лица; развивать творческое воображение; использовать описания, диалог, средства выразительной речи.</w:t>
      </w:r>
    </w:p>
    <w:p w:rsidR="00401F1E" w:rsidRPr="009137D0" w:rsidRDefault="00401F1E" w:rsidP="00401F1E">
      <w:pPr>
        <w:rPr>
          <w:sz w:val="28"/>
          <w:szCs w:val="28"/>
        </w:rPr>
      </w:pP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Чтение художественной литературы:</w:t>
      </w:r>
    </w:p>
    <w:p w:rsidR="00401F1E" w:rsidRPr="009137D0" w:rsidRDefault="00401F1E" w:rsidP="00401F1E">
      <w:pPr>
        <w:rPr>
          <w:sz w:val="28"/>
          <w:szCs w:val="28"/>
        </w:rPr>
      </w:pPr>
      <w:r>
        <w:rPr>
          <w:sz w:val="28"/>
          <w:szCs w:val="28"/>
        </w:rPr>
        <w:t xml:space="preserve">• «Город добрых дел» Р. </w:t>
      </w:r>
      <w:proofErr w:type="spellStart"/>
      <w:r>
        <w:rPr>
          <w:sz w:val="28"/>
          <w:szCs w:val="28"/>
        </w:rPr>
        <w:t>Скарри</w:t>
      </w:r>
      <w:proofErr w:type="spellEnd"/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«Кем быть</w:t>
      </w:r>
      <w:proofErr w:type="gramStart"/>
      <w:r w:rsidRPr="009137D0">
        <w:rPr>
          <w:sz w:val="28"/>
          <w:szCs w:val="28"/>
        </w:rPr>
        <w:t>? »</w:t>
      </w:r>
      <w:proofErr w:type="gramEnd"/>
      <w:r w:rsidRPr="009137D0">
        <w:rPr>
          <w:sz w:val="28"/>
          <w:szCs w:val="28"/>
        </w:rPr>
        <w:t xml:space="preserve"> И. Карпова (серия книг о профессиях)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«А что у вас</w:t>
      </w:r>
      <w:proofErr w:type="gramStart"/>
      <w:r w:rsidRPr="009137D0">
        <w:rPr>
          <w:sz w:val="28"/>
          <w:szCs w:val="28"/>
        </w:rPr>
        <w:t>? »</w:t>
      </w:r>
      <w:proofErr w:type="gramEnd"/>
      <w:r w:rsidRPr="009137D0">
        <w:rPr>
          <w:sz w:val="28"/>
          <w:szCs w:val="28"/>
        </w:rPr>
        <w:t xml:space="preserve"> С. Михалков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«Кем быть</w:t>
      </w:r>
      <w:proofErr w:type="gramStart"/>
      <w:r w:rsidRPr="009137D0">
        <w:rPr>
          <w:sz w:val="28"/>
          <w:szCs w:val="28"/>
        </w:rPr>
        <w:t>? »</w:t>
      </w:r>
      <w:proofErr w:type="gramEnd"/>
      <w:r w:rsidRPr="009137D0">
        <w:rPr>
          <w:sz w:val="28"/>
          <w:szCs w:val="28"/>
        </w:rPr>
        <w:t xml:space="preserve"> В. Маяковский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 xml:space="preserve">• «Строители» Б. </w:t>
      </w:r>
      <w:proofErr w:type="spellStart"/>
      <w:r w:rsidRPr="009137D0">
        <w:rPr>
          <w:sz w:val="28"/>
          <w:szCs w:val="28"/>
        </w:rPr>
        <w:t>Заходер</w:t>
      </w:r>
      <w:proofErr w:type="spellEnd"/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«Дядя Стёпа - милиционер» С. Михалков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«Чем пахнут ремесла</w:t>
      </w:r>
      <w:proofErr w:type="gramStart"/>
      <w:r w:rsidRPr="009137D0">
        <w:rPr>
          <w:sz w:val="28"/>
          <w:szCs w:val="28"/>
        </w:rPr>
        <w:t>? »</w:t>
      </w:r>
      <w:proofErr w:type="gramEnd"/>
      <w:r w:rsidRPr="009137D0">
        <w:rPr>
          <w:sz w:val="28"/>
          <w:szCs w:val="28"/>
        </w:rPr>
        <w:t xml:space="preserve"> Д. Родари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«Доктор Айболит» К. Чуковский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«Незнайка в солнечном городе» Н. Носов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Форми</w:t>
      </w:r>
      <w:r>
        <w:rPr>
          <w:sz w:val="28"/>
          <w:szCs w:val="28"/>
        </w:rPr>
        <w:t>рование целостной картины мира: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Мастер – класс «Наши пироги для мам»</w:t>
      </w:r>
    </w:p>
    <w:p w:rsidR="00401F1E" w:rsidRPr="009137D0" w:rsidRDefault="00401F1E" w:rsidP="00401F1E">
      <w:pPr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Pr="009137D0">
        <w:rPr>
          <w:sz w:val="28"/>
          <w:szCs w:val="28"/>
        </w:rPr>
        <w:t>расширять и конкретизировать представление о профессии повар; развивать познавательные интересы; развивать речевую а</w:t>
      </w:r>
      <w:r>
        <w:rPr>
          <w:sz w:val="28"/>
          <w:szCs w:val="28"/>
        </w:rPr>
        <w:t>ктивность и диалогическую речь.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Мастер – класс «Красивая стрижка».</w:t>
      </w:r>
    </w:p>
    <w:p w:rsidR="00401F1E" w:rsidRPr="009137D0" w:rsidRDefault="00401F1E" w:rsidP="00401F1E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Цель:</w:t>
      </w:r>
      <w:r w:rsidRPr="009137D0">
        <w:rPr>
          <w:sz w:val="28"/>
          <w:szCs w:val="28"/>
        </w:rPr>
        <w:t>расширять</w:t>
      </w:r>
      <w:proofErr w:type="spellEnd"/>
      <w:proofErr w:type="gramEnd"/>
      <w:r w:rsidRPr="009137D0">
        <w:rPr>
          <w:sz w:val="28"/>
          <w:szCs w:val="28"/>
        </w:rPr>
        <w:t xml:space="preserve"> и конкретизировать представление о профессии парикмахер; развивать познавательные интересы; развивать речевую а</w:t>
      </w:r>
      <w:r>
        <w:rPr>
          <w:sz w:val="28"/>
          <w:szCs w:val="28"/>
        </w:rPr>
        <w:t>ктивность и диалогическую речь.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Экскурсия в медицинский кабинет «Профессия – врач».</w:t>
      </w:r>
    </w:p>
    <w:p w:rsidR="00401F1E" w:rsidRPr="009137D0" w:rsidRDefault="00401F1E" w:rsidP="00401F1E">
      <w:pPr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Pr="009137D0">
        <w:rPr>
          <w:sz w:val="28"/>
          <w:szCs w:val="28"/>
        </w:rPr>
        <w:t>познакомить с профессиями врача и медицинской сестры, воспитывать уважительное отношение к сотрудникам детского сада, развивать у детей наблюдательность; пополнить словарь детей медицинской терминологией, активизировать глаголы, учить детей полно отвечать на вопросы, находить как можно больше слов для ответов в процессе общения.</w:t>
      </w:r>
    </w:p>
    <w:p w:rsidR="00401F1E" w:rsidRPr="009137D0" w:rsidRDefault="00401F1E" w:rsidP="00401F1E">
      <w:pPr>
        <w:rPr>
          <w:sz w:val="28"/>
          <w:szCs w:val="28"/>
        </w:rPr>
      </w:pP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Экскурсия на кухню детского сада «Профессия – повар»</w:t>
      </w:r>
    </w:p>
    <w:p w:rsidR="00401F1E" w:rsidRPr="009137D0" w:rsidRDefault="00401F1E" w:rsidP="00401F1E">
      <w:pPr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Pr="009137D0">
        <w:rPr>
          <w:sz w:val="28"/>
          <w:szCs w:val="28"/>
        </w:rPr>
        <w:t>познакомить детей с трудом повара; расширить и закрепить знания о кухонной посуде.</w:t>
      </w:r>
    </w:p>
    <w:p w:rsidR="00401F1E" w:rsidRPr="009137D0" w:rsidRDefault="00401F1E" w:rsidP="00401F1E">
      <w:pPr>
        <w:rPr>
          <w:sz w:val="28"/>
          <w:szCs w:val="28"/>
        </w:rPr>
      </w:pP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Образовательная область «Художественное творчество»: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Рисование: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«Раскраски - Профессии»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Цель: выработать стремление отбирать объекты для изображения согласно замыслу; научить различать разнообразные формы, комбинировать в</w:t>
      </w:r>
      <w:r>
        <w:rPr>
          <w:sz w:val="28"/>
          <w:szCs w:val="28"/>
        </w:rPr>
        <w:t xml:space="preserve"> рисунке готовые цвета и формы.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«Кем я стану, когда вырасту</w:t>
      </w:r>
      <w:proofErr w:type="gramStart"/>
      <w:r w:rsidRPr="009137D0">
        <w:rPr>
          <w:sz w:val="28"/>
          <w:szCs w:val="28"/>
        </w:rPr>
        <w:t>? »</w:t>
      </w:r>
      <w:proofErr w:type="gramEnd"/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lastRenderedPageBreak/>
        <w:t>Цель: продолжать развивать у детей способности к изобразительной деятельности (чувство цвета, формы, композиции</w:t>
      </w:r>
      <w:proofErr w:type="gramStart"/>
      <w:r w:rsidRPr="009137D0">
        <w:rPr>
          <w:sz w:val="28"/>
          <w:szCs w:val="28"/>
        </w:rPr>
        <w:t>) ;</w:t>
      </w:r>
      <w:proofErr w:type="gramEnd"/>
      <w:r w:rsidRPr="009137D0">
        <w:rPr>
          <w:sz w:val="28"/>
          <w:szCs w:val="28"/>
        </w:rPr>
        <w:t xml:space="preserve"> формировать умения, связанные с художественно – образным отражением предметов и явлений окружающей действительности в рисовании.</w:t>
      </w:r>
    </w:p>
    <w:p w:rsidR="00401F1E" w:rsidRPr="009137D0" w:rsidRDefault="00401F1E" w:rsidP="00401F1E">
      <w:pPr>
        <w:rPr>
          <w:sz w:val="28"/>
          <w:szCs w:val="28"/>
        </w:rPr>
      </w:pP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Аппликация: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• «Альбом «Профессии бывают разные»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Цель: продолжать формировать у детей интерес к коллективной деятельности; отбирать объекты для изображения сообразно замыслу; развивать тв</w:t>
      </w:r>
      <w:r>
        <w:rPr>
          <w:sz w:val="28"/>
          <w:szCs w:val="28"/>
        </w:rPr>
        <w:t>орческое воображение, фантазию.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Сюжетно – ролевые игры: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• «Магазин»</w:t>
      </w:r>
    </w:p>
    <w:p w:rsidR="00401F1E" w:rsidRPr="009137D0" w:rsidRDefault="00401F1E" w:rsidP="00401F1E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Цель:</w:t>
      </w:r>
      <w:r w:rsidRPr="009137D0">
        <w:rPr>
          <w:sz w:val="28"/>
          <w:szCs w:val="28"/>
        </w:rPr>
        <w:t>вызвать</w:t>
      </w:r>
      <w:proofErr w:type="spellEnd"/>
      <w:proofErr w:type="gramEnd"/>
      <w:r w:rsidRPr="009137D0">
        <w:rPr>
          <w:sz w:val="28"/>
          <w:szCs w:val="28"/>
        </w:rPr>
        <w:t xml:space="preserve"> у детей интерес к профессии продавца, формировать навыки культуры поведения в общественных местах, воспиты</w:t>
      </w:r>
      <w:r>
        <w:rPr>
          <w:sz w:val="28"/>
          <w:szCs w:val="28"/>
        </w:rPr>
        <w:t>вать дружеские взаимоотношения.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• «Больница»</w:t>
      </w:r>
    </w:p>
    <w:p w:rsidR="00401F1E" w:rsidRPr="009137D0" w:rsidRDefault="00401F1E" w:rsidP="00401F1E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Цель:</w:t>
      </w:r>
      <w:r w:rsidRPr="009137D0">
        <w:rPr>
          <w:sz w:val="28"/>
          <w:szCs w:val="28"/>
        </w:rPr>
        <w:t>Вызвать</w:t>
      </w:r>
      <w:proofErr w:type="spellEnd"/>
      <w:proofErr w:type="gramEnd"/>
      <w:r w:rsidRPr="009137D0">
        <w:rPr>
          <w:sz w:val="28"/>
          <w:szCs w:val="28"/>
        </w:rPr>
        <w:t xml:space="preserve"> у детей интерес к профессии врача; воспитывать чуткое, внимательное отношение к больному, доброту, отзывчивость, культуру общения.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• «Парикмахерская»</w:t>
      </w:r>
    </w:p>
    <w:p w:rsidR="00401F1E" w:rsidRPr="009137D0" w:rsidRDefault="00401F1E" w:rsidP="00401F1E">
      <w:pPr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Pr="009137D0">
        <w:rPr>
          <w:sz w:val="28"/>
          <w:szCs w:val="28"/>
        </w:rPr>
        <w:t>расширить и закрепить знания детей о работе парикмахера; воспитывать культуру поведения в общественных местах; уважение, вежливое обращение к старшим и друг к другу; учить благодарить за оказанную помощь и услугу.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В работе с родителями:</w:t>
      </w:r>
    </w:p>
    <w:p w:rsidR="00401F1E" w:rsidRPr="009137D0" w:rsidRDefault="00401F1E" w:rsidP="00401F1E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Оформление  альбомов</w:t>
      </w:r>
      <w:proofErr w:type="gramEnd"/>
      <w:r>
        <w:rPr>
          <w:sz w:val="28"/>
          <w:szCs w:val="28"/>
        </w:rPr>
        <w:t xml:space="preserve">  «Познакомьтесь: моя мама……..</w:t>
      </w:r>
      <w:r w:rsidRPr="009137D0">
        <w:rPr>
          <w:sz w:val="28"/>
          <w:szCs w:val="28"/>
        </w:rPr>
        <w:t>».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-Родители пр</w:t>
      </w:r>
      <w:r>
        <w:rPr>
          <w:sz w:val="28"/>
          <w:szCs w:val="28"/>
        </w:rPr>
        <w:t xml:space="preserve">иняли участие в организации и проведении образовательной деятельности по ознакомлению детей с профессиями: швея, дизайнер одежды. </w:t>
      </w:r>
    </w:p>
    <w:p w:rsidR="00401F1E" w:rsidRPr="009137D0" w:rsidRDefault="00401F1E" w:rsidP="00401F1E">
      <w:pPr>
        <w:rPr>
          <w:b/>
          <w:sz w:val="28"/>
          <w:szCs w:val="28"/>
        </w:rPr>
      </w:pPr>
      <w:r w:rsidRPr="009137D0">
        <w:rPr>
          <w:b/>
          <w:sz w:val="28"/>
          <w:szCs w:val="28"/>
        </w:rPr>
        <w:t>Результат проекта: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Проект «Мамины профессии» реализовал поставленные задачи.</w:t>
      </w:r>
    </w:p>
    <w:p w:rsidR="00401F1E" w:rsidRPr="009137D0" w:rsidRDefault="00401F1E" w:rsidP="00401F1E">
      <w:pPr>
        <w:rPr>
          <w:sz w:val="28"/>
          <w:szCs w:val="28"/>
        </w:rPr>
      </w:pPr>
      <w:r w:rsidRPr="009137D0">
        <w:rPr>
          <w:sz w:val="28"/>
          <w:szCs w:val="28"/>
        </w:rPr>
        <w:t>Результаты свидетельствуют о позитивных изменениях в представлениях детей о труде взрослых (знание направленности и структуры конкретных трудовых процессов, понимание ценности труда людей разных профессий, умение переносить знания о содержании и структуре труда взрослых на собственную трудовую деятельность, поним</w:t>
      </w:r>
      <w:r>
        <w:rPr>
          <w:sz w:val="28"/>
          <w:szCs w:val="28"/>
        </w:rPr>
        <w:t>ание значимости своего труда</w:t>
      </w:r>
      <w:proofErr w:type="gramStart"/>
      <w:r>
        <w:rPr>
          <w:sz w:val="28"/>
          <w:szCs w:val="28"/>
        </w:rPr>
        <w:t>) .</w:t>
      </w:r>
      <w:proofErr w:type="gramEnd"/>
    </w:p>
    <w:p w:rsidR="00401F1E" w:rsidRDefault="00401F1E" w:rsidP="00401F1E">
      <w:pPr>
        <w:jc w:val="right"/>
        <w:rPr>
          <w:b/>
          <w:sz w:val="72"/>
          <w:szCs w:val="72"/>
        </w:rPr>
      </w:pPr>
      <w:r w:rsidRPr="009137D0">
        <w:rPr>
          <w:sz w:val="28"/>
          <w:szCs w:val="28"/>
        </w:rPr>
        <w:t>В ходе реализации проекта ярко проявилась такая форма работы, как совместная, партнерская деятельность воспитателей, детей и родителей</w:t>
      </w:r>
    </w:p>
    <w:p w:rsidR="00CF70C3" w:rsidRDefault="00CF70C3" w:rsidP="00401F1E">
      <w:pPr>
        <w:jc w:val="both"/>
      </w:pPr>
    </w:p>
    <w:sectPr w:rsidR="00CF7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F1E"/>
    <w:rsid w:val="00401F1E"/>
    <w:rsid w:val="00CF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528D5"/>
  <w15:chartTrackingRefBased/>
  <w15:docId w15:val="{811B8358-84D2-4DEE-A0F2-DC3A5E364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1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95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925</Words>
  <Characters>5273</Characters>
  <Application>Microsoft Office Word</Application>
  <DocSecurity>0</DocSecurity>
  <Lines>43</Lines>
  <Paragraphs>12</Paragraphs>
  <ScaleCrop>false</ScaleCrop>
  <Company>МБДОУ ДЕТСКИЙ САД ОБЩЕРАЗВИВАЮЩЕГО ВИДА № 24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2021-09-03T14:42:00Z</dcterms:created>
  <dcterms:modified xsi:type="dcterms:W3CDTF">2021-09-03T14:49:00Z</dcterms:modified>
</cp:coreProperties>
</file>