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E3B" w:rsidRPr="00894899" w:rsidRDefault="007C4E3B" w:rsidP="008C772C">
      <w:pPr>
        <w:jc w:val="center"/>
        <w:rPr>
          <w:rFonts w:ascii="Times New Roman" w:hAnsi="Times New Roman" w:cs="Times New Roman"/>
          <w:b/>
          <w:color w:val="1D1B11"/>
        </w:rPr>
      </w:pPr>
      <w:r w:rsidRPr="00894899">
        <w:rPr>
          <w:rFonts w:ascii="Times New Roman" w:hAnsi="Times New Roman" w:cs="Times New Roman"/>
          <w:b/>
          <w:color w:val="1D1B11"/>
        </w:rPr>
        <w:t>МУНИЦИПАЛЬНОЕ КАЗЕННОЕ УЧРЕЖДЕНИЕ  «УПРАВЛЕНИЕ ОБРАЗОВАНИЯ АДМИНИСТРАЦИИ МУНИЦИПАЛЬНОГО РАЙОНА «ИВНЯНСКИЙ РАЙОН»  БЕЛГОРОДСКОЙ ОБЛАСТИ</w:t>
      </w:r>
    </w:p>
    <w:p w:rsidR="007C4E3B" w:rsidRPr="00C53135" w:rsidRDefault="007C4E3B" w:rsidP="008C772C">
      <w:pPr>
        <w:jc w:val="center"/>
        <w:rPr>
          <w:rFonts w:ascii="Times New Roman" w:hAnsi="Times New Roman" w:cs="Times New Roman"/>
          <w:color w:val="1D1B11"/>
        </w:rPr>
      </w:pPr>
      <w:r w:rsidRPr="00894899">
        <w:rPr>
          <w:rFonts w:ascii="Times New Roman" w:hAnsi="Times New Roman" w:cs="Times New Roman"/>
          <w:b/>
          <w:color w:val="1D1B11"/>
        </w:rPr>
        <w:t>МУНИЦИПАЛЬНОЕ БЮДЖЕТНОЕ ОБЩЕОБРАЗОВАТЕЛЬНОЕ УЧРЕЖДЕНИЕ «ВЛАДИМИРОВСКАЯ СРЕДНЯЯ ОБЩЕОБРАЗОВАТЕЛЬНАЯ ШКОЛА» ИВНЯНСКОГО РАЙОНА БЕЛГОРОДСКОЙ ОБЛАСТИ</w:t>
      </w:r>
    </w:p>
    <w:p w:rsidR="007C4E3B" w:rsidRPr="00C53135" w:rsidRDefault="007C4E3B" w:rsidP="008C772C">
      <w:pPr>
        <w:rPr>
          <w:rFonts w:ascii="Times New Roman" w:hAnsi="Times New Roman" w:cs="Times New Roman"/>
          <w:b/>
          <w:bCs/>
          <w:color w:val="1D1B11"/>
          <w:sz w:val="28"/>
          <w:szCs w:val="28"/>
        </w:rPr>
      </w:pPr>
    </w:p>
    <w:p w:rsidR="00894899" w:rsidRPr="00E13C26" w:rsidRDefault="00894899" w:rsidP="00591B00">
      <w:pPr>
        <w:jc w:val="right"/>
        <w:rPr>
          <w:rFonts w:ascii="Times New Roman" w:hAnsi="Times New Roman" w:cs="Times New Roman"/>
          <w:b/>
          <w:color w:val="1D1B11"/>
          <w:sz w:val="28"/>
          <w:szCs w:val="28"/>
        </w:rPr>
      </w:pPr>
    </w:p>
    <w:p w:rsidR="00A01317" w:rsidRPr="00E13C26" w:rsidRDefault="00A01317" w:rsidP="00591B00">
      <w:pPr>
        <w:jc w:val="right"/>
        <w:rPr>
          <w:rFonts w:ascii="Times New Roman" w:hAnsi="Times New Roman" w:cs="Times New Roman"/>
          <w:b/>
          <w:color w:val="1D1B11"/>
          <w:sz w:val="28"/>
          <w:szCs w:val="28"/>
        </w:rPr>
      </w:pPr>
    </w:p>
    <w:p w:rsidR="00A01317" w:rsidRPr="00E13C26" w:rsidRDefault="00A01317" w:rsidP="00591B00">
      <w:pPr>
        <w:jc w:val="right"/>
        <w:rPr>
          <w:rFonts w:ascii="Times New Roman" w:hAnsi="Times New Roman" w:cs="Times New Roman"/>
          <w:b/>
          <w:color w:val="1D1B11"/>
          <w:sz w:val="28"/>
          <w:szCs w:val="28"/>
        </w:rPr>
      </w:pPr>
    </w:p>
    <w:p w:rsidR="00A01317" w:rsidRPr="00E13C26" w:rsidRDefault="00A01317" w:rsidP="00591B00">
      <w:pPr>
        <w:jc w:val="right"/>
        <w:rPr>
          <w:rFonts w:ascii="Times New Roman" w:hAnsi="Times New Roman" w:cs="Times New Roman"/>
          <w:b/>
          <w:color w:val="1D1B11"/>
          <w:sz w:val="28"/>
          <w:szCs w:val="28"/>
        </w:rPr>
      </w:pPr>
    </w:p>
    <w:p w:rsidR="00A01317" w:rsidRPr="00E13C26" w:rsidRDefault="00A01317" w:rsidP="00591B00">
      <w:pPr>
        <w:jc w:val="right"/>
        <w:rPr>
          <w:rFonts w:ascii="Times New Roman" w:hAnsi="Times New Roman" w:cs="Times New Roman"/>
          <w:color w:val="1D1B11"/>
          <w:sz w:val="28"/>
          <w:szCs w:val="28"/>
        </w:rPr>
      </w:pPr>
    </w:p>
    <w:p w:rsidR="007C4E3B" w:rsidRPr="00C53135" w:rsidRDefault="007C4E3B" w:rsidP="008C772C">
      <w:pPr>
        <w:spacing w:line="360" w:lineRule="auto"/>
        <w:jc w:val="center"/>
        <w:rPr>
          <w:rFonts w:ascii="Times New Roman" w:hAnsi="Times New Roman" w:cs="Times New Roman"/>
          <w:b/>
          <w:bCs/>
          <w:color w:val="1D1B11"/>
          <w:sz w:val="28"/>
          <w:szCs w:val="28"/>
        </w:rPr>
      </w:pPr>
      <w:r w:rsidRPr="00C53135">
        <w:rPr>
          <w:rFonts w:ascii="Times New Roman" w:hAnsi="Times New Roman" w:cs="Times New Roman"/>
          <w:b/>
          <w:bCs/>
          <w:color w:val="1D1B11"/>
          <w:sz w:val="28"/>
          <w:szCs w:val="28"/>
        </w:rPr>
        <w:t xml:space="preserve">Методическая разработка </w:t>
      </w:r>
    </w:p>
    <w:p w:rsidR="007C4E3B" w:rsidRPr="00C53135" w:rsidRDefault="007C4E3B" w:rsidP="008C772C">
      <w:pPr>
        <w:spacing w:line="360" w:lineRule="auto"/>
        <w:jc w:val="center"/>
        <w:rPr>
          <w:rFonts w:ascii="Times New Roman" w:hAnsi="Times New Roman" w:cs="Times New Roman"/>
          <w:b/>
          <w:bCs/>
          <w:color w:val="1D1B11"/>
          <w:sz w:val="28"/>
          <w:szCs w:val="28"/>
        </w:rPr>
      </w:pPr>
      <w:r w:rsidRPr="00C53135">
        <w:rPr>
          <w:rFonts w:ascii="Times New Roman" w:hAnsi="Times New Roman" w:cs="Times New Roman"/>
          <w:b/>
          <w:bCs/>
          <w:color w:val="1D1B11"/>
          <w:sz w:val="28"/>
          <w:szCs w:val="28"/>
        </w:rPr>
        <w:t>«Путешествие по страницам истории села Владимировка»</w:t>
      </w:r>
    </w:p>
    <w:p w:rsidR="00A01317" w:rsidRDefault="00E6740A" w:rsidP="00A01317">
      <w:pPr>
        <w:spacing w:line="360" w:lineRule="auto"/>
        <w:jc w:val="center"/>
        <w:rPr>
          <w:rFonts w:ascii="Times New Roman" w:hAnsi="Times New Roman" w:cs="Times New Roman"/>
          <w:b/>
          <w:bCs/>
          <w:noProof/>
          <w:color w:val="1D1B11"/>
          <w:sz w:val="28"/>
          <w:szCs w:val="28"/>
          <w:lang w:val="en-US"/>
        </w:rPr>
      </w:pPr>
      <w:r w:rsidRPr="00E6740A">
        <w:rPr>
          <w:rFonts w:ascii="Times New Roman" w:hAnsi="Times New Roman" w:cs="Times New Roman"/>
          <w:b/>
          <w:bCs/>
          <w:noProof/>
          <w:color w:val="1D1B11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28pt;height:228.75pt;visibility:visible">
            <v:imagedata r:id="rId5" o:title="" cropleft="17899f" cropright="6587f"/>
          </v:shape>
        </w:pict>
      </w:r>
    </w:p>
    <w:p w:rsidR="00A01317" w:rsidRDefault="00A01317" w:rsidP="008B02F1">
      <w:pPr>
        <w:spacing w:line="360" w:lineRule="auto"/>
        <w:jc w:val="right"/>
        <w:rPr>
          <w:rFonts w:ascii="Times New Roman" w:hAnsi="Times New Roman" w:cs="Times New Roman"/>
          <w:b/>
          <w:bCs/>
          <w:noProof/>
          <w:color w:val="1D1B11"/>
          <w:sz w:val="28"/>
          <w:szCs w:val="28"/>
          <w:lang w:val="en-US"/>
        </w:rPr>
      </w:pPr>
    </w:p>
    <w:p w:rsidR="00A01317" w:rsidRDefault="00A01317" w:rsidP="008B02F1">
      <w:pPr>
        <w:spacing w:line="360" w:lineRule="auto"/>
        <w:jc w:val="right"/>
        <w:rPr>
          <w:rFonts w:ascii="Times New Roman" w:hAnsi="Times New Roman" w:cs="Times New Roman"/>
          <w:b/>
          <w:bCs/>
          <w:noProof/>
          <w:color w:val="1D1B11"/>
          <w:sz w:val="28"/>
          <w:szCs w:val="28"/>
          <w:lang w:val="en-US"/>
        </w:rPr>
      </w:pPr>
    </w:p>
    <w:p w:rsidR="00A01317" w:rsidRDefault="00A01317" w:rsidP="008B02F1">
      <w:pPr>
        <w:spacing w:line="360" w:lineRule="auto"/>
        <w:jc w:val="right"/>
        <w:rPr>
          <w:rFonts w:ascii="Times New Roman" w:hAnsi="Times New Roman" w:cs="Times New Roman"/>
          <w:b/>
          <w:bCs/>
          <w:noProof/>
          <w:color w:val="1D1B11"/>
          <w:sz w:val="28"/>
          <w:szCs w:val="28"/>
          <w:lang w:val="en-US"/>
        </w:rPr>
      </w:pPr>
    </w:p>
    <w:p w:rsidR="007C4E3B" w:rsidRPr="00C53135" w:rsidRDefault="007C4E3B" w:rsidP="008B02F1">
      <w:pPr>
        <w:spacing w:line="360" w:lineRule="auto"/>
        <w:jc w:val="right"/>
        <w:rPr>
          <w:rFonts w:ascii="Times New Roman" w:hAnsi="Times New Roman" w:cs="Times New Roman"/>
          <w:b/>
          <w:bCs/>
          <w:color w:val="1D1B11"/>
          <w:sz w:val="28"/>
          <w:szCs w:val="28"/>
        </w:rPr>
      </w:pPr>
      <w:r w:rsidRPr="00C53135">
        <w:rPr>
          <w:rFonts w:ascii="Times New Roman" w:hAnsi="Times New Roman" w:cs="Times New Roman"/>
          <w:b/>
          <w:bCs/>
          <w:color w:val="1D1B11"/>
          <w:sz w:val="28"/>
          <w:szCs w:val="28"/>
        </w:rPr>
        <w:t>Подготовила:</w:t>
      </w:r>
    </w:p>
    <w:p w:rsidR="007C4E3B" w:rsidRPr="00C53135" w:rsidRDefault="007C4E3B" w:rsidP="008C772C">
      <w:pPr>
        <w:jc w:val="right"/>
        <w:rPr>
          <w:rFonts w:ascii="Times New Roman" w:hAnsi="Times New Roman" w:cs="Times New Roman"/>
          <w:color w:val="1D1B11"/>
          <w:sz w:val="28"/>
          <w:szCs w:val="28"/>
        </w:rPr>
      </w:pPr>
      <w:r w:rsidRPr="00C53135">
        <w:rPr>
          <w:rFonts w:ascii="Times New Roman" w:hAnsi="Times New Roman" w:cs="Times New Roman"/>
          <w:color w:val="1D1B11"/>
          <w:sz w:val="28"/>
          <w:szCs w:val="28"/>
        </w:rPr>
        <w:t xml:space="preserve">                                                                      Зубкова Людмила Викторовна,</w:t>
      </w:r>
    </w:p>
    <w:p w:rsidR="007C4E3B" w:rsidRPr="00C53135" w:rsidRDefault="007C4E3B" w:rsidP="008C772C">
      <w:pPr>
        <w:jc w:val="right"/>
        <w:rPr>
          <w:rFonts w:ascii="Times New Roman" w:hAnsi="Times New Roman" w:cs="Times New Roman"/>
          <w:color w:val="1D1B11"/>
          <w:sz w:val="28"/>
          <w:szCs w:val="28"/>
        </w:rPr>
      </w:pPr>
      <w:r w:rsidRPr="00C53135">
        <w:rPr>
          <w:rFonts w:ascii="Times New Roman" w:hAnsi="Times New Roman" w:cs="Times New Roman"/>
          <w:color w:val="1D1B11"/>
          <w:sz w:val="28"/>
          <w:szCs w:val="28"/>
        </w:rPr>
        <w:t>учитель географии МБОУ «Владимировская СОШ»</w:t>
      </w:r>
    </w:p>
    <w:p w:rsidR="007C4E3B" w:rsidRPr="00C53135" w:rsidRDefault="007C4E3B" w:rsidP="008C772C">
      <w:pPr>
        <w:jc w:val="right"/>
        <w:rPr>
          <w:rFonts w:ascii="Times New Roman" w:hAnsi="Times New Roman" w:cs="Times New Roman"/>
          <w:color w:val="1D1B11"/>
          <w:sz w:val="28"/>
          <w:szCs w:val="28"/>
        </w:rPr>
      </w:pPr>
      <w:proofErr w:type="spellStart"/>
      <w:r w:rsidRPr="00C53135">
        <w:rPr>
          <w:rFonts w:ascii="Times New Roman" w:hAnsi="Times New Roman" w:cs="Times New Roman"/>
          <w:color w:val="1D1B11"/>
          <w:sz w:val="28"/>
          <w:szCs w:val="28"/>
        </w:rPr>
        <w:t>Ивнянского</w:t>
      </w:r>
      <w:proofErr w:type="spellEnd"/>
      <w:r w:rsidRPr="00C53135">
        <w:rPr>
          <w:rFonts w:ascii="Times New Roman" w:hAnsi="Times New Roman" w:cs="Times New Roman"/>
          <w:color w:val="1D1B11"/>
          <w:sz w:val="28"/>
          <w:szCs w:val="28"/>
        </w:rPr>
        <w:t xml:space="preserve"> района Белгородской области </w:t>
      </w:r>
    </w:p>
    <w:p w:rsidR="00E13C26" w:rsidRDefault="00E13C26" w:rsidP="008B02F1">
      <w:pPr>
        <w:jc w:val="center"/>
        <w:rPr>
          <w:rFonts w:ascii="Times New Roman" w:hAnsi="Times New Roman" w:cs="Times New Roman"/>
          <w:color w:val="1D1B11"/>
          <w:sz w:val="28"/>
          <w:szCs w:val="28"/>
        </w:rPr>
      </w:pPr>
    </w:p>
    <w:p w:rsidR="00E13C26" w:rsidRDefault="00E13C26" w:rsidP="008B02F1">
      <w:pPr>
        <w:jc w:val="center"/>
        <w:rPr>
          <w:rFonts w:ascii="Times New Roman" w:hAnsi="Times New Roman" w:cs="Times New Roman"/>
          <w:color w:val="1D1B11"/>
          <w:sz w:val="28"/>
          <w:szCs w:val="28"/>
        </w:rPr>
      </w:pPr>
    </w:p>
    <w:p w:rsidR="00E13C26" w:rsidRDefault="00E13C26" w:rsidP="008B02F1">
      <w:pPr>
        <w:jc w:val="center"/>
        <w:rPr>
          <w:rFonts w:ascii="Times New Roman" w:hAnsi="Times New Roman" w:cs="Times New Roman"/>
          <w:color w:val="1D1B11"/>
          <w:sz w:val="28"/>
          <w:szCs w:val="28"/>
        </w:rPr>
      </w:pPr>
    </w:p>
    <w:p w:rsidR="00E13C26" w:rsidRDefault="00E13C26" w:rsidP="008B02F1">
      <w:pPr>
        <w:jc w:val="center"/>
        <w:rPr>
          <w:rFonts w:ascii="Times New Roman" w:hAnsi="Times New Roman" w:cs="Times New Roman"/>
          <w:color w:val="1D1B11"/>
          <w:sz w:val="28"/>
          <w:szCs w:val="28"/>
        </w:rPr>
      </w:pPr>
    </w:p>
    <w:p w:rsidR="00591B00" w:rsidRDefault="00591B00" w:rsidP="008B02F1">
      <w:pPr>
        <w:jc w:val="center"/>
        <w:rPr>
          <w:rFonts w:ascii="Times New Roman" w:hAnsi="Times New Roman" w:cs="Times New Roman"/>
          <w:b/>
          <w:bCs/>
          <w:color w:val="1D1B1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D1B11"/>
          <w:sz w:val="28"/>
          <w:szCs w:val="28"/>
        </w:rPr>
        <w:t>Владимировка</w:t>
      </w:r>
    </w:p>
    <w:p w:rsidR="007C4E3B" w:rsidRPr="00E13C26" w:rsidRDefault="00591B00" w:rsidP="008B02F1">
      <w:pPr>
        <w:jc w:val="center"/>
        <w:rPr>
          <w:rFonts w:ascii="Times New Roman" w:hAnsi="Times New Roman" w:cs="Times New Roman"/>
          <w:b/>
          <w:bCs/>
          <w:color w:val="1D1B1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D1B11"/>
          <w:sz w:val="28"/>
          <w:szCs w:val="28"/>
        </w:rPr>
        <w:t xml:space="preserve">  2021</w:t>
      </w:r>
    </w:p>
    <w:p w:rsidR="00A01317" w:rsidRPr="00E13C26" w:rsidRDefault="00A01317" w:rsidP="008B02F1">
      <w:pPr>
        <w:jc w:val="center"/>
        <w:rPr>
          <w:rFonts w:ascii="Times New Roman" w:hAnsi="Times New Roman" w:cs="Times New Roman"/>
          <w:b/>
          <w:bCs/>
          <w:color w:val="1D1B11"/>
          <w:sz w:val="28"/>
          <w:szCs w:val="28"/>
        </w:rPr>
      </w:pPr>
      <w:bookmarkStart w:id="0" w:name="_GoBack"/>
      <w:bookmarkEnd w:id="0"/>
    </w:p>
    <w:p w:rsidR="007C4E3B" w:rsidRPr="00BE28CF" w:rsidRDefault="007C4E3B" w:rsidP="00BE28CF">
      <w:pPr>
        <w:shd w:val="clear" w:color="auto" w:fill="FFFFFF"/>
        <w:spacing w:line="360" w:lineRule="auto"/>
        <w:ind w:left="-567" w:firstLine="567"/>
        <w:jc w:val="center"/>
        <w:rPr>
          <w:rFonts w:ascii="Times New Roman" w:hAnsi="Times New Roman" w:cs="Times New Roman"/>
          <w:b/>
          <w:bCs/>
          <w:color w:val="1D1B11"/>
        </w:rPr>
      </w:pPr>
      <w:r w:rsidRPr="00BE28CF">
        <w:rPr>
          <w:rFonts w:ascii="Times New Roman" w:hAnsi="Times New Roman" w:cs="Times New Roman"/>
          <w:b/>
          <w:bCs/>
          <w:color w:val="1D1B11"/>
        </w:rPr>
        <w:lastRenderedPageBreak/>
        <w:t>Краткая аннотация.</w:t>
      </w:r>
    </w:p>
    <w:p w:rsidR="007C4E3B" w:rsidRPr="00BE28CF" w:rsidRDefault="007C4E3B" w:rsidP="00BE28CF">
      <w:pPr>
        <w:spacing w:line="360" w:lineRule="auto"/>
        <w:ind w:left="-426" w:firstLine="426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Музеи как центры хранения историко-культурного наследия обладают большим образовательным потенциалом.  Музейная педагогика решает проблему приобщения школьников к историко-культурному наследию, она закладывает основы нравственного воспитания личности. Самое главное на таких занятиях дети активно взаимодействуют друг с другом, с</w:t>
      </w:r>
      <w:r w:rsidR="00B37F89" w:rsidRPr="00BE28CF">
        <w:rPr>
          <w:rFonts w:ascii="Times New Roman" w:hAnsi="Times New Roman" w:cs="Times New Roman"/>
          <w:color w:val="1D1B11"/>
        </w:rPr>
        <w:t xml:space="preserve"> воспитателем</w:t>
      </w:r>
      <w:r w:rsidRPr="00BE28CF">
        <w:rPr>
          <w:rFonts w:ascii="Times New Roman" w:hAnsi="Times New Roman" w:cs="Times New Roman"/>
          <w:color w:val="1D1B11"/>
        </w:rPr>
        <w:t>,  с музейной образовательной средой. Очень важно учитывать возрастные различия и</w:t>
      </w:r>
      <w:r w:rsidR="008B02F1" w:rsidRPr="00BE28CF">
        <w:rPr>
          <w:rFonts w:ascii="Times New Roman" w:hAnsi="Times New Roman" w:cs="Times New Roman"/>
          <w:color w:val="1D1B11"/>
        </w:rPr>
        <w:t xml:space="preserve"> особенности учащихся.  Это занятие </w:t>
      </w:r>
      <w:r w:rsidRPr="00BE28CF">
        <w:rPr>
          <w:rFonts w:ascii="Times New Roman" w:hAnsi="Times New Roman" w:cs="Times New Roman"/>
          <w:color w:val="1D1B11"/>
        </w:rPr>
        <w:t xml:space="preserve"> рассчитан</w:t>
      </w:r>
      <w:r w:rsidR="008B02F1" w:rsidRPr="00BE28CF">
        <w:rPr>
          <w:rFonts w:ascii="Times New Roman" w:hAnsi="Times New Roman" w:cs="Times New Roman"/>
          <w:color w:val="1D1B11"/>
        </w:rPr>
        <w:t>о</w:t>
      </w:r>
      <w:r w:rsidRPr="00BE28CF">
        <w:rPr>
          <w:rFonts w:ascii="Times New Roman" w:hAnsi="Times New Roman" w:cs="Times New Roman"/>
          <w:color w:val="1D1B11"/>
        </w:rPr>
        <w:t xml:space="preserve"> на </w:t>
      </w:r>
      <w:r w:rsidR="008B02F1" w:rsidRPr="00BE28CF">
        <w:rPr>
          <w:rFonts w:ascii="Times New Roman" w:hAnsi="Times New Roman" w:cs="Times New Roman"/>
          <w:color w:val="1D1B11"/>
        </w:rPr>
        <w:t xml:space="preserve"> детей </w:t>
      </w:r>
      <w:r w:rsidR="00AF2F79" w:rsidRPr="00AF2F79">
        <w:rPr>
          <w:rFonts w:ascii="Times New Roman" w:hAnsi="Times New Roman" w:cs="Times New Roman"/>
          <w:color w:val="1D1B11"/>
        </w:rPr>
        <w:t xml:space="preserve"> </w:t>
      </w:r>
      <w:r w:rsidR="008B02F1" w:rsidRPr="00BE28CF">
        <w:rPr>
          <w:rFonts w:ascii="Times New Roman" w:hAnsi="Times New Roman" w:cs="Times New Roman"/>
          <w:color w:val="1D1B11"/>
        </w:rPr>
        <w:t>6,5-12</w:t>
      </w:r>
      <w:r w:rsidR="00AF2F79" w:rsidRPr="00AF2F79">
        <w:rPr>
          <w:rFonts w:ascii="Times New Roman" w:hAnsi="Times New Roman" w:cs="Times New Roman"/>
          <w:color w:val="1D1B11"/>
        </w:rPr>
        <w:t xml:space="preserve"> </w:t>
      </w:r>
      <w:r w:rsidR="00AF2F79">
        <w:rPr>
          <w:rFonts w:ascii="Times New Roman" w:hAnsi="Times New Roman" w:cs="Times New Roman"/>
          <w:color w:val="1D1B11"/>
        </w:rPr>
        <w:t>лет</w:t>
      </w:r>
      <w:r w:rsidRPr="00BE28CF">
        <w:rPr>
          <w:rFonts w:ascii="Times New Roman" w:hAnsi="Times New Roman" w:cs="Times New Roman"/>
          <w:color w:val="1D1B11"/>
        </w:rPr>
        <w:t>, главной целью которого является изучение быта, сохранение уникальных культурных ценностей и традиций народа.</w:t>
      </w:r>
    </w:p>
    <w:p w:rsidR="007C4E3B" w:rsidRPr="00BE28CF" w:rsidRDefault="007C4E3B" w:rsidP="00BE28CF">
      <w:pPr>
        <w:shd w:val="clear" w:color="auto" w:fill="FFFFFF"/>
        <w:spacing w:line="360" w:lineRule="auto"/>
        <w:ind w:left="-426" w:firstLine="567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 Юные посетители сами превращаются в серьёзных исследователей, изучая памятники прошлого, которые хранят память о предках, олицетворяют «связь времён». И возможно здесь в музее, ребята открывают впервые для себя, что многое из того, чем мы пользуемся, и что существует в нашей  современной жизни, - получено в дар от прошлого. </w:t>
      </w:r>
    </w:p>
    <w:p w:rsidR="007C4E3B" w:rsidRPr="00BE28CF" w:rsidRDefault="007C4E3B" w:rsidP="00BE28CF">
      <w:pPr>
        <w:shd w:val="clear" w:color="auto" w:fill="FFFFFF"/>
        <w:spacing w:line="360" w:lineRule="auto"/>
        <w:ind w:left="-426" w:firstLine="567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Современным детям, доставляют  такие </w:t>
      </w:r>
      <w:r w:rsidR="008B02F1" w:rsidRPr="00BE28CF">
        <w:rPr>
          <w:rFonts w:ascii="Times New Roman" w:hAnsi="Times New Roman" w:cs="Times New Roman"/>
          <w:color w:val="1D1B11"/>
        </w:rPr>
        <w:t xml:space="preserve">занятия </w:t>
      </w:r>
      <w:r w:rsidRPr="00BE28CF">
        <w:rPr>
          <w:rFonts w:ascii="Times New Roman" w:hAnsi="Times New Roman" w:cs="Times New Roman"/>
          <w:color w:val="1D1B11"/>
        </w:rPr>
        <w:t>большое удовольствие. 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bCs/>
          <w:color w:val="1D1B11"/>
        </w:rPr>
      </w:pPr>
      <w:r w:rsidRPr="00BE28CF">
        <w:rPr>
          <w:rFonts w:ascii="Times New Roman" w:hAnsi="Times New Roman" w:cs="Times New Roman"/>
          <w:b/>
          <w:bCs/>
          <w:color w:val="1D1B11"/>
        </w:rPr>
        <w:t>Цель</w:t>
      </w:r>
      <w:r w:rsidR="008B02F1" w:rsidRPr="00BE28CF">
        <w:rPr>
          <w:rFonts w:ascii="Times New Roman" w:hAnsi="Times New Roman" w:cs="Times New Roman"/>
          <w:b/>
          <w:bCs/>
          <w:color w:val="1D1B11"/>
        </w:rPr>
        <w:t xml:space="preserve"> занятия</w:t>
      </w:r>
      <w:r w:rsidRPr="00BE28CF">
        <w:rPr>
          <w:rFonts w:ascii="Times New Roman" w:hAnsi="Times New Roman" w:cs="Times New Roman"/>
          <w:b/>
          <w:bCs/>
          <w:color w:val="1D1B11"/>
        </w:rPr>
        <w:t>:</w:t>
      </w:r>
    </w:p>
    <w:p w:rsidR="007C4E3B" w:rsidRPr="00BE28CF" w:rsidRDefault="007C4E3B" w:rsidP="00BE28CF">
      <w:pPr>
        <w:spacing w:line="360" w:lineRule="auto"/>
        <w:ind w:left="-426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b/>
          <w:bCs/>
          <w:color w:val="1D1B11"/>
        </w:rPr>
        <w:t>Образовательная: </w:t>
      </w:r>
      <w:r w:rsidRPr="00BE28CF">
        <w:rPr>
          <w:rFonts w:ascii="Times New Roman" w:hAnsi="Times New Roman" w:cs="Times New Roman"/>
          <w:color w:val="1D1B11"/>
        </w:rPr>
        <w:t>познакомить учащихся с историей образования и развития села Владимировка;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b/>
          <w:bCs/>
          <w:color w:val="1D1B11"/>
        </w:rPr>
        <w:t>Развивающая: </w:t>
      </w:r>
      <w:r w:rsidRPr="00BE28CF">
        <w:rPr>
          <w:rFonts w:ascii="Times New Roman" w:hAnsi="Times New Roman" w:cs="Times New Roman"/>
          <w:color w:val="1D1B11"/>
          <w:lang w:eastAsia="en-US"/>
        </w:rPr>
        <w:t>р</w:t>
      </w:r>
      <w:r w:rsidRPr="00BE28CF">
        <w:rPr>
          <w:rFonts w:ascii="Times New Roman" w:hAnsi="Times New Roman" w:cs="Times New Roman"/>
          <w:color w:val="1D1B11"/>
        </w:rPr>
        <w:t xml:space="preserve">азвивать </w:t>
      </w:r>
      <w:r w:rsidRPr="00BE28CF">
        <w:rPr>
          <w:rFonts w:ascii="Times New Roman" w:hAnsi="Times New Roman" w:cs="Times New Roman"/>
          <w:color w:val="1D1B11"/>
          <w:lang w:eastAsia="en-US"/>
        </w:rPr>
        <w:t>творческое,</w:t>
      </w:r>
      <w:r w:rsidRPr="00BE28CF">
        <w:rPr>
          <w:rFonts w:ascii="Times New Roman" w:hAnsi="Times New Roman" w:cs="Times New Roman"/>
          <w:color w:val="1D1B11"/>
        </w:rPr>
        <w:t xml:space="preserve"> образное восприятие</w:t>
      </w:r>
      <w:r w:rsidR="008B02F1" w:rsidRPr="00BE28CF">
        <w:rPr>
          <w:rFonts w:ascii="Times New Roman" w:hAnsi="Times New Roman" w:cs="Times New Roman"/>
          <w:color w:val="1D1B11"/>
        </w:rPr>
        <w:t xml:space="preserve"> </w:t>
      </w:r>
      <w:r w:rsidRPr="00BE28CF">
        <w:rPr>
          <w:rFonts w:ascii="Times New Roman" w:hAnsi="Times New Roman" w:cs="Times New Roman"/>
          <w:color w:val="1D1B11"/>
        </w:rPr>
        <w:t xml:space="preserve">истории, нашего прошлого, </w:t>
      </w:r>
      <w:r w:rsidRPr="00BE28CF">
        <w:rPr>
          <w:rFonts w:ascii="Times New Roman" w:hAnsi="Times New Roman" w:cs="Times New Roman"/>
          <w:color w:val="1D1B11"/>
          <w:lang w:eastAsia="en-US"/>
        </w:rPr>
        <w:t>активизировать познавательный интерес, нравственное отношение к истории и культуре родного края, к живому наследию своих предков;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b/>
          <w:bCs/>
          <w:color w:val="1D1B11"/>
        </w:rPr>
        <w:t>Воспитательная: </w:t>
      </w:r>
      <w:r w:rsidRPr="00BE28CF">
        <w:rPr>
          <w:rFonts w:ascii="Times New Roman" w:hAnsi="Times New Roman" w:cs="Times New Roman"/>
          <w:color w:val="1D1B11"/>
        </w:rPr>
        <w:t>воспитывать уважение к нашим предкам, их труду и быту,</w:t>
      </w:r>
      <w:r w:rsidR="008B02F1" w:rsidRPr="00BE28CF">
        <w:rPr>
          <w:rFonts w:ascii="Times New Roman" w:hAnsi="Times New Roman" w:cs="Times New Roman"/>
          <w:color w:val="1D1B11"/>
        </w:rPr>
        <w:t xml:space="preserve"> </w:t>
      </w:r>
      <w:r w:rsidRPr="00BE28CF">
        <w:rPr>
          <w:rFonts w:ascii="Times New Roman" w:hAnsi="Times New Roman" w:cs="Times New Roman"/>
          <w:color w:val="1D1B11"/>
        </w:rPr>
        <w:t>к народным ценностям, к родной земле.</w:t>
      </w:r>
    </w:p>
    <w:p w:rsidR="007C4E3B" w:rsidRPr="00BE28CF" w:rsidRDefault="007C4E3B" w:rsidP="00BE28CF">
      <w:pPr>
        <w:shd w:val="clear" w:color="auto" w:fill="FFFFFF"/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b/>
          <w:bCs/>
          <w:color w:val="1D1B11"/>
        </w:rPr>
        <w:t>Задачи:</w:t>
      </w:r>
    </w:p>
    <w:p w:rsidR="007C4E3B" w:rsidRPr="00BE28CF" w:rsidRDefault="007C4E3B" w:rsidP="00BE28CF">
      <w:pPr>
        <w:numPr>
          <w:ilvl w:val="0"/>
          <w:numId w:val="1"/>
        </w:numPr>
        <w:shd w:val="clear" w:color="auto" w:fill="FFFFFF"/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обобщить и конкретизировать знания детей об истории родного края. </w:t>
      </w:r>
    </w:p>
    <w:p w:rsidR="007C4E3B" w:rsidRPr="00BE28CF" w:rsidRDefault="007C4E3B" w:rsidP="00BE28CF">
      <w:pPr>
        <w:numPr>
          <w:ilvl w:val="0"/>
          <w:numId w:val="1"/>
        </w:numPr>
        <w:shd w:val="clear" w:color="auto" w:fill="FFFFFF"/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формировать понимание взаимосвязи исторических эпох и своей причастности к иному времени, другой культуре посредством общения с памятниками истории и культуры;</w:t>
      </w:r>
    </w:p>
    <w:p w:rsidR="007C4E3B" w:rsidRPr="00BE28CF" w:rsidRDefault="007C4E3B" w:rsidP="00BE28CF">
      <w:pPr>
        <w:numPr>
          <w:ilvl w:val="0"/>
          <w:numId w:val="1"/>
        </w:numPr>
        <w:shd w:val="clear" w:color="auto" w:fill="FFFFFF"/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формировать устойчивую потребность и навыки общения с музеем;</w:t>
      </w:r>
    </w:p>
    <w:p w:rsidR="007C4E3B" w:rsidRPr="00BE28CF" w:rsidRDefault="007C4E3B" w:rsidP="00BE28CF">
      <w:pPr>
        <w:numPr>
          <w:ilvl w:val="0"/>
          <w:numId w:val="1"/>
        </w:numPr>
        <w:shd w:val="clear" w:color="auto" w:fill="FFFFFF"/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развивать способность к эстетичес</w:t>
      </w:r>
      <w:r w:rsidR="00B37F89" w:rsidRPr="00BE28CF">
        <w:rPr>
          <w:rFonts w:ascii="Times New Roman" w:hAnsi="Times New Roman" w:cs="Times New Roman"/>
          <w:color w:val="1D1B11"/>
        </w:rPr>
        <w:t>кому созерцанию и сопереживанию.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bCs/>
          <w:color w:val="1D1B11"/>
        </w:rPr>
      </w:pPr>
      <w:r w:rsidRPr="00BE28CF">
        <w:rPr>
          <w:rFonts w:ascii="Times New Roman" w:hAnsi="Times New Roman" w:cs="Times New Roman"/>
          <w:b/>
          <w:bCs/>
          <w:color w:val="1D1B11"/>
        </w:rPr>
        <w:t xml:space="preserve">Оборудование: </w:t>
      </w:r>
    </w:p>
    <w:p w:rsidR="007C4E3B" w:rsidRPr="00BE28CF" w:rsidRDefault="007C4E3B" w:rsidP="00BE28CF">
      <w:pPr>
        <w:numPr>
          <w:ilvl w:val="0"/>
          <w:numId w:val="2"/>
        </w:numPr>
        <w:spacing w:after="200"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 xml:space="preserve">музейные экспонаты; </w:t>
      </w:r>
    </w:p>
    <w:p w:rsidR="007C4E3B" w:rsidRPr="00BE28CF" w:rsidRDefault="007C4E3B" w:rsidP="00BE28CF">
      <w:pPr>
        <w:numPr>
          <w:ilvl w:val="0"/>
          <w:numId w:val="2"/>
        </w:numPr>
        <w:spacing w:after="200"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компьютер, проектор;</w:t>
      </w:r>
    </w:p>
    <w:p w:rsidR="007C4E3B" w:rsidRPr="00BE28CF" w:rsidRDefault="007C4E3B" w:rsidP="00BE28CF">
      <w:pPr>
        <w:numPr>
          <w:ilvl w:val="0"/>
          <w:numId w:val="2"/>
        </w:numPr>
        <w:spacing w:after="200"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карточки с заданием.</w:t>
      </w:r>
    </w:p>
    <w:p w:rsidR="007C4E3B" w:rsidRPr="00BE28CF" w:rsidRDefault="008B02F1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 xml:space="preserve">Занятие </w:t>
      </w:r>
      <w:r w:rsidR="007C4E3B" w:rsidRPr="00BE28CF">
        <w:rPr>
          <w:rFonts w:ascii="Times New Roman" w:hAnsi="Times New Roman" w:cs="Times New Roman"/>
          <w:color w:val="1D1B11"/>
          <w:lang w:eastAsia="en-US"/>
        </w:rPr>
        <w:t>проводится в школьной музейной комнате.</w:t>
      </w:r>
    </w:p>
    <w:p w:rsidR="007C4E3B" w:rsidRPr="00BE28CF" w:rsidRDefault="007C4E3B" w:rsidP="00BE28CF">
      <w:pPr>
        <w:spacing w:line="360" w:lineRule="auto"/>
        <w:ind w:left="-567" w:firstLine="567"/>
        <w:jc w:val="center"/>
        <w:rPr>
          <w:rFonts w:ascii="Times New Roman" w:hAnsi="Times New Roman" w:cs="Times New Roman"/>
          <w:b/>
          <w:bCs/>
          <w:color w:val="1D1B11"/>
        </w:rPr>
      </w:pPr>
      <w:r w:rsidRPr="00BE28CF">
        <w:rPr>
          <w:rFonts w:ascii="Times New Roman" w:hAnsi="Times New Roman" w:cs="Times New Roman"/>
          <w:b/>
          <w:bCs/>
          <w:color w:val="1D1B11"/>
        </w:rPr>
        <w:lastRenderedPageBreak/>
        <w:t xml:space="preserve">Ход </w:t>
      </w:r>
      <w:r w:rsidR="008B02F1" w:rsidRPr="00BE28CF">
        <w:rPr>
          <w:rFonts w:ascii="Times New Roman" w:hAnsi="Times New Roman" w:cs="Times New Roman"/>
          <w:b/>
          <w:bCs/>
          <w:color w:val="1D1B11"/>
        </w:rPr>
        <w:t xml:space="preserve">занятия </w:t>
      </w:r>
    </w:p>
    <w:p w:rsidR="007C4E3B" w:rsidRPr="00BE28CF" w:rsidRDefault="007C4E3B" w:rsidP="00BE28CF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bCs/>
          <w:color w:val="1D1B11"/>
        </w:rPr>
      </w:pPr>
      <w:r w:rsidRPr="00BE28CF">
        <w:rPr>
          <w:rFonts w:ascii="Times New Roman" w:hAnsi="Times New Roman" w:cs="Times New Roman"/>
          <w:b/>
          <w:bCs/>
          <w:color w:val="1D1B11"/>
        </w:rPr>
        <w:t>Организационный момент</w:t>
      </w:r>
    </w:p>
    <w:p w:rsidR="007C4E3B" w:rsidRPr="00BE28CF" w:rsidRDefault="007C4E3B" w:rsidP="00BE28CF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bCs/>
          <w:color w:val="1D1B11"/>
        </w:rPr>
      </w:pPr>
      <w:r w:rsidRPr="00BE28CF">
        <w:rPr>
          <w:rFonts w:ascii="Times New Roman" w:hAnsi="Times New Roman" w:cs="Times New Roman"/>
          <w:b/>
          <w:bCs/>
          <w:color w:val="1D1B11"/>
        </w:rPr>
        <w:t>Актуализация знаний, введение в проблему.</w:t>
      </w:r>
    </w:p>
    <w:p w:rsidR="007C4E3B" w:rsidRPr="00BE28CF" w:rsidRDefault="007C4E3B" w:rsidP="00BE28CF">
      <w:pPr>
        <w:pStyle w:val="a5"/>
        <w:spacing w:line="360" w:lineRule="auto"/>
        <w:ind w:left="1080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Приготовление к восприятию нового.</w:t>
      </w:r>
    </w:p>
    <w:p w:rsidR="007C4E3B" w:rsidRPr="00BE28CF" w:rsidRDefault="007C4E3B" w:rsidP="00BE28CF">
      <w:pPr>
        <w:pStyle w:val="a5"/>
        <w:spacing w:line="360" w:lineRule="auto"/>
        <w:ind w:left="1080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- Ребята, сейчас мы перенесемся с вами на много лет назад.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- Представьте себя в старинном доме.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- Нас встречают люди, чем они занимаются, какие предметы нам здесь незнакомы?  </w:t>
      </w:r>
    </w:p>
    <w:p w:rsidR="007C4E3B" w:rsidRPr="00BE28CF" w:rsidRDefault="008B02F1" w:rsidP="00BE28CF">
      <w:pPr>
        <w:spacing w:line="360" w:lineRule="auto"/>
        <w:ind w:left="-567" w:firstLine="567"/>
        <w:jc w:val="both"/>
        <w:outlineLvl w:val="2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Воспитатель </w:t>
      </w:r>
      <w:r w:rsidR="007C4E3B" w:rsidRPr="00BE28CF">
        <w:rPr>
          <w:rFonts w:ascii="Times New Roman" w:hAnsi="Times New Roman" w:cs="Times New Roman"/>
          <w:color w:val="1D1B11"/>
        </w:rPr>
        <w:t>помогает при затруднениях. Называет предметы, которые детям знакомы, но не могут воспроизвести.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b/>
          <w:bCs/>
          <w:color w:val="1D1B11"/>
        </w:rPr>
        <w:t>III. Постановка темы и цели</w:t>
      </w:r>
      <w:r w:rsidR="008B02F1" w:rsidRPr="00BE28CF">
        <w:rPr>
          <w:rFonts w:ascii="Times New Roman" w:hAnsi="Times New Roman" w:cs="Times New Roman"/>
          <w:b/>
          <w:bCs/>
          <w:color w:val="1D1B11"/>
        </w:rPr>
        <w:t xml:space="preserve"> занятия</w:t>
      </w:r>
      <w:r w:rsidRPr="00BE28CF">
        <w:rPr>
          <w:rFonts w:ascii="Times New Roman" w:hAnsi="Times New Roman" w:cs="Times New Roman"/>
          <w:b/>
          <w:bCs/>
          <w:color w:val="1D1B11"/>
        </w:rPr>
        <w:t>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- Да, ребята, жизнь людей постоянно меняется. Со временем уходят из обихода какие-то предметы, явления. А слова, которые они обозначали, постепенно забываются, устаревают. 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- Назовите тему нашего</w:t>
      </w:r>
      <w:r w:rsidR="008B02F1" w:rsidRPr="00BE28CF">
        <w:rPr>
          <w:rFonts w:ascii="Times New Roman" w:hAnsi="Times New Roman" w:cs="Times New Roman"/>
          <w:color w:val="1D1B11"/>
        </w:rPr>
        <w:t xml:space="preserve"> занятия</w:t>
      </w:r>
      <w:r w:rsidRPr="00BE28CF">
        <w:rPr>
          <w:rFonts w:ascii="Times New Roman" w:hAnsi="Times New Roman" w:cs="Times New Roman"/>
          <w:color w:val="1D1B11"/>
        </w:rPr>
        <w:t xml:space="preserve">. Давайте посмотрим, какие задачи поставлены перед вами сегодня, на этом </w:t>
      </w:r>
      <w:r w:rsidR="008B02F1" w:rsidRPr="00BE28CF">
        <w:rPr>
          <w:rFonts w:ascii="Times New Roman" w:hAnsi="Times New Roman" w:cs="Times New Roman"/>
          <w:color w:val="1D1B11"/>
        </w:rPr>
        <w:t>занятие.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bCs/>
          <w:color w:val="1D1B11"/>
        </w:rPr>
      </w:pPr>
      <w:r w:rsidRPr="00BE28CF">
        <w:rPr>
          <w:rFonts w:ascii="Times New Roman" w:hAnsi="Times New Roman" w:cs="Times New Roman"/>
          <w:b/>
          <w:bCs/>
          <w:color w:val="1D1B11"/>
        </w:rPr>
        <w:t>IV. Объяснение темы:</w:t>
      </w:r>
    </w:p>
    <w:p w:rsidR="007C4E3B" w:rsidRPr="00BE28CF" w:rsidRDefault="007C4E3B" w:rsidP="00BE28CF">
      <w:pPr>
        <w:numPr>
          <w:ilvl w:val="1"/>
          <w:numId w:val="1"/>
        </w:numPr>
        <w:spacing w:line="360" w:lineRule="auto"/>
        <w:ind w:left="-567" w:firstLine="567"/>
        <w:jc w:val="both"/>
        <w:rPr>
          <w:rFonts w:ascii="Times New Roman" w:hAnsi="Times New Roman" w:cs="Times New Roman"/>
          <w:b/>
          <w:bCs/>
          <w:color w:val="1D1B11"/>
        </w:rPr>
      </w:pPr>
      <w:r w:rsidRPr="00BE28CF">
        <w:rPr>
          <w:rFonts w:ascii="Times New Roman" w:hAnsi="Times New Roman" w:cs="Times New Roman"/>
          <w:b/>
          <w:bCs/>
          <w:color w:val="1D1B11"/>
        </w:rPr>
        <w:t>Слово</w:t>
      </w:r>
      <w:r w:rsidR="008B02F1" w:rsidRPr="00BE28CF">
        <w:rPr>
          <w:rFonts w:ascii="Times New Roman" w:hAnsi="Times New Roman" w:cs="Times New Roman"/>
          <w:b/>
          <w:bCs/>
          <w:color w:val="1D1B11"/>
        </w:rPr>
        <w:t xml:space="preserve"> </w:t>
      </w:r>
      <w:r w:rsidR="008A0CA6">
        <w:rPr>
          <w:rFonts w:ascii="Times New Roman" w:hAnsi="Times New Roman" w:cs="Times New Roman"/>
          <w:b/>
          <w:bCs/>
          <w:color w:val="1D1B11"/>
        </w:rPr>
        <w:t>учителя</w:t>
      </w:r>
      <w:r w:rsidRPr="00BE28CF">
        <w:rPr>
          <w:rFonts w:ascii="Times New Roman" w:hAnsi="Times New Roman" w:cs="Times New Roman"/>
          <w:b/>
          <w:bCs/>
          <w:color w:val="1D1B11"/>
        </w:rPr>
        <w:t xml:space="preserve">: </w:t>
      </w:r>
    </w:p>
    <w:p w:rsidR="007C4E3B" w:rsidRPr="00BE28CF" w:rsidRDefault="007C4E3B" w:rsidP="00BE28CF">
      <w:pPr>
        <w:pStyle w:val="a5"/>
        <w:spacing w:line="360" w:lineRule="auto"/>
        <w:ind w:left="142" w:firstLine="566"/>
        <w:jc w:val="both"/>
        <w:rPr>
          <w:rFonts w:ascii="Times New Roman" w:hAnsi="Times New Roman" w:cs="Times New Roman"/>
          <w:b/>
          <w:bCs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Сегодня мы поговорим об истории возникновения и развития нашего села. Это и есть тема нашего занятия: </w:t>
      </w:r>
      <w:r w:rsidRPr="00BE28CF">
        <w:rPr>
          <w:rFonts w:ascii="Times New Roman" w:hAnsi="Times New Roman" w:cs="Times New Roman"/>
          <w:b/>
          <w:bCs/>
          <w:color w:val="1D1B11"/>
        </w:rPr>
        <w:t>«Путешествие по страницам истории села Владимировка».</w:t>
      </w:r>
    </w:p>
    <w:p w:rsidR="007C4E3B" w:rsidRPr="00BE28CF" w:rsidRDefault="007C4E3B" w:rsidP="00BE28CF">
      <w:pPr>
        <w:pStyle w:val="a5"/>
        <w:spacing w:line="360" w:lineRule="auto"/>
        <w:ind w:left="142" w:firstLine="566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Мы узнаем о том, как появилось наше село, как жили люди, как выбирали наши предки место для будущего дома, как строили его сообща, как оберегали свой родной дом, как жили просто и скромно. Мы научимся уважать наших прабабушек и прадедушек за их труд, доброту, умение создавать для своей жизни простые и нужные предметы народного быта</w:t>
      </w:r>
    </w:p>
    <w:p w:rsidR="007C4E3B" w:rsidRPr="00BE28CF" w:rsidRDefault="007C4E3B" w:rsidP="00BE28CF">
      <w:pPr>
        <w:spacing w:line="360" w:lineRule="auto"/>
        <w:ind w:firstLine="708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А теперь усаживайтесь поудобнее, ребята, да внимательно слушайте, да запоминайте, да сами будьте активными, чтобы наше путешествие в прошлое было интересным.</w:t>
      </w:r>
    </w:p>
    <w:p w:rsidR="007C4E3B" w:rsidRPr="00BE28CF" w:rsidRDefault="007C4E3B" w:rsidP="00BE28CF">
      <w:pPr>
        <w:tabs>
          <w:tab w:val="left" w:pos="142"/>
        </w:tabs>
        <w:spacing w:line="360" w:lineRule="auto"/>
        <w:ind w:left="142" w:right="514"/>
        <w:jc w:val="both"/>
        <w:rPr>
          <w:rFonts w:ascii="Times New Roman" w:hAnsi="Times New Roman" w:cs="Times New Roman"/>
          <w:i/>
          <w:iCs/>
          <w:color w:val="1D1B11"/>
        </w:rPr>
      </w:pPr>
      <w:r w:rsidRPr="00BE28CF">
        <w:rPr>
          <w:rFonts w:ascii="Times New Roman" w:hAnsi="Times New Roman" w:cs="Times New Roman"/>
          <w:i/>
          <w:iCs/>
          <w:color w:val="1D1B11"/>
        </w:rPr>
        <w:t>- А знаете ли вы,  когда возникло наше село Владимировка?</w:t>
      </w:r>
    </w:p>
    <w:p w:rsidR="007C4E3B" w:rsidRPr="00BE28CF" w:rsidRDefault="007C4E3B" w:rsidP="00BE28CF">
      <w:pPr>
        <w:tabs>
          <w:tab w:val="left" w:pos="142"/>
        </w:tabs>
        <w:spacing w:line="360" w:lineRule="auto"/>
        <w:ind w:left="142" w:right="514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b/>
          <w:bCs/>
          <w:color w:val="1D1B11"/>
        </w:rPr>
        <w:t>Сообщение учащихся:</w:t>
      </w:r>
      <w:r w:rsidRPr="00BE28CF">
        <w:rPr>
          <w:rFonts w:ascii="Times New Roman" w:hAnsi="Times New Roman" w:cs="Times New Roman"/>
          <w:color w:val="1D1B11"/>
        </w:rPr>
        <w:t xml:space="preserve"> Наиболее раннее из выявленных краеведами упоминаний о деревне  Владимировка (Кулешовка) относится к 1719 году. По сообщению исследователей И.П. Бабина (г. Москва) и М.М. Озерова (г. Ростов-на-Дону), оно содержится в «Сказках однодворцев </w:t>
      </w:r>
      <w:proofErr w:type="spellStart"/>
      <w:r w:rsidRPr="00BE28CF">
        <w:rPr>
          <w:rFonts w:ascii="Times New Roman" w:hAnsi="Times New Roman" w:cs="Times New Roman"/>
          <w:color w:val="1D1B11"/>
        </w:rPr>
        <w:t>Середнего</w:t>
      </w:r>
      <w:proofErr w:type="spellEnd"/>
      <w:r w:rsidRPr="00BE28CF">
        <w:rPr>
          <w:rFonts w:ascii="Times New Roman" w:hAnsi="Times New Roman" w:cs="Times New Roman"/>
          <w:color w:val="1D1B11"/>
        </w:rPr>
        <w:t xml:space="preserve"> и Дальнего станов </w:t>
      </w:r>
      <w:proofErr w:type="spellStart"/>
      <w:r w:rsidRPr="00BE28CF">
        <w:rPr>
          <w:rFonts w:ascii="Times New Roman" w:hAnsi="Times New Roman" w:cs="Times New Roman"/>
          <w:color w:val="1D1B11"/>
        </w:rPr>
        <w:t>Карповского</w:t>
      </w:r>
      <w:proofErr w:type="spellEnd"/>
      <w:r w:rsidRPr="00BE28CF">
        <w:rPr>
          <w:rFonts w:ascii="Times New Roman" w:hAnsi="Times New Roman" w:cs="Times New Roman"/>
          <w:color w:val="1D1B11"/>
        </w:rPr>
        <w:t xml:space="preserve"> уезда Белгородской провинции Киевской губернии».  </w:t>
      </w:r>
    </w:p>
    <w:p w:rsidR="007C4E3B" w:rsidRPr="00BE28CF" w:rsidRDefault="007C4E3B" w:rsidP="00BE28CF">
      <w:pPr>
        <w:tabs>
          <w:tab w:val="left" w:pos="142"/>
        </w:tabs>
        <w:spacing w:line="360" w:lineRule="auto"/>
        <w:ind w:left="142" w:right="514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       Следующее по хронологии упоминание о Владимировке и соседней деревне Богдановка содержится в материалах  Генерального межевания 1780-х годов (в 1782-1783 гг. они указаны как смежные с селом </w:t>
      </w:r>
      <w:proofErr w:type="spellStart"/>
      <w:r w:rsidRPr="00BE28CF">
        <w:rPr>
          <w:rFonts w:ascii="Times New Roman" w:hAnsi="Times New Roman" w:cs="Times New Roman"/>
          <w:color w:val="1D1B11"/>
        </w:rPr>
        <w:t>Курасовка</w:t>
      </w:r>
      <w:proofErr w:type="spellEnd"/>
      <w:r w:rsidRPr="00BE28CF">
        <w:rPr>
          <w:rFonts w:ascii="Times New Roman" w:hAnsi="Times New Roman" w:cs="Times New Roman"/>
          <w:color w:val="1D1B11"/>
        </w:rPr>
        <w:t xml:space="preserve">). Тогда эти деревни, </w:t>
      </w:r>
      <w:r w:rsidRPr="00BE28CF">
        <w:rPr>
          <w:rFonts w:ascii="Times New Roman" w:hAnsi="Times New Roman" w:cs="Times New Roman"/>
          <w:color w:val="1D1B11"/>
        </w:rPr>
        <w:lastRenderedPageBreak/>
        <w:t>вместе с соседним селом Вознесенским (ныне Вознесеновка), где находилась приходская церковь Вознесения Господня, принадлежали дворянам Нарышкиным. Позднее, вероятно, в первой половине Х</w:t>
      </w:r>
      <w:r w:rsidRPr="00BE28CF">
        <w:rPr>
          <w:rFonts w:ascii="Times New Roman" w:hAnsi="Times New Roman" w:cs="Times New Roman"/>
          <w:color w:val="1D1B11"/>
          <w:lang w:val="en-US"/>
        </w:rPr>
        <w:t>I</w:t>
      </w:r>
      <w:r w:rsidRPr="00BE28CF">
        <w:rPr>
          <w:rFonts w:ascii="Times New Roman" w:hAnsi="Times New Roman" w:cs="Times New Roman"/>
          <w:color w:val="1D1B11"/>
        </w:rPr>
        <w:t>Х века, они переходят во владение дворянской семьи Устимовичей. Наиболее известным представителем этой фамилии был доктор медицины Константин Николаевич Устимович (1838-1922 гг.) -  профессор Медико-хирургической академии. Владельческая помещичья усадьба располагалась в Вознесеновке, являвшейся для всего имения своеобразным центром, к которому примыкали   Владимировка и Богдановка.</w:t>
      </w:r>
    </w:p>
    <w:p w:rsidR="007C4E3B" w:rsidRPr="00BE28CF" w:rsidRDefault="007C4E3B" w:rsidP="00BE28CF">
      <w:pPr>
        <w:tabs>
          <w:tab w:val="left" w:pos="142"/>
        </w:tabs>
        <w:spacing w:line="360" w:lineRule="auto"/>
        <w:ind w:left="142" w:right="514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       Эти две деревни располагались  восточнее русла речки </w:t>
      </w:r>
      <w:proofErr w:type="spellStart"/>
      <w:r w:rsidRPr="00BE28CF">
        <w:rPr>
          <w:rFonts w:ascii="Times New Roman" w:hAnsi="Times New Roman" w:cs="Times New Roman"/>
          <w:color w:val="1D1B11"/>
        </w:rPr>
        <w:t>Солотинки</w:t>
      </w:r>
      <w:proofErr w:type="spellEnd"/>
      <w:r w:rsidRPr="00BE28CF">
        <w:rPr>
          <w:rFonts w:ascii="Times New Roman" w:hAnsi="Times New Roman" w:cs="Times New Roman"/>
          <w:color w:val="1D1B11"/>
        </w:rPr>
        <w:t xml:space="preserve">, по склонам лога, в котором брал начало правый приток </w:t>
      </w:r>
      <w:proofErr w:type="spellStart"/>
      <w:r w:rsidRPr="00BE28CF">
        <w:rPr>
          <w:rFonts w:ascii="Times New Roman" w:hAnsi="Times New Roman" w:cs="Times New Roman"/>
          <w:color w:val="1D1B11"/>
        </w:rPr>
        <w:t>Солотинки</w:t>
      </w:r>
      <w:proofErr w:type="spellEnd"/>
      <w:r w:rsidRPr="00BE28CF">
        <w:rPr>
          <w:rFonts w:ascii="Times New Roman" w:hAnsi="Times New Roman" w:cs="Times New Roman"/>
          <w:color w:val="1D1B11"/>
        </w:rPr>
        <w:t xml:space="preserve"> – ручей </w:t>
      </w:r>
      <w:proofErr w:type="spellStart"/>
      <w:r w:rsidRPr="00BE28CF">
        <w:rPr>
          <w:rFonts w:ascii="Times New Roman" w:hAnsi="Times New Roman" w:cs="Times New Roman"/>
          <w:color w:val="1D1B11"/>
        </w:rPr>
        <w:t>Солотинский</w:t>
      </w:r>
      <w:proofErr w:type="spellEnd"/>
      <w:r w:rsidRPr="00BE28CF">
        <w:rPr>
          <w:rFonts w:ascii="Times New Roman" w:hAnsi="Times New Roman" w:cs="Times New Roman"/>
          <w:color w:val="1D1B11"/>
        </w:rPr>
        <w:t xml:space="preserve"> </w:t>
      </w:r>
      <w:proofErr w:type="spellStart"/>
      <w:r w:rsidRPr="00BE28CF">
        <w:rPr>
          <w:rFonts w:ascii="Times New Roman" w:hAnsi="Times New Roman" w:cs="Times New Roman"/>
          <w:color w:val="1D1B11"/>
        </w:rPr>
        <w:t>Ржавец</w:t>
      </w:r>
      <w:proofErr w:type="spellEnd"/>
      <w:r w:rsidRPr="00BE28CF">
        <w:rPr>
          <w:rFonts w:ascii="Times New Roman" w:hAnsi="Times New Roman" w:cs="Times New Roman"/>
          <w:color w:val="1D1B11"/>
        </w:rPr>
        <w:t xml:space="preserve">. Население  деревень пополнялось за счёт переселяемых с Украины крепостных крестьян, от которых, вероятно, и пошло второе название Владимировки – Кулешовка (от украинского слова «КУЛЕШ», «КУЛИШ» - крупяная или мучная похлёбка, или жидкая каша-размазня). </w:t>
      </w:r>
    </w:p>
    <w:p w:rsidR="007C4E3B" w:rsidRPr="00BE28CF" w:rsidRDefault="00E13C26" w:rsidP="00BE28CF">
      <w:pPr>
        <w:pStyle w:val="a5"/>
        <w:spacing w:line="360" w:lineRule="auto"/>
        <w:ind w:left="0" w:firstLine="142"/>
        <w:rPr>
          <w:rFonts w:ascii="Times New Roman" w:hAnsi="Times New Roman" w:cs="Times New Roman"/>
          <w:color w:val="1D1B11"/>
        </w:rPr>
      </w:pPr>
      <w:r w:rsidRPr="00E6740A">
        <w:rPr>
          <w:rFonts w:ascii="Times New Roman" w:hAnsi="Times New Roman" w:cs="Times New Roman"/>
          <w:noProof/>
          <w:color w:val="1D1B11"/>
        </w:rPr>
        <w:pict>
          <v:shape id="Рисунок 2" o:spid="_x0000_i1026" type="#_x0000_t75" style="width:229.5pt;height:152.25pt;visibility:visible">
            <v:imagedata r:id="rId6" o:title=""/>
          </v:shape>
        </w:pict>
      </w:r>
      <w:r w:rsidRPr="00E6740A">
        <w:rPr>
          <w:rFonts w:ascii="Times New Roman" w:hAnsi="Times New Roman" w:cs="Times New Roman"/>
          <w:noProof/>
          <w:color w:val="1D1B11"/>
        </w:rPr>
        <w:pict>
          <v:shape id="Рисунок 3" o:spid="_x0000_i1027" type="#_x0000_t75" style="width:214.5pt;height:152.25pt;visibility:visible">
            <v:imagedata r:id="rId7" o:title="" cropleft="6937f"/>
          </v:shape>
        </w:pict>
      </w:r>
    </w:p>
    <w:p w:rsidR="007C4E3B" w:rsidRPr="00BE28CF" w:rsidRDefault="007C4E3B" w:rsidP="00BE28CF">
      <w:pPr>
        <w:pStyle w:val="a5"/>
        <w:spacing w:line="360" w:lineRule="auto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По статистическим сведениям 1860-х годов, в эпоху отмены крепостного права во Владимировке насчитывалось 49 дворов, 507 жителей, а в Богдановке – 28 дворов, 250 жителей. Ближайшие пункты регулярной ярмарочной торговли располагались в слободах Пена и Павловка, а также в заштатном городе Богатом, т.е. на довольно далёком расстоянии.  Зато всего в трёх-четырёх верстах  проходило оживлённое Курско-Харьковское шоссе с </w:t>
      </w:r>
      <w:proofErr w:type="spellStart"/>
      <w:r w:rsidRPr="00BE28CF">
        <w:rPr>
          <w:rFonts w:ascii="Times New Roman" w:hAnsi="Times New Roman" w:cs="Times New Roman"/>
          <w:color w:val="1D1B11"/>
        </w:rPr>
        <w:t>Зоринскими</w:t>
      </w:r>
      <w:proofErr w:type="spellEnd"/>
      <w:r w:rsidRPr="00BE28CF">
        <w:rPr>
          <w:rFonts w:ascii="Times New Roman" w:hAnsi="Times New Roman" w:cs="Times New Roman"/>
          <w:color w:val="1D1B11"/>
        </w:rPr>
        <w:t xml:space="preserve"> постоялыми дворами, а на расстоянии 14 вёрст располагался уездный город </w:t>
      </w:r>
      <w:proofErr w:type="spellStart"/>
      <w:r w:rsidRPr="00BE28CF">
        <w:rPr>
          <w:rFonts w:ascii="Times New Roman" w:hAnsi="Times New Roman" w:cs="Times New Roman"/>
          <w:color w:val="1D1B11"/>
        </w:rPr>
        <w:t>Обоянь</w:t>
      </w:r>
      <w:proofErr w:type="spellEnd"/>
      <w:r w:rsidRPr="00BE28CF">
        <w:rPr>
          <w:rFonts w:ascii="Times New Roman" w:hAnsi="Times New Roman" w:cs="Times New Roman"/>
          <w:color w:val="1D1B11"/>
        </w:rPr>
        <w:t xml:space="preserve">. </w:t>
      </w:r>
    </w:p>
    <w:p w:rsidR="007C4E3B" w:rsidRPr="00BE28CF" w:rsidRDefault="007C4E3B" w:rsidP="00BE28CF">
      <w:pPr>
        <w:pStyle w:val="a5"/>
        <w:spacing w:line="360" w:lineRule="auto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       По более поздним данным земской переписи 1882 года, во Владимировке имелось 84 домохозяйства с 98-ю избами, где проживало 560 человек (286 душ мужского пола и 274 души женского пола), из которых было лишь 2  грамотных. Жителям Владимировки принадлежали 174 лошади и 58 жеребят, 94 коровы и 30 телят, 606 овец. В Богдановке было 44 домохозяйства с 50-ю избами, 296 жителей (142 души мужского и 154 – женского пола), из них 1 грамотный. Во владении </w:t>
      </w:r>
      <w:r w:rsidRPr="00BE28CF">
        <w:rPr>
          <w:rFonts w:ascii="Times New Roman" w:hAnsi="Times New Roman" w:cs="Times New Roman"/>
          <w:color w:val="1D1B11"/>
        </w:rPr>
        <w:lastRenderedPageBreak/>
        <w:t xml:space="preserve">жителей Богдановки числилось 127 лошадей, 29 жеребят, 66 коров, 45 телят, 400 овец. Пчеловодством во Владимировке занимались 4 двора, державших в совокупности 74 пчелиных колодки, а жители Богдановки на тот момент пчёл не разводили вообще </w:t>
      </w:r>
      <w:r w:rsidRPr="00BE28CF">
        <w:rPr>
          <w:rFonts w:ascii="Times New Roman" w:hAnsi="Times New Roman" w:cs="Times New Roman"/>
          <w:i/>
          <w:iCs/>
          <w:color w:val="1D1B11"/>
        </w:rPr>
        <w:t>(для сравнения: в селе Новеньком в том же 1882 году из 224 домохозяй</w:t>
      </w:r>
      <w:proofErr w:type="gramStart"/>
      <w:r w:rsidRPr="00BE28CF">
        <w:rPr>
          <w:rFonts w:ascii="Times New Roman" w:hAnsi="Times New Roman" w:cs="Times New Roman"/>
          <w:i/>
          <w:iCs/>
          <w:color w:val="1D1B11"/>
        </w:rPr>
        <w:t>ств  пч</w:t>
      </w:r>
      <w:proofErr w:type="gramEnd"/>
      <w:r w:rsidRPr="00BE28CF">
        <w:rPr>
          <w:rFonts w:ascii="Times New Roman" w:hAnsi="Times New Roman" w:cs="Times New Roman"/>
          <w:i/>
          <w:iCs/>
          <w:color w:val="1D1B11"/>
        </w:rPr>
        <w:t>еловодством занимались 47, имевших 914 колодок)</w:t>
      </w:r>
      <w:r w:rsidRPr="00BE28CF">
        <w:rPr>
          <w:rFonts w:ascii="Times New Roman" w:hAnsi="Times New Roman" w:cs="Times New Roman"/>
          <w:color w:val="1D1B11"/>
        </w:rPr>
        <w:t xml:space="preserve">. Ближайшая школа находилась от Владимировки в 3-х верстах в волостном селе </w:t>
      </w:r>
      <w:proofErr w:type="spellStart"/>
      <w:r w:rsidRPr="00BE28CF">
        <w:rPr>
          <w:rFonts w:ascii="Times New Roman" w:hAnsi="Times New Roman" w:cs="Times New Roman"/>
          <w:color w:val="1D1B11"/>
        </w:rPr>
        <w:t>Курасовка</w:t>
      </w:r>
      <w:proofErr w:type="spellEnd"/>
      <w:r w:rsidRPr="00BE28CF">
        <w:rPr>
          <w:rFonts w:ascii="Times New Roman" w:hAnsi="Times New Roman" w:cs="Times New Roman"/>
          <w:color w:val="1D1B11"/>
        </w:rPr>
        <w:t xml:space="preserve">, зато в самой деревне имелся кабак. Во Владимировке и Богдановке вместе насчитывалось 17 мелких кустарных «промышленных заведений». Сельские доходы по обеим деревням составляли 50 рублей, сельские расходы – 173 рубля, а недоимки на 1 января 1882 года числилось на сумму 24 рубля. </w:t>
      </w:r>
    </w:p>
    <w:p w:rsidR="007C4E3B" w:rsidRPr="00BE28CF" w:rsidRDefault="007C4E3B" w:rsidP="00BE28CF">
      <w:pPr>
        <w:pStyle w:val="a5"/>
        <w:spacing w:line="360" w:lineRule="auto"/>
        <w:ind w:firstLine="696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А сейчас отгадайте загадку.</w:t>
      </w:r>
    </w:p>
    <w:p w:rsidR="007C4E3B" w:rsidRPr="00BE28CF" w:rsidRDefault="007C4E3B" w:rsidP="00BE28CF">
      <w:pPr>
        <w:pStyle w:val="a5"/>
        <w:spacing w:line="360" w:lineRule="auto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Зимой нет теплей, </w:t>
      </w:r>
      <w:r w:rsidRPr="00BE28CF">
        <w:rPr>
          <w:rFonts w:ascii="Times New Roman" w:hAnsi="Times New Roman" w:cs="Times New Roman"/>
          <w:color w:val="1D1B11"/>
        </w:rPr>
        <w:br/>
        <w:t>Летом нет холодней (печь). </w:t>
      </w:r>
    </w:p>
    <w:p w:rsidR="007C4E3B" w:rsidRPr="00BE28CF" w:rsidRDefault="007C4E3B" w:rsidP="00BE28CF">
      <w:pPr>
        <w:pStyle w:val="a5"/>
        <w:spacing w:line="360" w:lineRule="auto"/>
        <w:ind w:left="142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- В избе была всего лишь одна комната и почти половину ее занимала печка</w:t>
      </w:r>
    </w:p>
    <w:p w:rsidR="007C4E3B" w:rsidRPr="00BE28CF" w:rsidRDefault="007C4E3B" w:rsidP="00BE28CF">
      <w:pPr>
        <w:pStyle w:val="a5"/>
        <w:spacing w:line="360" w:lineRule="auto"/>
        <w:ind w:left="142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"Без печки изба - не изба". В те далекие времена и хлеб пекли, и всю еду для людей и всякой живности - коров, коз, свиней - готовили в печке. К тому же русская печь обогревала дом, на ней сушили одежду и обувь, грибы и ягоды, мелкую рыбешку. На печке можно было спать, особенно любили это делать старики и ребятишки. На печке рассказывали и сказки долгими зимними вечерами.</w:t>
      </w:r>
    </w:p>
    <w:p w:rsidR="007C4E3B" w:rsidRPr="00BE28CF" w:rsidRDefault="007C4E3B" w:rsidP="00BE28CF">
      <w:pPr>
        <w:pStyle w:val="a5"/>
        <w:spacing w:line="360" w:lineRule="auto"/>
        <w:ind w:left="142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- В старину люди о печи говорили: "Она и поилица, и кормилица, </w:t>
      </w:r>
      <w:proofErr w:type="spellStart"/>
      <w:r w:rsidRPr="00BE28CF">
        <w:rPr>
          <w:rFonts w:ascii="Times New Roman" w:hAnsi="Times New Roman" w:cs="Times New Roman"/>
          <w:color w:val="1D1B11"/>
        </w:rPr>
        <w:t>телосогревательница</w:t>
      </w:r>
      <w:proofErr w:type="spellEnd"/>
      <w:r w:rsidRPr="00BE28CF">
        <w:rPr>
          <w:rFonts w:ascii="Times New Roman" w:hAnsi="Times New Roman" w:cs="Times New Roman"/>
          <w:color w:val="1D1B11"/>
        </w:rPr>
        <w:t>".</w:t>
      </w:r>
    </w:p>
    <w:p w:rsidR="007C4E3B" w:rsidRPr="00BE28CF" w:rsidRDefault="007C4E3B" w:rsidP="00BE28CF">
      <w:pPr>
        <w:pStyle w:val="a5"/>
        <w:spacing w:line="360" w:lineRule="auto"/>
        <w:ind w:left="142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- Если не было в избе печи, изба считалась нежилой.</w:t>
      </w:r>
    </w:p>
    <w:p w:rsidR="007C4E3B" w:rsidRPr="00BE28CF" w:rsidRDefault="007C4E3B" w:rsidP="00BE28CF">
      <w:pPr>
        <w:pStyle w:val="a5"/>
        <w:spacing w:line="360" w:lineRule="auto"/>
        <w:ind w:left="142"/>
        <w:jc w:val="both"/>
        <w:rPr>
          <w:rFonts w:ascii="Times New Roman" w:hAnsi="Times New Roman" w:cs="Times New Roman"/>
          <w:b/>
          <w:bCs/>
          <w:color w:val="1D1B11"/>
        </w:rPr>
      </w:pPr>
      <w:r w:rsidRPr="00BE28CF">
        <w:rPr>
          <w:rFonts w:ascii="Times New Roman" w:hAnsi="Times New Roman" w:cs="Times New Roman"/>
          <w:b/>
          <w:bCs/>
          <w:i/>
          <w:iCs/>
          <w:color w:val="1D1B11"/>
        </w:rPr>
        <w:t>Работа с пословицами</w:t>
      </w:r>
    </w:p>
    <w:p w:rsidR="007C4E3B" w:rsidRPr="00BE28CF" w:rsidRDefault="007C4E3B" w:rsidP="00BE28CF">
      <w:pPr>
        <w:pStyle w:val="a5"/>
        <w:spacing w:line="360" w:lineRule="auto"/>
        <w:ind w:left="142" w:firstLine="566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Русские люди сложили немало пословиц и устойчивых выражений о печи, смысл некоторых из них попробуйте определить. Найдём соответствие между выражениями и их значениями.</w:t>
      </w:r>
    </w:p>
    <w:p w:rsidR="007C4E3B" w:rsidRPr="00BE28CF" w:rsidRDefault="007C4E3B" w:rsidP="00BE28CF">
      <w:pPr>
        <w:pStyle w:val="a5"/>
        <w:spacing w:line="360" w:lineRule="auto"/>
        <w:ind w:left="142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Все, что в печи - на стол мечи” (Русские люди очень гостеприимны и встречали гостей радушно, стараясь накормить, напоить досыта.)</w:t>
      </w:r>
    </w:p>
    <w:p w:rsidR="007C4E3B" w:rsidRPr="00BE28CF" w:rsidRDefault="007C4E3B" w:rsidP="00BE28CF">
      <w:pPr>
        <w:pStyle w:val="a5"/>
        <w:numPr>
          <w:ilvl w:val="0"/>
          <w:numId w:val="5"/>
        </w:numPr>
        <w:spacing w:line="360" w:lineRule="auto"/>
        <w:ind w:left="142" w:firstLine="0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“Хочешь есть калачи, так не сиди на печи!”</w:t>
      </w:r>
    </w:p>
    <w:p w:rsidR="007C4E3B" w:rsidRPr="00BE28CF" w:rsidRDefault="007C4E3B" w:rsidP="00BE28CF">
      <w:pPr>
        <w:pStyle w:val="a5"/>
        <w:numPr>
          <w:ilvl w:val="0"/>
          <w:numId w:val="5"/>
        </w:numPr>
        <w:spacing w:line="360" w:lineRule="auto"/>
        <w:ind w:left="142" w:firstLine="0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Из избы сор не выноси. (а сожги в печи)</w:t>
      </w:r>
    </w:p>
    <w:p w:rsidR="007C4E3B" w:rsidRPr="00BE28CF" w:rsidRDefault="007C4E3B" w:rsidP="00BE28CF">
      <w:pPr>
        <w:pStyle w:val="a5"/>
        <w:spacing w:line="360" w:lineRule="auto"/>
        <w:ind w:left="0" w:firstLine="708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Обратите внимание на уголок быта нашего села  конца 19-начала 20 веков.</w:t>
      </w:r>
    </w:p>
    <w:p w:rsidR="007C4E3B" w:rsidRPr="00BE28CF" w:rsidRDefault="007C4E3B" w:rsidP="00BE28CF">
      <w:pPr>
        <w:pStyle w:val="a5"/>
        <w:spacing w:line="360" w:lineRule="auto"/>
        <w:ind w:left="0" w:firstLine="708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Красный угол, являлся важным ориентиром внутреннего пространства избы. Как правило, в красном углу кроме божницы находился стол. Подле стола ставили две лавки. Здесь отмечались все значимые события семейной жизни. За столом проходили как будничные трапезы, так и праздничные застолья. Из посуды в быту использовали глиняные кувшины, крынки, чугуны. При еде использовали деревянные ложки.</w:t>
      </w:r>
    </w:p>
    <w:p w:rsidR="007C4E3B" w:rsidRPr="00BE28CF" w:rsidRDefault="007C4E3B" w:rsidP="00BE28CF">
      <w:pPr>
        <w:pStyle w:val="a5"/>
        <w:spacing w:line="360" w:lineRule="auto"/>
        <w:ind w:left="0" w:firstLine="708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lastRenderedPageBreak/>
        <w:t xml:space="preserve">Наличие самовара в крестьянской семье говорило о зажиточности. </w:t>
      </w:r>
    </w:p>
    <w:p w:rsidR="007C4E3B" w:rsidRPr="00BE28CF" w:rsidRDefault="007C4E3B" w:rsidP="00BE28CF">
      <w:pPr>
        <w:pStyle w:val="a5"/>
        <w:spacing w:line="360" w:lineRule="auto"/>
        <w:ind w:left="0" w:firstLine="708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Самоваром гордились, выставляли его напоказ. </w:t>
      </w:r>
      <w:r w:rsidR="00E6740A" w:rsidRPr="00E6740A">
        <w:rPr>
          <w:rFonts w:ascii="Times New Roman" w:hAnsi="Times New Roman" w:cs="Times New Roman"/>
          <w:noProof/>
        </w:rPr>
        <w:pict>
          <v:shape id="Рисунок 15" o:spid="_x0000_s1026" type="#_x0000_t75" style="position:absolute;left:0;text-align:left;margin-left:-.3pt;margin-top:15.85pt;width:163.5pt;height:288.7pt;z-index:-1;visibility:visible;mso-position-horizontal-relative:text;mso-position-vertical-relative:text" wrapcoords="0 0 0 21435 21402 21435 21402 0 0 0">
            <v:imagedata r:id="rId8" o:title=""/>
            <w10:wrap type="tight"/>
          </v:shape>
        </w:pict>
      </w:r>
    </w:p>
    <w:p w:rsidR="007C4E3B" w:rsidRPr="00BE28CF" w:rsidRDefault="007C4E3B" w:rsidP="00BE28CF">
      <w:pPr>
        <w:pStyle w:val="a5"/>
        <w:spacing w:line="360" w:lineRule="auto"/>
        <w:ind w:left="0" w:firstLine="708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 Особое место в избе занимает женский угол. Это самая светлая часть дома. Там находился ткацкий станок (у нас в музее представлены отдельные части ткацкого станка), прялки,  долгими зимними вечерами женщины ткали полотно, плели половики. В основном одежда шилась из домотканого полотна, которое красили в разные цвета и покрывали вышивками. У нас несколько рушников начала века. В музее представлены праздничные женские рубахи, сарафаны, фартуки,  расшитые пояса, лапти. </w:t>
      </w:r>
    </w:p>
    <w:p w:rsidR="007C4E3B" w:rsidRPr="00BE28CF" w:rsidRDefault="007C4E3B" w:rsidP="00BE28CF">
      <w:pPr>
        <w:pStyle w:val="a5"/>
        <w:spacing w:line="360" w:lineRule="auto"/>
        <w:ind w:left="0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  </w:t>
      </w:r>
      <w:r w:rsidRPr="00BE28CF">
        <w:rPr>
          <w:rFonts w:ascii="Times New Roman" w:hAnsi="Times New Roman" w:cs="Times New Roman"/>
          <w:color w:val="1D1B11"/>
        </w:rPr>
        <w:tab/>
        <w:t xml:space="preserve">Следующим предметом нашей экспозиции является прялка и веретено. Веретено - это приспособление для прядения.  </w:t>
      </w:r>
    </w:p>
    <w:p w:rsidR="007C4E3B" w:rsidRPr="00BE28CF" w:rsidRDefault="007C4E3B" w:rsidP="00BE28CF">
      <w:pPr>
        <w:pStyle w:val="a5"/>
        <w:spacing w:line="360" w:lineRule="auto"/>
        <w:ind w:left="0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Вальки – с помощью их женщины выколачивали белье на реке.</w:t>
      </w:r>
    </w:p>
    <w:p w:rsidR="007C4E3B" w:rsidRPr="00BE28CF" w:rsidRDefault="007C4E3B" w:rsidP="00BE28CF">
      <w:pPr>
        <w:pStyle w:val="a5"/>
        <w:spacing w:line="360" w:lineRule="auto"/>
        <w:ind w:left="0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Рубель – с помощью этого предмета крестьянки разглаживали льняные увлажненные холсты. Позднее появились утюги, их нужно было нагревать на печи или накладывать в них уголь. </w:t>
      </w:r>
    </w:p>
    <w:p w:rsidR="007C4E3B" w:rsidRPr="00BE28CF" w:rsidRDefault="007C4E3B" w:rsidP="00BE28CF">
      <w:pPr>
        <w:pStyle w:val="a5"/>
        <w:spacing w:line="360" w:lineRule="auto"/>
        <w:ind w:left="0" w:firstLine="708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Был в избе  и мужской угол, где хранились различные инструменты, пилы, рубанки, здесь же хозяин плел лапти, шил обувь, обтягивал колодки. </w:t>
      </w:r>
    </w:p>
    <w:p w:rsidR="007C4E3B" w:rsidRPr="00BE28CF" w:rsidRDefault="00E13C26" w:rsidP="00BE28CF">
      <w:pPr>
        <w:pStyle w:val="a5"/>
        <w:spacing w:line="360" w:lineRule="auto"/>
        <w:ind w:left="0"/>
        <w:jc w:val="center"/>
        <w:rPr>
          <w:rFonts w:ascii="Times New Roman" w:hAnsi="Times New Roman" w:cs="Times New Roman"/>
          <w:color w:val="1D1B11"/>
        </w:rPr>
      </w:pPr>
      <w:r w:rsidRPr="00E6740A">
        <w:rPr>
          <w:rFonts w:ascii="Times New Roman" w:hAnsi="Times New Roman" w:cs="Times New Roman"/>
          <w:noProof/>
          <w:color w:val="1D1B11"/>
        </w:rPr>
        <w:pict>
          <v:shape id="Рисунок 4" o:spid="_x0000_i1028" type="#_x0000_t75" alt="getImage (2)" style="width:302.25pt;height:187.5pt;visibility:visible">
            <v:imagedata r:id="rId9" o:title="" cropbottom="4811f"/>
          </v:shape>
        </w:pict>
      </w:r>
    </w:p>
    <w:p w:rsidR="007C4E3B" w:rsidRPr="00BE28CF" w:rsidRDefault="008A0CA6" w:rsidP="00BE28CF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color w:val="1D1B11"/>
        </w:rPr>
      </w:pPr>
      <w:r>
        <w:rPr>
          <w:rFonts w:ascii="Times New Roman" w:hAnsi="Times New Roman" w:cs="Times New Roman"/>
          <w:b/>
          <w:bCs/>
          <w:color w:val="1D1B11"/>
        </w:rPr>
        <w:t>Учитель</w:t>
      </w:r>
      <w:r w:rsidR="007C4E3B" w:rsidRPr="00BE28CF">
        <w:rPr>
          <w:rFonts w:ascii="Times New Roman" w:hAnsi="Times New Roman" w:cs="Times New Roman"/>
          <w:color w:val="1D1B11"/>
        </w:rPr>
        <w:t>: А сейчас давайте  проверим</w:t>
      </w:r>
      <w:r w:rsidR="00AF2F79">
        <w:rPr>
          <w:rFonts w:ascii="Times New Roman" w:hAnsi="Times New Roman" w:cs="Times New Roman"/>
          <w:color w:val="1D1B11"/>
        </w:rPr>
        <w:t>,</w:t>
      </w:r>
      <w:r w:rsidR="007C4E3B" w:rsidRPr="00BE28CF">
        <w:rPr>
          <w:rFonts w:ascii="Times New Roman" w:hAnsi="Times New Roman" w:cs="Times New Roman"/>
          <w:color w:val="1D1B11"/>
        </w:rPr>
        <w:t xml:space="preserve"> как вы запомнили названия предметов быта наших предков.</w:t>
      </w:r>
    </w:p>
    <w:p w:rsidR="007C4E3B" w:rsidRPr="00BE28CF" w:rsidRDefault="007C4E3B" w:rsidP="00BE28CF">
      <w:pPr>
        <w:pStyle w:val="a5"/>
        <w:spacing w:line="360" w:lineRule="auto"/>
        <w:ind w:left="0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1. «Топили, колотили, мяли, трепали, рвали, крушили, ткали, на стол постлали?» </w:t>
      </w:r>
      <w:r w:rsidRPr="00BE28CF">
        <w:rPr>
          <w:rFonts w:ascii="Times New Roman" w:hAnsi="Times New Roman" w:cs="Times New Roman"/>
          <w:i/>
          <w:iCs/>
          <w:color w:val="1D1B11"/>
        </w:rPr>
        <w:t>(лен, конопля, полотенце, рушник</w:t>
      </w:r>
      <w:r w:rsidRPr="00BE28CF">
        <w:rPr>
          <w:rFonts w:ascii="Times New Roman" w:hAnsi="Times New Roman" w:cs="Times New Roman"/>
          <w:color w:val="1D1B11"/>
        </w:rPr>
        <w:t>)</w:t>
      </w:r>
    </w:p>
    <w:p w:rsidR="007C4E3B" w:rsidRPr="00BE28CF" w:rsidRDefault="007C4E3B" w:rsidP="00BE28CF">
      <w:pPr>
        <w:pStyle w:val="a5"/>
        <w:spacing w:line="360" w:lineRule="auto"/>
        <w:ind w:left="0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lastRenderedPageBreak/>
        <w:t>2.Деревянные ноги,</w:t>
      </w:r>
    </w:p>
    <w:p w:rsidR="007C4E3B" w:rsidRPr="00BE28CF" w:rsidRDefault="007C4E3B" w:rsidP="00BE28CF">
      <w:pPr>
        <w:pStyle w:val="a5"/>
        <w:spacing w:line="360" w:lineRule="auto"/>
        <w:ind w:left="0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На лето убирают,</w:t>
      </w:r>
    </w:p>
    <w:p w:rsidR="007C4E3B" w:rsidRPr="00BE28CF" w:rsidRDefault="007C4E3B" w:rsidP="00BE28CF">
      <w:pPr>
        <w:pStyle w:val="a5"/>
        <w:spacing w:line="360" w:lineRule="auto"/>
        <w:ind w:left="0"/>
        <w:rPr>
          <w:rFonts w:ascii="Times New Roman" w:hAnsi="Times New Roman" w:cs="Times New Roman"/>
          <w:b/>
          <w:bCs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На зиму достают. </w:t>
      </w:r>
      <w:r w:rsidRPr="00BE28CF">
        <w:rPr>
          <w:rFonts w:ascii="Times New Roman" w:hAnsi="Times New Roman" w:cs="Times New Roman"/>
          <w:i/>
          <w:iCs/>
          <w:color w:val="1D1B11"/>
        </w:rPr>
        <w:t>(ткацкий станок)</w:t>
      </w:r>
    </w:p>
    <w:p w:rsidR="007C4E3B" w:rsidRPr="00BE28CF" w:rsidRDefault="007C4E3B" w:rsidP="00BE28CF">
      <w:pPr>
        <w:spacing w:line="360" w:lineRule="auto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3.Рогат, да не бык, </w:t>
      </w:r>
      <w:r w:rsidRPr="00BE28CF">
        <w:rPr>
          <w:rFonts w:ascii="Times New Roman" w:hAnsi="Times New Roman" w:cs="Times New Roman"/>
          <w:color w:val="1D1B11"/>
        </w:rPr>
        <w:br/>
        <w:t>Хватает, да не сыт, </w:t>
      </w:r>
      <w:r w:rsidRPr="00BE28CF">
        <w:rPr>
          <w:rFonts w:ascii="Times New Roman" w:hAnsi="Times New Roman" w:cs="Times New Roman"/>
          <w:color w:val="1D1B11"/>
        </w:rPr>
        <w:br/>
        <w:t>Людям отдает, </w:t>
      </w:r>
      <w:r w:rsidRPr="00BE28CF">
        <w:rPr>
          <w:rFonts w:ascii="Times New Roman" w:hAnsi="Times New Roman" w:cs="Times New Roman"/>
          <w:color w:val="1D1B11"/>
        </w:rPr>
        <w:br/>
        <w:t>А сам на отдых идет (</w:t>
      </w:r>
      <w:r w:rsidRPr="00BE28CF">
        <w:rPr>
          <w:rFonts w:ascii="Times New Roman" w:hAnsi="Times New Roman" w:cs="Times New Roman"/>
          <w:i/>
          <w:iCs/>
          <w:color w:val="1D1B11"/>
        </w:rPr>
        <w:t>ухват</w:t>
      </w:r>
      <w:r w:rsidRPr="00BE28CF">
        <w:rPr>
          <w:rFonts w:ascii="Times New Roman" w:hAnsi="Times New Roman" w:cs="Times New Roman"/>
          <w:color w:val="1D1B11"/>
        </w:rPr>
        <w:t>).</w:t>
      </w:r>
    </w:p>
    <w:p w:rsidR="007C4E3B" w:rsidRPr="00BE28CF" w:rsidRDefault="007C4E3B" w:rsidP="00BE28CF">
      <w:pPr>
        <w:pStyle w:val="a5"/>
        <w:spacing w:line="360" w:lineRule="auto"/>
        <w:ind w:left="142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  <w:u w:val="single"/>
        </w:rPr>
        <w:t>Вопрос</w:t>
      </w:r>
      <w:r w:rsidR="00BE28CF">
        <w:rPr>
          <w:rFonts w:ascii="Times New Roman" w:hAnsi="Times New Roman" w:cs="Times New Roman"/>
          <w:color w:val="1D1B11"/>
        </w:rPr>
        <w:t>. Для чего он? (</w:t>
      </w:r>
      <w:r w:rsidRPr="00BE28CF">
        <w:rPr>
          <w:rFonts w:ascii="Times New Roman" w:hAnsi="Times New Roman" w:cs="Times New Roman"/>
          <w:color w:val="1D1B11"/>
        </w:rPr>
        <w:t>ответы детей)</w:t>
      </w:r>
    </w:p>
    <w:p w:rsidR="007C4E3B" w:rsidRPr="00BE28CF" w:rsidRDefault="007C4E3B" w:rsidP="00BE28CF">
      <w:pPr>
        <w:pStyle w:val="a5"/>
        <w:spacing w:line="360" w:lineRule="auto"/>
        <w:ind w:left="142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4.А это что? </w:t>
      </w:r>
      <w:r w:rsidRPr="00BE28CF">
        <w:rPr>
          <w:rFonts w:ascii="Times New Roman" w:hAnsi="Times New Roman" w:cs="Times New Roman"/>
          <w:color w:val="1D1B11"/>
        </w:rPr>
        <w:br/>
        <w:t>Черный конь, </w:t>
      </w:r>
      <w:r w:rsidRPr="00BE28CF">
        <w:rPr>
          <w:rFonts w:ascii="Times New Roman" w:hAnsi="Times New Roman" w:cs="Times New Roman"/>
          <w:color w:val="1D1B11"/>
        </w:rPr>
        <w:br/>
        <w:t>Прыгает в огонь (кочерга). </w:t>
      </w:r>
    </w:p>
    <w:p w:rsidR="007C4E3B" w:rsidRPr="00BE28CF" w:rsidRDefault="007C4E3B" w:rsidP="00BE28CF">
      <w:pPr>
        <w:pStyle w:val="a5"/>
        <w:spacing w:line="360" w:lineRule="auto"/>
        <w:ind w:left="142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  <w:u w:val="single"/>
        </w:rPr>
        <w:t>Вопрос</w:t>
      </w:r>
      <w:r w:rsidRPr="00BE28CF">
        <w:rPr>
          <w:rFonts w:ascii="Times New Roman" w:hAnsi="Times New Roman" w:cs="Times New Roman"/>
          <w:color w:val="1D1B11"/>
        </w:rPr>
        <w:t>. Зачем она нужна? (ответы детей)</w:t>
      </w:r>
    </w:p>
    <w:p w:rsidR="007C4E3B" w:rsidRPr="00BE28CF" w:rsidRDefault="007C4E3B" w:rsidP="00BE28CF">
      <w:pPr>
        <w:pStyle w:val="a5"/>
        <w:spacing w:line="360" w:lineRule="auto"/>
        <w:ind w:left="142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5.Ножек четыре, шляпка одна. </w:t>
      </w:r>
      <w:r w:rsidRPr="00BE28CF">
        <w:rPr>
          <w:rFonts w:ascii="Times New Roman" w:hAnsi="Times New Roman" w:cs="Times New Roman"/>
          <w:color w:val="1D1B11"/>
        </w:rPr>
        <w:br/>
        <w:t>Нужен коль станет обедать семья (стол). </w:t>
      </w:r>
    </w:p>
    <w:p w:rsidR="007C4E3B" w:rsidRPr="00BE28CF" w:rsidRDefault="007C4E3B" w:rsidP="00BE28CF">
      <w:pPr>
        <w:pStyle w:val="a5"/>
        <w:spacing w:line="360" w:lineRule="auto"/>
        <w:ind w:left="142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- В левом от печки углу в избе всегда стоял большой стол. </w:t>
      </w:r>
    </w:p>
    <w:p w:rsidR="007C4E3B" w:rsidRPr="00BE28CF" w:rsidRDefault="007C4E3B" w:rsidP="00BE28CF">
      <w:pPr>
        <w:pStyle w:val="a5"/>
        <w:spacing w:line="360" w:lineRule="auto"/>
        <w:ind w:left="142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- Около него длинные и широкие лавки. Как вы думаете, почему они длинные?</w:t>
      </w:r>
    </w:p>
    <w:p w:rsidR="007C4E3B" w:rsidRPr="00BE28CF" w:rsidRDefault="007C4E3B" w:rsidP="00BE28CF">
      <w:pPr>
        <w:pStyle w:val="a5"/>
        <w:spacing w:line="360" w:lineRule="auto"/>
        <w:ind w:left="142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- А почему широкие? (Ночью спали).</w:t>
      </w:r>
    </w:p>
    <w:p w:rsidR="007C4E3B" w:rsidRPr="00BE28CF" w:rsidRDefault="007C4E3B" w:rsidP="00BE28CF">
      <w:pPr>
        <w:pStyle w:val="a5"/>
        <w:spacing w:line="360" w:lineRule="auto"/>
        <w:ind w:left="142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b/>
          <w:bCs/>
          <w:color w:val="1D1B11"/>
        </w:rPr>
        <w:t>Работа в группах.</w:t>
      </w:r>
    </w:p>
    <w:p w:rsidR="007C4E3B" w:rsidRPr="00BE28CF" w:rsidRDefault="008A0CA6" w:rsidP="00BE28CF">
      <w:pPr>
        <w:pStyle w:val="a5"/>
        <w:spacing w:line="360" w:lineRule="auto"/>
        <w:ind w:left="142"/>
        <w:rPr>
          <w:rFonts w:ascii="Times New Roman" w:hAnsi="Times New Roman" w:cs="Times New Roman"/>
          <w:b/>
          <w:color w:val="1D1B11"/>
        </w:rPr>
      </w:pPr>
      <w:r>
        <w:rPr>
          <w:rFonts w:ascii="Times New Roman" w:hAnsi="Times New Roman" w:cs="Times New Roman"/>
          <w:b/>
          <w:color w:val="1D1B11"/>
        </w:rPr>
        <w:t>Учитель</w:t>
      </w:r>
      <w:r w:rsidR="007C4E3B" w:rsidRPr="00BE28CF">
        <w:rPr>
          <w:rFonts w:ascii="Times New Roman" w:hAnsi="Times New Roman" w:cs="Times New Roman"/>
          <w:b/>
          <w:color w:val="1D1B11"/>
        </w:rPr>
        <w:t>.</w:t>
      </w:r>
    </w:p>
    <w:p w:rsidR="007C4E3B" w:rsidRPr="00BE28CF" w:rsidRDefault="007C4E3B" w:rsidP="00BE28CF">
      <w:pPr>
        <w:pStyle w:val="a5"/>
        <w:spacing w:line="360" w:lineRule="auto"/>
        <w:ind w:left="142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- Каждая группа получит конверт. Там находятся карточки со словами. Ваша задача:</w:t>
      </w:r>
    </w:p>
    <w:p w:rsidR="007C4E3B" w:rsidRPr="00BE28CF" w:rsidRDefault="007C4E3B" w:rsidP="00BE28CF">
      <w:pPr>
        <w:pStyle w:val="a5"/>
        <w:spacing w:line="360" w:lineRule="auto"/>
        <w:ind w:left="142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Из слов составить пословицу и объяснить ее смысл.</w:t>
      </w:r>
    </w:p>
    <w:p w:rsidR="007C4E3B" w:rsidRPr="00BE28CF" w:rsidRDefault="007C4E3B" w:rsidP="00BE28CF">
      <w:pPr>
        <w:pStyle w:val="a5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красна, не, изба, а, углами, пирогами, красна</w:t>
      </w:r>
    </w:p>
    <w:p w:rsidR="007C4E3B" w:rsidRPr="00BE28CF" w:rsidRDefault="007C4E3B" w:rsidP="00BE28CF">
      <w:pPr>
        <w:pStyle w:val="a5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каждой, в, избушке, погремушки, свои</w:t>
      </w:r>
    </w:p>
    <w:p w:rsidR="007C4E3B" w:rsidRPr="00BE28CF" w:rsidRDefault="007C4E3B" w:rsidP="00BE28CF">
      <w:pPr>
        <w:pStyle w:val="a5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не, велик, дом, велит, лежать, не</w:t>
      </w:r>
    </w:p>
    <w:p w:rsidR="007C4E3B" w:rsidRPr="00BE28CF" w:rsidRDefault="007C4E3B" w:rsidP="00BE28CF">
      <w:pPr>
        <w:pStyle w:val="a5"/>
        <w:spacing w:line="360" w:lineRule="auto"/>
        <w:ind w:left="142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b/>
          <w:bCs/>
          <w:color w:val="1D1B11"/>
        </w:rPr>
        <w:t>Проверка задания по группам.</w:t>
      </w:r>
    </w:p>
    <w:p w:rsidR="007C4E3B" w:rsidRPr="00BE28CF" w:rsidRDefault="007C4E3B" w:rsidP="00BE28CF">
      <w:pPr>
        <w:pStyle w:val="a5"/>
        <w:spacing w:line="360" w:lineRule="auto"/>
        <w:ind w:left="142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  <w:u w:val="single"/>
        </w:rPr>
        <w:t>1) Не красна изба углами, а красна пирогами.</w:t>
      </w:r>
    </w:p>
    <w:p w:rsidR="007C4E3B" w:rsidRPr="00BE28CF" w:rsidRDefault="007C4E3B" w:rsidP="00BE28CF">
      <w:pPr>
        <w:pStyle w:val="a5"/>
        <w:spacing w:line="360" w:lineRule="auto"/>
        <w:ind w:left="142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(Дом хорош не внешним видом, убранством, а хлебосольством, гостеприимством хозяев. Слово угол здесь имеет особое значение, поскольку речь идет об особом, красном угле - переднем, парадном, самым убранном, поскольку именно в нем помещались иконы и стоял стол. Сюда приглашали сесть почетных гостей. Красна - здесь сохраняет древнее славянское значение - 'красива')</w:t>
      </w:r>
    </w:p>
    <w:p w:rsidR="007C4E3B" w:rsidRPr="00BE28CF" w:rsidRDefault="007C4E3B" w:rsidP="00BE28CF">
      <w:pPr>
        <w:pStyle w:val="a5"/>
        <w:spacing w:line="360" w:lineRule="auto"/>
        <w:ind w:left="142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  <w:u w:val="single"/>
        </w:rPr>
        <w:t>2) В каждой избушке свои погремушки.</w:t>
      </w:r>
    </w:p>
    <w:p w:rsidR="007C4E3B" w:rsidRPr="00BE28CF" w:rsidRDefault="007C4E3B" w:rsidP="00BE28CF">
      <w:pPr>
        <w:pStyle w:val="a5"/>
        <w:spacing w:line="360" w:lineRule="auto"/>
        <w:ind w:left="142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(Ничего одинакового не бывает)</w:t>
      </w:r>
    </w:p>
    <w:p w:rsidR="007C4E3B" w:rsidRPr="00BE28CF" w:rsidRDefault="007C4E3B" w:rsidP="00BE28CF">
      <w:pPr>
        <w:pStyle w:val="a5"/>
        <w:spacing w:line="360" w:lineRule="auto"/>
        <w:ind w:left="142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  <w:u w:val="single"/>
        </w:rPr>
        <w:t>3) Дом не велик, а лежать не велит.</w:t>
      </w:r>
    </w:p>
    <w:p w:rsidR="007C4E3B" w:rsidRPr="00BE28CF" w:rsidRDefault="007C4E3B" w:rsidP="00BE28CF">
      <w:pPr>
        <w:pStyle w:val="a5"/>
        <w:spacing w:line="360" w:lineRule="auto"/>
        <w:ind w:left="142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(Домашние заботы отнимают у человека очень много времени.)</w:t>
      </w:r>
    </w:p>
    <w:p w:rsidR="007C4E3B" w:rsidRPr="00BE28CF" w:rsidRDefault="007C4E3B" w:rsidP="00BE28CF">
      <w:pPr>
        <w:pStyle w:val="a5"/>
        <w:spacing w:line="360" w:lineRule="auto"/>
        <w:ind w:left="0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b/>
          <w:bCs/>
          <w:color w:val="1D1B11"/>
        </w:rPr>
        <w:lastRenderedPageBreak/>
        <w:t xml:space="preserve">Учитель:- </w:t>
      </w:r>
      <w:r w:rsidRPr="00BE28CF">
        <w:rPr>
          <w:rFonts w:ascii="Times New Roman" w:hAnsi="Times New Roman" w:cs="Times New Roman"/>
          <w:color w:val="1D1B11"/>
        </w:rPr>
        <w:t xml:space="preserve">Ребята, а какие предметы мы с вами рассматривали? Знакомы ли они вам теперь? </w:t>
      </w:r>
    </w:p>
    <w:p w:rsidR="007C4E3B" w:rsidRPr="00BE28CF" w:rsidRDefault="007C4E3B" w:rsidP="00BE28CF">
      <w:pPr>
        <w:pStyle w:val="a5"/>
        <w:spacing w:line="360" w:lineRule="auto"/>
        <w:ind w:left="0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У</w:t>
      </w:r>
      <w:r w:rsidR="00BE28CF">
        <w:rPr>
          <w:rFonts w:ascii="Times New Roman" w:hAnsi="Times New Roman" w:cs="Times New Roman"/>
          <w:color w:val="1D1B11"/>
        </w:rPr>
        <w:t xml:space="preserve"> </w:t>
      </w:r>
      <w:r w:rsidRPr="00BE28CF">
        <w:rPr>
          <w:rFonts w:ascii="Times New Roman" w:hAnsi="Times New Roman" w:cs="Times New Roman"/>
          <w:color w:val="1D1B11"/>
        </w:rPr>
        <w:t>бабушки у Насти</w:t>
      </w:r>
      <w:r w:rsidRPr="00BE28CF">
        <w:rPr>
          <w:rFonts w:ascii="Times New Roman" w:hAnsi="Times New Roman" w:cs="Times New Roman"/>
          <w:color w:val="1D1B11"/>
        </w:rPr>
        <w:br/>
        <w:t>Волшебный ларец</w:t>
      </w:r>
      <w:r w:rsidRPr="00BE28CF">
        <w:rPr>
          <w:rFonts w:ascii="Times New Roman" w:hAnsi="Times New Roman" w:cs="Times New Roman"/>
          <w:color w:val="1D1B11"/>
        </w:rPr>
        <w:br/>
        <w:t>Там заперт на ключ</w:t>
      </w:r>
      <w:r w:rsidRPr="00BE28CF">
        <w:rPr>
          <w:rFonts w:ascii="Times New Roman" w:hAnsi="Times New Roman" w:cs="Times New Roman"/>
          <w:color w:val="1D1B11"/>
        </w:rPr>
        <w:br/>
        <w:t>Волшебный дворец….</w:t>
      </w:r>
      <w:r w:rsidRPr="00BE28CF">
        <w:rPr>
          <w:rFonts w:ascii="Times New Roman" w:hAnsi="Times New Roman" w:cs="Times New Roman"/>
          <w:color w:val="1D1B11"/>
        </w:rPr>
        <w:br/>
        <w:t>Открывается палата</w:t>
      </w:r>
      <w:r w:rsidRPr="00BE28CF">
        <w:rPr>
          <w:rFonts w:ascii="Times New Roman" w:hAnsi="Times New Roman" w:cs="Times New Roman"/>
          <w:color w:val="1D1B11"/>
        </w:rPr>
        <w:br/>
        <w:t>Смотрим, чем она богата</w:t>
      </w:r>
      <w:r w:rsidRPr="00BE28CF">
        <w:rPr>
          <w:rFonts w:ascii="Times New Roman" w:hAnsi="Times New Roman" w:cs="Times New Roman"/>
          <w:color w:val="1D1B11"/>
        </w:rPr>
        <w:br/>
        <w:t>Нет ли там чудовища?</w:t>
      </w:r>
      <w:r w:rsidRPr="00BE28CF">
        <w:rPr>
          <w:rFonts w:ascii="Times New Roman" w:hAnsi="Times New Roman" w:cs="Times New Roman"/>
          <w:color w:val="1D1B11"/>
        </w:rPr>
        <w:br/>
        <w:t>Есть ли там сокровища?</w:t>
      </w:r>
    </w:p>
    <w:p w:rsidR="007C4E3B" w:rsidRPr="00BE28CF" w:rsidRDefault="007C4E3B" w:rsidP="00BE28CF">
      <w:pPr>
        <w:pStyle w:val="a5"/>
        <w:spacing w:line="360" w:lineRule="auto"/>
        <w:ind w:left="142" w:firstLine="566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Хотите открыть сундук, тогда отгадайте первую загадку:</w:t>
      </w:r>
    </w:p>
    <w:p w:rsidR="007C4E3B" w:rsidRPr="00BE28CF" w:rsidRDefault="007C4E3B" w:rsidP="00BE28CF">
      <w:pPr>
        <w:pStyle w:val="a5"/>
        <w:spacing w:line="360" w:lineRule="auto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«Всех кормлю с охотою, а сама </w:t>
      </w:r>
      <w:proofErr w:type="spellStart"/>
      <w:r w:rsidRPr="00BE28CF">
        <w:rPr>
          <w:rFonts w:ascii="Times New Roman" w:hAnsi="Times New Roman" w:cs="Times New Roman"/>
          <w:color w:val="1D1B11"/>
        </w:rPr>
        <w:t>безротая</w:t>
      </w:r>
      <w:proofErr w:type="spellEnd"/>
      <w:r w:rsidRPr="00BE28CF">
        <w:rPr>
          <w:rFonts w:ascii="Times New Roman" w:hAnsi="Times New Roman" w:cs="Times New Roman"/>
          <w:color w:val="1D1B11"/>
        </w:rPr>
        <w:t xml:space="preserve">»  </w:t>
      </w:r>
      <w:proofErr w:type="gramStart"/>
      <w:r w:rsidRPr="00BE28CF">
        <w:rPr>
          <w:rFonts w:ascii="Times New Roman" w:hAnsi="Times New Roman" w:cs="Times New Roman"/>
          <w:color w:val="1D1B11"/>
        </w:rPr>
        <w:t xml:space="preserve">( </w:t>
      </w:r>
      <w:proofErr w:type="gramEnd"/>
      <w:r w:rsidRPr="00BE28CF">
        <w:rPr>
          <w:rFonts w:ascii="Times New Roman" w:hAnsi="Times New Roman" w:cs="Times New Roman"/>
          <w:color w:val="1D1B11"/>
        </w:rPr>
        <w:t>ЛОЖКА)</w:t>
      </w:r>
    </w:p>
    <w:p w:rsidR="007C4E3B" w:rsidRPr="00BE28CF" w:rsidRDefault="007C4E3B" w:rsidP="00BE28CF">
      <w:pPr>
        <w:pStyle w:val="a5"/>
        <w:spacing w:line="360" w:lineRule="auto"/>
        <w:ind w:left="142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-  Правильно, как вы думаете, какой материал в старину использовали для изготовления ложек? (Ложки вырезали из дерева, они были деревянные, затем наносили рисунок, просушивали, покрывали лаком и ставили в печь.)</w:t>
      </w:r>
    </w:p>
    <w:p w:rsidR="007C4E3B" w:rsidRPr="00BE28CF" w:rsidRDefault="007C4E3B" w:rsidP="00BE28CF">
      <w:pPr>
        <w:spacing w:line="360" w:lineRule="auto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-  Ребята, а какие еще предметы делали из дерева? (стол, стул, кровать, лавки. сундуки).</w:t>
      </w:r>
    </w:p>
    <w:p w:rsidR="007C4E3B" w:rsidRPr="00BE28CF" w:rsidRDefault="008A0CA6" w:rsidP="008A0CA6">
      <w:pPr>
        <w:spacing w:line="360" w:lineRule="auto"/>
        <w:rPr>
          <w:rFonts w:ascii="Times New Roman" w:hAnsi="Times New Roman" w:cs="Times New Roman"/>
          <w:b/>
          <w:bCs/>
          <w:color w:val="1D1B11"/>
        </w:rPr>
      </w:pPr>
      <w:r>
        <w:rPr>
          <w:rFonts w:ascii="Times New Roman" w:hAnsi="Times New Roman" w:cs="Times New Roman"/>
          <w:b/>
          <w:bCs/>
          <w:color w:val="1D1B11"/>
        </w:rPr>
        <w:t>Учитель</w:t>
      </w:r>
      <w:r w:rsidR="007C4E3B" w:rsidRPr="00BE28CF">
        <w:rPr>
          <w:rFonts w:ascii="Times New Roman" w:hAnsi="Times New Roman" w:cs="Times New Roman"/>
          <w:b/>
          <w:bCs/>
          <w:color w:val="1D1B11"/>
        </w:rPr>
        <w:t xml:space="preserve">: </w:t>
      </w:r>
    </w:p>
    <w:p w:rsidR="007C4E3B" w:rsidRPr="00BE28CF" w:rsidRDefault="007C4E3B" w:rsidP="00BE28CF">
      <w:pPr>
        <w:spacing w:line="360" w:lineRule="auto"/>
        <w:jc w:val="both"/>
        <w:rPr>
          <w:rFonts w:ascii="Times New Roman" w:hAnsi="Times New Roman" w:cs="Times New Roman"/>
          <w:b/>
          <w:bCs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«С конца 18 века получили широкое распространение крестьянские ремесла и промыслы, достигшие  своего пика в начале 20 века. Часть продукции домашних промыслов удовлетворяли собственные нужды крестьян. Секреты, приёмы бережно сохранялись в семье и передавались по наследству. В регионах, где больше было леса, были развиты ткацкий промысел и кустарное машиностроение. Наше село отличалось  среди других сел ткачеством. Подтверждением этому является то, что во многих домах и сейчас  сохранены вот такие домашние ткацкие станки. Вот об этом промысле мы и поговорим. Заглянем в бабушкин сундучок и узнаем из чего и как в него попали рубахи, сарафаны, рушники, скатерти и т.д. </w:t>
      </w:r>
    </w:p>
    <w:p w:rsidR="007C4E3B" w:rsidRPr="00BE28CF" w:rsidRDefault="007C4E3B" w:rsidP="00BE28CF">
      <w:pPr>
        <w:spacing w:line="360" w:lineRule="auto"/>
        <w:jc w:val="both"/>
        <w:rPr>
          <w:rFonts w:ascii="Times New Roman" w:hAnsi="Times New Roman" w:cs="Times New Roman"/>
          <w:b/>
          <w:bCs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 На сегодняшнем занятии мы будем говорить о льне, о льняной одежде, и чем лён сегодня интересен?</w:t>
      </w:r>
    </w:p>
    <w:p w:rsidR="007C4E3B" w:rsidRPr="00BE28CF" w:rsidRDefault="007C4E3B" w:rsidP="00BE28CF">
      <w:pPr>
        <w:spacing w:line="360" w:lineRule="auto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 Ребята, одежда из льна является экологически чистой, приятна и удобна в носке. К тому же последние 2 – 3 года она стала очень модной. Не случайно все известные кутюрье и модельеры широко используют льняную ткань в своих коллекциях. И вам, наверное, интересно узнать, как из такого вот растения получились красивые, нарядные вещи нашего бабушкиного сундучка. С этим растением нас познакомит наша 1 группа исследователей- историки.</w:t>
      </w:r>
    </w:p>
    <w:p w:rsidR="007C4E3B" w:rsidRPr="00BE28CF" w:rsidRDefault="007C4E3B" w:rsidP="00BE28CF">
      <w:pPr>
        <w:spacing w:line="360" w:lineRule="auto"/>
        <w:jc w:val="both"/>
        <w:rPr>
          <w:rFonts w:ascii="Times New Roman" w:hAnsi="Times New Roman" w:cs="Times New Roman"/>
          <w:b/>
          <w:bCs/>
          <w:color w:val="1D1B11"/>
        </w:rPr>
      </w:pPr>
      <w:r w:rsidRPr="00BE28CF">
        <w:rPr>
          <w:rFonts w:ascii="Times New Roman" w:hAnsi="Times New Roman" w:cs="Times New Roman"/>
          <w:b/>
          <w:bCs/>
          <w:color w:val="1D1B11"/>
        </w:rPr>
        <w:t>Выступление 1 группы исследователей- историков</w:t>
      </w:r>
      <w:r w:rsidRPr="00BE28CF">
        <w:rPr>
          <w:rFonts w:ascii="Times New Roman" w:hAnsi="Times New Roman" w:cs="Times New Roman"/>
          <w:b/>
          <w:bCs/>
          <w:i/>
          <w:iCs/>
          <w:color w:val="1D1B11"/>
        </w:rPr>
        <w:t>:</w:t>
      </w:r>
    </w:p>
    <w:p w:rsidR="007C4E3B" w:rsidRPr="00BE28CF" w:rsidRDefault="007C4E3B" w:rsidP="00BE28CF">
      <w:pPr>
        <w:spacing w:line="360" w:lineRule="auto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lastRenderedPageBreak/>
        <w:t>«Ещё в глубокой древности внимание человека привлекло тонкое стройное</w:t>
      </w:r>
    </w:p>
    <w:p w:rsidR="007C4E3B" w:rsidRPr="00BE28CF" w:rsidRDefault="007C4E3B" w:rsidP="00BE28CF">
      <w:pPr>
        <w:spacing w:line="360" w:lineRule="auto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растение, сгибающееся при ветре до самой земли и снова выпрямляющееся. Изготовленные из него ткани в Древнем Египте считались лечебными, в них пеленали мумии. Знали это и древние славяне. Столетиями люди отбирали лучшие по своим качествам растения. Это растение легко было вырвать из земли с корнем, но трудно разорвать. Что придавало крепость и удивительную упругость тоненькому стеблю легкой былинки? Оказывается, у льна зеленый луб коры, как и у липы, очень крепкий. Поперек стебель не разорвать, тогда как вдоль легко разделить на тонкие нити. Лен – наиболее древнее после пшеницы культурное растение. Его возделывают более 2000 лет.</w:t>
      </w:r>
    </w:p>
    <w:p w:rsidR="007C4E3B" w:rsidRPr="00BE28CF" w:rsidRDefault="007C4E3B" w:rsidP="00BE28CF">
      <w:pPr>
        <w:spacing w:line="360" w:lineRule="auto"/>
        <w:jc w:val="both"/>
        <w:rPr>
          <w:rFonts w:ascii="Times New Roman" w:hAnsi="Times New Roman" w:cs="Times New Roman"/>
          <w:b/>
          <w:bCs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«…Кому не знакома яркая, сочная зелень, по которой еще издали можно узнать полосу, засеянную льном? Кто не видал его тонких стройных былинок с голубыми, слегка поникшими цветками? Кто не имел в руках его гладких, блестящих, как бы отполированных семян?»  - так спрашивал слушателей К.А.Тимирязев на своей лекции о льне </w:t>
      </w:r>
    </w:p>
    <w:p w:rsidR="007C4E3B" w:rsidRPr="00BE28CF" w:rsidRDefault="007C4E3B" w:rsidP="00BE28CF">
      <w:pPr>
        <w:spacing w:line="360" w:lineRule="auto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И если кто не видел льна, то непременно постарайтесь познакомиться с этим замечательным растением.</w:t>
      </w:r>
    </w:p>
    <w:p w:rsidR="007C4E3B" w:rsidRPr="00BE28CF" w:rsidRDefault="007C4E3B" w:rsidP="00BE28CF">
      <w:pPr>
        <w:spacing w:line="360" w:lineRule="auto"/>
        <w:jc w:val="both"/>
        <w:rPr>
          <w:rFonts w:ascii="Times New Roman" w:hAnsi="Times New Roman" w:cs="Times New Roman"/>
          <w:b/>
          <w:bCs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3.</w:t>
      </w:r>
      <w:r w:rsidRPr="00BE28CF">
        <w:rPr>
          <w:rFonts w:ascii="Times New Roman" w:hAnsi="Times New Roman" w:cs="Times New Roman"/>
          <w:b/>
          <w:bCs/>
          <w:color w:val="1D1B11"/>
        </w:rPr>
        <w:t xml:space="preserve"> Выступление 2 группы- исследователей – биологов. </w:t>
      </w:r>
    </w:p>
    <w:p w:rsidR="007C4E3B" w:rsidRPr="00BE28CF" w:rsidRDefault="007C4E3B" w:rsidP="00BE28CF">
      <w:pPr>
        <w:spacing w:line="360" w:lineRule="auto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Мы узнали, что из стебля льна получают длинное волокно.</w:t>
      </w:r>
    </w:p>
    <w:p w:rsidR="007C4E3B" w:rsidRPr="00BE28CF" w:rsidRDefault="007C4E3B" w:rsidP="00BE28CF">
      <w:pPr>
        <w:spacing w:line="360" w:lineRule="auto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 Прекрасное волокно, вдвое крепче хлопкового, а по красоте не уступает шёлку. Тонкий прямой стебель только у самой вершинки имеет веточки с узкими листочками и голубыми цветками. Наблюдая за ростом  этого растения, мы узнали, что лен цветёт лишь полдня. Затем вместо цветков появляются зелёные коробочки с семенами, содержащими до 40% масла. Проваренное льняное масло быстро высыхает, и его употребляют для приготовления масляных красок, олифы. Насчитывают до 45 различных видов дикорастущего льна. Для роста льна особенно благоприятен влажный климат с умеренным освещением сквозь пелену облаков. Более того, длина и тонкость волокна зависят от бокового затенения. Лен сеют густо. Густой посев предотвращает ветвление стеблей льна».</w:t>
      </w:r>
    </w:p>
    <w:p w:rsidR="007C4E3B" w:rsidRPr="00BE28CF" w:rsidRDefault="008A0CA6" w:rsidP="00BE28CF">
      <w:pPr>
        <w:spacing w:line="360" w:lineRule="auto"/>
        <w:jc w:val="both"/>
        <w:rPr>
          <w:rFonts w:ascii="Times New Roman" w:hAnsi="Times New Roman" w:cs="Times New Roman"/>
          <w:color w:val="1D1B11"/>
        </w:rPr>
      </w:pPr>
      <w:r>
        <w:rPr>
          <w:rFonts w:ascii="Times New Roman" w:hAnsi="Times New Roman" w:cs="Times New Roman"/>
          <w:b/>
          <w:bCs/>
          <w:color w:val="1D1B11"/>
        </w:rPr>
        <w:t>Учитель</w:t>
      </w:r>
      <w:r w:rsidR="007C4E3B" w:rsidRPr="00BE28CF">
        <w:rPr>
          <w:rFonts w:ascii="Times New Roman" w:hAnsi="Times New Roman" w:cs="Times New Roman"/>
          <w:b/>
          <w:bCs/>
          <w:color w:val="1D1B11"/>
        </w:rPr>
        <w:t>:</w:t>
      </w:r>
      <w:r w:rsidR="007C4E3B" w:rsidRPr="00BE28CF">
        <w:rPr>
          <w:rFonts w:ascii="Times New Roman" w:hAnsi="Times New Roman" w:cs="Times New Roman"/>
          <w:color w:val="1D1B11"/>
        </w:rPr>
        <w:t xml:space="preserve">  Лен проходит много изменений в процессе превращения из зелёного растения в белое тяжёлое полотно или в лёгкий батист. Мы с вами сейчас проследим этот процесс по схеме. </w:t>
      </w:r>
    </w:p>
    <w:p w:rsidR="007C4E3B" w:rsidRPr="00BE28CF" w:rsidRDefault="007C4E3B" w:rsidP="00BE28CF">
      <w:pPr>
        <w:spacing w:line="360" w:lineRule="auto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Ваша задача, по ходу рассказа следующих исследователей, этнографов, заполнить схему в своих карточках - заданиях. Давайте послушаем и запишем наши действия, как добыть льняное волокно.</w:t>
      </w:r>
    </w:p>
    <w:p w:rsidR="007C4E3B" w:rsidRPr="00BE28CF" w:rsidRDefault="007C4E3B" w:rsidP="00BE28CF">
      <w:pPr>
        <w:spacing w:line="360" w:lineRule="auto"/>
        <w:jc w:val="both"/>
        <w:rPr>
          <w:rFonts w:ascii="Times New Roman" w:hAnsi="Times New Roman" w:cs="Times New Roman"/>
          <w:b/>
          <w:bCs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4.  </w:t>
      </w:r>
      <w:r w:rsidRPr="00BE28CF">
        <w:rPr>
          <w:rFonts w:ascii="Times New Roman" w:hAnsi="Times New Roman" w:cs="Times New Roman"/>
          <w:b/>
          <w:bCs/>
          <w:color w:val="1D1B11"/>
        </w:rPr>
        <w:t>Выступление 3 группы – исследователи-этнографы</w:t>
      </w:r>
      <w:r w:rsidRPr="00BE28CF">
        <w:rPr>
          <w:rFonts w:ascii="Times New Roman" w:hAnsi="Times New Roman" w:cs="Times New Roman"/>
          <w:color w:val="1D1B11"/>
        </w:rPr>
        <w:t>.</w:t>
      </w:r>
    </w:p>
    <w:p w:rsidR="007C4E3B" w:rsidRPr="00BE28CF" w:rsidRDefault="007C4E3B" w:rsidP="00BE28CF">
      <w:pPr>
        <w:spacing w:line="360" w:lineRule="auto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lastRenderedPageBreak/>
        <w:t xml:space="preserve">Вот перед вами засушенный лен. А вот как только начнут слегка желтеть коробочки с семенами у льна, его вытаскивают с коротким корешком из земли. </w:t>
      </w:r>
    </w:p>
    <w:p w:rsidR="007C4E3B" w:rsidRPr="00BE28CF" w:rsidRDefault="007C4E3B" w:rsidP="00BE28CF">
      <w:pPr>
        <w:spacing w:line="360" w:lineRule="auto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Раньше лен теребили руками, что было очень тяжёлым трудом. В настоящее время такую работу производят теребильными машинами. </w:t>
      </w:r>
    </w:p>
    <w:p w:rsidR="007C4E3B" w:rsidRPr="00BE28CF" w:rsidRDefault="007C4E3B" w:rsidP="00BE28CF">
      <w:pPr>
        <w:spacing w:line="360" w:lineRule="auto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Плоды – коробочки счёсывают со стеблей особыми гребнями. Чтобы отделить лубяные волокна от древесины, лен мочат. Раньше лен расстилали на лугах или опускали в водоёмы, теперь на льнозаводах производят мочку льна в специальных бетонированных мочилах с тёплой водой. В стеблях, смоченных росой на лугу или опущенных в воду, начинают размножаться бактерии, которые разрушают вещества, склеивающие волокна льна. На стеблях льна, вытащенных из воды и высушенных, тонкие волокна легко отделяются от древесины. Стебли мнут на машинах между ребристыми вальцами и получают волокно с кусочками переломанной древесины. Затем треплют лен машинами с деревянными лопастями, напоминающими крылья ветряной мельницы, отделяя от волокон кусочки древесины (костру). Волокно очёсывают на гребнях с железными иглами в несколько рядов, получая длинное волокно и кудель.</w:t>
      </w:r>
    </w:p>
    <w:p w:rsidR="007C4E3B" w:rsidRPr="00BE28CF" w:rsidRDefault="008A0CA6" w:rsidP="00BE28CF">
      <w:pPr>
        <w:spacing w:line="360" w:lineRule="auto"/>
        <w:jc w:val="both"/>
        <w:rPr>
          <w:rFonts w:ascii="Times New Roman" w:hAnsi="Times New Roman" w:cs="Times New Roman"/>
          <w:i/>
          <w:iCs/>
          <w:color w:val="1D1B11"/>
          <w:u w:val="single"/>
        </w:rPr>
      </w:pPr>
      <w:r>
        <w:rPr>
          <w:rFonts w:ascii="Times New Roman" w:hAnsi="Times New Roman" w:cs="Times New Roman"/>
          <w:b/>
          <w:bCs/>
          <w:color w:val="1D1B11"/>
        </w:rPr>
        <w:t>Учитель</w:t>
      </w:r>
      <w:r w:rsidR="008B02F1" w:rsidRPr="00BE28CF">
        <w:rPr>
          <w:rFonts w:ascii="Times New Roman" w:hAnsi="Times New Roman" w:cs="Times New Roman"/>
          <w:b/>
          <w:bCs/>
          <w:color w:val="1D1B11"/>
        </w:rPr>
        <w:t>:</w:t>
      </w:r>
      <w:r w:rsidR="008B02F1" w:rsidRPr="00BE28CF">
        <w:rPr>
          <w:rFonts w:ascii="Times New Roman" w:hAnsi="Times New Roman" w:cs="Times New Roman"/>
          <w:color w:val="1D1B11"/>
        </w:rPr>
        <w:t xml:space="preserve">  </w:t>
      </w:r>
      <w:r w:rsidR="007C4E3B" w:rsidRPr="00BE28CF">
        <w:rPr>
          <w:rFonts w:ascii="Times New Roman" w:hAnsi="Times New Roman" w:cs="Times New Roman"/>
          <w:color w:val="1D1B11"/>
        </w:rPr>
        <w:t xml:space="preserve">Проверим, какие стадии производства полотна </w:t>
      </w:r>
      <w:proofErr w:type="gramStart"/>
      <w:r w:rsidR="007C4E3B" w:rsidRPr="00BE28CF">
        <w:rPr>
          <w:rFonts w:ascii="Times New Roman" w:hAnsi="Times New Roman" w:cs="Times New Roman"/>
          <w:color w:val="1D1B11"/>
        </w:rPr>
        <w:t>из</w:t>
      </w:r>
      <w:proofErr w:type="gramEnd"/>
      <w:r w:rsidR="007C4E3B" w:rsidRPr="00BE28CF">
        <w:rPr>
          <w:rFonts w:ascii="Times New Roman" w:hAnsi="Times New Roman" w:cs="Times New Roman"/>
          <w:color w:val="1D1B11"/>
        </w:rPr>
        <w:t xml:space="preserve"> льна у вас получились на карточках. Посмотрите на схему и сравните всё ли у вас получилось верно. </w:t>
      </w:r>
      <w:r w:rsidR="007C4E3B" w:rsidRPr="00BE28CF">
        <w:rPr>
          <w:rFonts w:ascii="Times New Roman" w:hAnsi="Times New Roman" w:cs="Times New Roman"/>
          <w:i/>
          <w:iCs/>
          <w:color w:val="1D1B11"/>
          <w:u w:val="single"/>
        </w:rPr>
        <w:t xml:space="preserve">(Сравнивают схемы, делают исправления и запоминают) </w:t>
      </w:r>
    </w:p>
    <w:p w:rsidR="007C4E3B" w:rsidRPr="00BE28CF" w:rsidRDefault="007C4E3B" w:rsidP="00BE28CF">
      <w:pPr>
        <w:spacing w:line="360" w:lineRule="auto"/>
        <w:ind w:firstLine="708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Ребята, а каких мастериц нашего села вы можете назвать. Вероятно, это ваши бабушки и мамы. </w:t>
      </w:r>
    </w:p>
    <w:p w:rsidR="007C4E3B" w:rsidRPr="00BE28CF" w:rsidRDefault="007C4E3B" w:rsidP="00BE28CF">
      <w:pPr>
        <w:spacing w:line="360" w:lineRule="auto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5.У нас полотно изготовляли из технической культуры – конопли </w:t>
      </w:r>
      <w:r w:rsidRPr="00BE28CF">
        <w:rPr>
          <w:rFonts w:ascii="Times New Roman" w:hAnsi="Times New Roman" w:cs="Times New Roman"/>
          <w:b/>
          <w:bCs/>
          <w:color w:val="1D1B11"/>
        </w:rPr>
        <w:t>(</w:t>
      </w:r>
      <w:r w:rsidRPr="00BE28CF">
        <w:rPr>
          <w:rFonts w:ascii="Times New Roman" w:hAnsi="Times New Roman" w:cs="Times New Roman"/>
          <w:color w:val="1D1B11"/>
        </w:rPr>
        <w:t>демонстрирует учитель картинку). Рассказ о конопле «Конопля занимает четвертое место среди прядильных культур. Растение это двудомное, а волокно получают из мужских стеблей. Они тоньше, обладают лучшими качествами и быстрее созревают. В семенах конопли содержится до 40 % жиров, из которых получают технические масла.</w:t>
      </w:r>
    </w:p>
    <w:p w:rsidR="007C4E3B" w:rsidRPr="00BE28CF" w:rsidRDefault="007C4E3B" w:rsidP="00BE28CF">
      <w:pPr>
        <w:spacing w:line="360" w:lineRule="auto"/>
        <w:ind w:firstLine="708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 xml:space="preserve">Ребята, вы убедились, какой это тяжелый труд. И как тяжело было в домашних условиях получать полотно. Но чуть ли не в каждом доме были и прялки, и ткацкие станки. Именно на таких прялках, вот из таких волокон пряли нити </w:t>
      </w:r>
      <w:r w:rsidRPr="00BE28CF">
        <w:rPr>
          <w:rFonts w:ascii="Times New Roman" w:hAnsi="Times New Roman" w:cs="Times New Roman"/>
          <w:b/>
          <w:bCs/>
          <w:color w:val="1D1B11"/>
        </w:rPr>
        <w:t>(</w:t>
      </w:r>
      <w:proofErr w:type="spellStart"/>
      <w:r w:rsidRPr="00BE28CF">
        <w:rPr>
          <w:rFonts w:ascii="Times New Roman" w:hAnsi="Times New Roman" w:cs="Times New Roman"/>
          <w:color w:val="1D1B11"/>
        </w:rPr>
        <w:t>демонстриция</w:t>
      </w:r>
      <w:proofErr w:type="spellEnd"/>
      <w:r w:rsidRPr="00BE28CF">
        <w:rPr>
          <w:rFonts w:ascii="Times New Roman" w:hAnsi="Times New Roman" w:cs="Times New Roman"/>
          <w:color w:val="1D1B11"/>
        </w:rPr>
        <w:t xml:space="preserve"> кудели). На таких вот  ткацких станках ткали полотно. (Демонстрация экспонатов музея и объяснение их принципа работы)</w:t>
      </w:r>
    </w:p>
    <w:p w:rsidR="007C4E3B" w:rsidRPr="00BE28CF" w:rsidRDefault="007C4E3B" w:rsidP="00BE28CF">
      <w:pPr>
        <w:spacing w:line="360" w:lineRule="auto"/>
        <w:ind w:firstLine="708"/>
        <w:jc w:val="both"/>
        <w:rPr>
          <w:rFonts w:ascii="Times New Roman" w:hAnsi="Times New Roman" w:cs="Times New Roman"/>
          <w:color w:val="1D1B11"/>
        </w:rPr>
      </w:pPr>
      <w:r w:rsidRPr="00BE28CF">
        <w:rPr>
          <w:rFonts w:ascii="Times New Roman" w:hAnsi="Times New Roman" w:cs="Times New Roman"/>
          <w:color w:val="1D1B11"/>
        </w:rPr>
        <w:t>Наши исследователи – этнографы подготовили ещё материал о русском   народном костюме.  (Рассказ исследователей о национальном костюме, его деталях, демонстрация элементов национального костюма из льна).</w:t>
      </w:r>
    </w:p>
    <w:p w:rsidR="007C4E3B" w:rsidRPr="00BE28CF" w:rsidRDefault="007C4E3B" w:rsidP="00BE28CF">
      <w:pPr>
        <w:spacing w:line="360" w:lineRule="auto"/>
        <w:jc w:val="both"/>
        <w:rPr>
          <w:rFonts w:ascii="Times New Roman" w:hAnsi="Times New Roman" w:cs="Times New Roman"/>
          <w:b/>
          <w:bCs/>
          <w:color w:val="1D1B11"/>
          <w:lang w:eastAsia="en-US"/>
        </w:rPr>
      </w:pPr>
      <w:r w:rsidRPr="00BE28CF">
        <w:rPr>
          <w:rFonts w:ascii="Times New Roman" w:hAnsi="Times New Roman" w:cs="Times New Roman"/>
          <w:b/>
          <w:bCs/>
          <w:color w:val="1D1B11"/>
        </w:rPr>
        <w:t>V</w:t>
      </w:r>
      <w:r w:rsidRPr="00BE28CF">
        <w:rPr>
          <w:rFonts w:ascii="Times New Roman" w:hAnsi="Times New Roman" w:cs="Times New Roman"/>
          <w:b/>
          <w:bCs/>
          <w:color w:val="1D1B11"/>
          <w:lang w:eastAsia="en-US"/>
        </w:rPr>
        <w:t>. Рефлексия.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1.О чем мы говорили сегодня на</w:t>
      </w:r>
      <w:r w:rsidR="00BE28CF">
        <w:rPr>
          <w:rFonts w:ascii="Times New Roman" w:hAnsi="Times New Roman" w:cs="Times New Roman"/>
          <w:color w:val="1D1B11"/>
          <w:lang w:eastAsia="en-US"/>
        </w:rPr>
        <w:t xml:space="preserve"> </w:t>
      </w:r>
      <w:r w:rsidR="008B02F1" w:rsidRPr="00BE28CF">
        <w:rPr>
          <w:rFonts w:ascii="Times New Roman" w:hAnsi="Times New Roman" w:cs="Times New Roman"/>
          <w:color w:val="1D1B11"/>
          <w:lang w:eastAsia="en-US"/>
        </w:rPr>
        <w:t>занятие</w:t>
      </w:r>
      <w:r w:rsidRPr="00BE28CF">
        <w:rPr>
          <w:rFonts w:ascii="Times New Roman" w:hAnsi="Times New Roman" w:cs="Times New Roman"/>
          <w:color w:val="1D1B11"/>
          <w:lang w:eastAsia="en-US"/>
        </w:rPr>
        <w:t xml:space="preserve">, вы можете узнать из кроссворда.  </w:t>
      </w:r>
    </w:p>
    <w:p w:rsidR="007C4E3B" w:rsidRPr="00BE28CF" w:rsidRDefault="00BE28CF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>
        <w:rPr>
          <w:rFonts w:ascii="Times New Roman" w:hAnsi="Times New Roman" w:cs="Times New Roman"/>
          <w:color w:val="1D1B11"/>
          <w:lang w:eastAsia="en-US"/>
        </w:rPr>
        <w:lastRenderedPageBreak/>
        <w:t>(</w:t>
      </w:r>
      <w:r w:rsidR="007C4E3B" w:rsidRPr="00BE28CF">
        <w:rPr>
          <w:rFonts w:ascii="Times New Roman" w:hAnsi="Times New Roman" w:cs="Times New Roman"/>
          <w:color w:val="1D1B11"/>
          <w:lang w:eastAsia="en-US"/>
        </w:rPr>
        <w:t>ребята отгадывают кроссворд).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 xml:space="preserve"> 2. А как получали ткань для рубахи, я думаю, вы все запомнили. Чтобы узнать, кто из вас лучше усвоил процесс изготовления рубахи, вот вам набор </w:t>
      </w:r>
    </w:p>
    <w:p w:rsidR="007C4E3B" w:rsidRPr="00BE28CF" w:rsidRDefault="007C4E3B" w:rsidP="00BE28CF">
      <w:pPr>
        <w:spacing w:line="360" w:lineRule="auto"/>
        <w:ind w:left="-567"/>
        <w:jc w:val="both"/>
        <w:rPr>
          <w:rFonts w:ascii="Times New Roman" w:hAnsi="Times New Roman" w:cs="Times New Roman"/>
          <w:b/>
          <w:bCs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предложений. (Каждому дается карточка с предложениями.) Расположите их в правильном порядке</w:t>
      </w:r>
      <w:r w:rsidRPr="00BE28CF">
        <w:rPr>
          <w:rFonts w:ascii="Times New Roman" w:hAnsi="Times New Roman" w:cs="Times New Roman"/>
          <w:b/>
          <w:bCs/>
          <w:color w:val="1D1B11"/>
          <w:lang w:eastAsia="en-US"/>
        </w:rPr>
        <w:t>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1.Ткали холст.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2.Пряли нитки.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3.Выдернули лен с корнем.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 xml:space="preserve">4.Отмочили в речке. 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5.Шили рубаху.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6.Вытрепали лен.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7.Посеяли льняное семя.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8. Высушили на лугу.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9. Отбеливали нити.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10.Сушили полотно.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11. Красили нити.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12. Вышивали орнамент.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bCs/>
          <w:i/>
          <w:iCs/>
          <w:color w:val="1D1B11"/>
          <w:u w:val="single"/>
          <w:lang w:eastAsia="en-US"/>
        </w:rPr>
      </w:pPr>
      <w:r w:rsidRPr="00BE28CF">
        <w:rPr>
          <w:rFonts w:ascii="Times New Roman" w:hAnsi="Times New Roman" w:cs="Times New Roman"/>
          <w:b/>
          <w:bCs/>
          <w:i/>
          <w:iCs/>
          <w:color w:val="1D1B11"/>
          <w:u w:val="single"/>
          <w:lang w:eastAsia="en-US"/>
        </w:rPr>
        <w:t>Правильный ответ: 7-3-4-8-6-2-1-9-10-11-5-12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bCs/>
          <w:color w:val="1D1B11"/>
          <w:lang w:eastAsia="en-US"/>
        </w:rPr>
      </w:pPr>
      <w:r w:rsidRPr="00BE28CF">
        <w:rPr>
          <w:rFonts w:ascii="Times New Roman" w:hAnsi="Times New Roman" w:cs="Times New Roman"/>
          <w:b/>
          <w:bCs/>
          <w:color w:val="1D1B11"/>
          <w:lang w:val="en-US" w:eastAsia="en-US"/>
        </w:rPr>
        <w:t>VI</w:t>
      </w:r>
      <w:r w:rsidRPr="00BE28CF">
        <w:rPr>
          <w:rFonts w:ascii="Times New Roman" w:hAnsi="Times New Roman" w:cs="Times New Roman"/>
          <w:b/>
          <w:bCs/>
          <w:color w:val="1D1B11"/>
          <w:lang w:eastAsia="en-US"/>
        </w:rPr>
        <w:t>. Заключительное слово</w:t>
      </w:r>
      <w:r w:rsidR="008B02F1" w:rsidRPr="00BE28CF">
        <w:rPr>
          <w:rFonts w:ascii="Times New Roman" w:hAnsi="Times New Roman" w:cs="Times New Roman"/>
          <w:b/>
          <w:bCs/>
          <w:color w:val="1D1B11"/>
          <w:lang w:eastAsia="en-US"/>
        </w:rPr>
        <w:t xml:space="preserve"> </w:t>
      </w:r>
      <w:r w:rsidR="008A0CA6">
        <w:rPr>
          <w:rFonts w:ascii="Times New Roman" w:hAnsi="Times New Roman" w:cs="Times New Roman"/>
          <w:b/>
          <w:bCs/>
          <w:color w:val="1D1B11"/>
          <w:lang w:eastAsia="en-US"/>
        </w:rPr>
        <w:t>учителя</w:t>
      </w:r>
      <w:r w:rsidRPr="00BE28CF">
        <w:rPr>
          <w:rFonts w:ascii="Times New Roman" w:hAnsi="Times New Roman" w:cs="Times New Roman"/>
          <w:b/>
          <w:bCs/>
          <w:color w:val="1D1B11"/>
          <w:lang w:eastAsia="en-US"/>
        </w:rPr>
        <w:t>: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 xml:space="preserve"> Как раньше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Всяк мастер свою науку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 xml:space="preserve">Передавал с годами внуку, 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Сохраняясь в каждом роде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Мастерство живёт в народе.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Вам спасибо, ребята,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За игры, знанья.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Хоть не хочется прощаться,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>Но пора нам расставаться.</w:t>
      </w:r>
    </w:p>
    <w:p w:rsidR="007C4E3B" w:rsidRPr="00BE28CF" w:rsidRDefault="00E17990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 xml:space="preserve">Занятие </w:t>
      </w:r>
      <w:r w:rsidR="007C4E3B" w:rsidRPr="00BE28CF">
        <w:rPr>
          <w:rFonts w:ascii="Times New Roman" w:hAnsi="Times New Roman" w:cs="Times New Roman"/>
          <w:color w:val="1D1B11"/>
          <w:lang w:eastAsia="en-US"/>
        </w:rPr>
        <w:t>наш</w:t>
      </w:r>
      <w:r w:rsidRPr="00BE28CF">
        <w:rPr>
          <w:rFonts w:ascii="Times New Roman" w:hAnsi="Times New Roman" w:cs="Times New Roman"/>
          <w:color w:val="1D1B11"/>
          <w:lang w:eastAsia="en-US"/>
        </w:rPr>
        <w:t>е</w:t>
      </w:r>
      <w:r w:rsidR="007C4E3B" w:rsidRPr="00BE28CF">
        <w:rPr>
          <w:rFonts w:ascii="Times New Roman" w:hAnsi="Times New Roman" w:cs="Times New Roman"/>
          <w:color w:val="1D1B11"/>
          <w:lang w:eastAsia="en-US"/>
        </w:rPr>
        <w:t xml:space="preserve"> закрывается.</w:t>
      </w:r>
    </w:p>
    <w:p w:rsidR="007C4E3B" w:rsidRPr="00BE28CF" w:rsidRDefault="007C4E3B" w:rsidP="00BE28CF">
      <w:pPr>
        <w:spacing w:line="360" w:lineRule="auto"/>
        <w:ind w:left="-567" w:firstLine="567"/>
        <w:jc w:val="both"/>
        <w:rPr>
          <w:rFonts w:ascii="Times New Roman" w:hAnsi="Times New Roman" w:cs="Times New Roman"/>
          <w:color w:val="1D1B11"/>
          <w:lang w:eastAsia="en-US"/>
        </w:rPr>
      </w:pPr>
      <w:r w:rsidRPr="00BE28CF">
        <w:rPr>
          <w:rFonts w:ascii="Times New Roman" w:hAnsi="Times New Roman" w:cs="Times New Roman"/>
          <w:color w:val="1D1B11"/>
          <w:lang w:eastAsia="en-US"/>
        </w:rPr>
        <w:t xml:space="preserve">  Со всеми вами прощается.</w:t>
      </w:r>
    </w:p>
    <w:p w:rsidR="007C4E3B" w:rsidRPr="00BE28CF" w:rsidRDefault="007C4E3B" w:rsidP="00BE28CF">
      <w:pPr>
        <w:spacing w:line="360" w:lineRule="auto"/>
        <w:ind w:left="-426"/>
        <w:rPr>
          <w:rFonts w:ascii="Times New Roman" w:hAnsi="Times New Roman" w:cs="Times New Roman"/>
          <w:color w:val="1D1B11"/>
        </w:rPr>
      </w:pPr>
    </w:p>
    <w:sectPr w:rsidR="007C4E3B" w:rsidRPr="00BE28CF" w:rsidSect="002A5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329A"/>
    <w:multiLevelType w:val="multilevel"/>
    <w:tmpl w:val="D91A5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17DD207A"/>
    <w:multiLevelType w:val="hybridMultilevel"/>
    <w:tmpl w:val="C76AE1AE"/>
    <w:lvl w:ilvl="0" w:tplc="37204C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592AB9"/>
    <w:multiLevelType w:val="hybridMultilevel"/>
    <w:tmpl w:val="78CC85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1415594"/>
    <w:multiLevelType w:val="multilevel"/>
    <w:tmpl w:val="5A20E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34196B1F"/>
    <w:multiLevelType w:val="multilevel"/>
    <w:tmpl w:val="8DEC2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5C317DF4"/>
    <w:multiLevelType w:val="hybridMultilevel"/>
    <w:tmpl w:val="27346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403E"/>
    <w:rsid w:val="00001521"/>
    <w:rsid w:val="00003A7A"/>
    <w:rsid w:val="000F008B"/>
    <w:rsid w:val="002A3784"/>
    <w:rsid w:val="002A5ABC"/>
    <w:rsid w:val="002C74EB"/>
    <w:rsid w:val="00364243"/>
    <w:rsid w:val="00492553"/>
    <w:rsid w:val="00591B00"/>
    <w:rsid w:val="0060727A"/>
    <w:rsid w:val="00610C37"/>
    <w:rsid w:val="006C1C55"/>
    <w:rsid w:val="0070784F"/>
    <w:rsid w:val="007C0B95"/>
    <w:rsid w:val="007C403E"/>
    <w:rsid w:val="007C4E3B"/>
    <w:rsid w:val="0085009F"/>
    <w:rsid w:val="00894899"/>
    <w:rsid w:val="008A0CA6"/>
    <w:rsid w:val="008B02F1"/>
    <w:rsid w:val="008C772C"/>
    <w:rsid w:val="00946145"/>
    <w:rsid w:val="00A01317"/>
    <w:rsid w:val="00A44329"/>
    <w:rsid w:val="00A72C12"/>
    <w:rsid w:val="00AA4246"/>
    <w:rsid w:val="00AA4ADA"/>
    <w:rsid w:val="00AE3EBF"/>
    <w:rsid w:val="00AF2F79"/>
    <w:rsid w:val="00B37F89"/>
    <w:rsid w:val="00BB13EA"/>
    <w:rsid w:val="00BE28CF"/>
    <w:rsid w:val="00C53135"/>
    <w:rsid w:val="00D277CB"/>
    <w:rsid w:val="00D77A66"/>
    <w:rsid w:val="00E13C26"/>
    <w:rsid w:val="00E17990"/>
    <w:rsid w:val="00E324B2"/>
    <w:rsid w:val="00E47417"/>
    <w:rsid w:val="00E6740A"/>
    <w:rsid w:val="00F240BC"/>
    <w:rsid w:val="00FA5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08B"/>
    <w:rPr>
      <w:rFonts w:ascii="Courier New" w:hAnsi="Courier New" w:cs="Courier New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0784F"/>
    <w:rPr>
      <w:rFonts w:ascii="Tahoma" w:hAnsi="Tahoma" w:cs="Times New Roman"/>
      <w:sz w:val="16"/>
      <w:szCs w:val="16"/>
      <w:lang/>
    </w:rPr>
  </w:style>
  <w:style w:type="character" w:customStyle="1" w:styleId="a4">
    <w:name w:val="Текст выноски Знак"/>
    <w:link w:val="a3"/>
    <w:uiPriority w:val="99"/>
    <w:semiHidden/>
    <w:locked/>
    <w:rsid w:val="0070784F"/>
    <w:rPr>
      <w:rFonts w:ascii="Tahoma" w:hAnsi="Tahoma" w:cs="Tahoma"/>
      <w:color w:val="000000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0784F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19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9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2839</Words>
  <Characters>16184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23</cp:revision>
  <cp:lastPrinted>2016-03-15T05:06:00Z</cp:lastPrinted>
  <dcterms:created xsi:type="dcterms:W3CDTF">2016-03-14T19:05:00Z</dcterms:created>
  <dcterms:modified xsi:type="dcterms:W3CDTF">2021-08-26T02:40:00Z</dcterms:modified>
</cp:coreProperties>
</file>