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2A7" w:rsidRPr="00E83A2A" w:rsidRDefault="008062A7" w:rsidP="008062A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 xml:space="preserve">Сценарий фестиваля «Цветной ковер России» </w:t>
      </w:r>
    </w:p>
    <w:p w:rsidR="008062A7" w:rsidRPr="00E83A2A" w:rsidRDefault="008062A7" w:rsidP="008062A7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(национальный состав Челябинской области)</w:t>
      </w:r>
    </w:p>
    <w:p w:rsidR="008062A7" w:rsidRPr="00E83A2A" w:rsidRDefault="008062A7" w:rsidP="008062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062A7" w:rsidRPr="00E83A2A" w:rsidRDefault="008062A7" w:rsidP="008062A7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E83A2A">
        <w:rPr>
          <w:rFonts w:ascii="Times New Roman" w:hAnsi="Times New Roman" w:cs="Times New Roman"/>
          <w:i/>
          <w:sz w:val="24"/>
          <w:szCs w:val="24"/>
        </w:rPr>
        <w:t>Цели и задачи фестиваля:</w:t>
      </w:r>
    </w:p>
    <w:p w:rsidR="008062A7" w:rsidRPr="00E83A2A" w:rsidRDefault="008062A7" w:rsidP="008062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 • формирование активной гражданской позиции;</w:t>
      </w:r>
    </w:p>
    <w:p w:rsidR="008062A7" w:rsidRPr="00E83A2A" w:rsidRDefault="008062A7" w:rsidP="008062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• предоставление возможности детям раскрыть свои способности в рамках межнациональных культур и духовно-патриотического наследия;</w:t>
      </w:r>
    </w:p>
    <w:p w:rsidR="008062A7" w:rsidRPr="00E83A2A" w:rsidRDefault="008062A7" w:rsidP="008062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• изучение культуры, искусства и традиций народов, проживающих на территории Челябинской области.</w:t>
      </w:r>
    </w:p>
    <w:p w:rsidR="008062A7" w:rsidRPr="00E83A2A" w:rsidRDefault="008062A7" w:rsidP="008062A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A2A">
        <w:rPr>
          <w:rFonts w:ascii="Times New Roman" w:hAnsi="Times New Roman" w:cs="Times New Roman"/>
          <w:i/>
          <w:sz w:val="24"/>
          <w:szCs w:val="24"/>
        </w:rPr>
        <w:t>Оборудование:</w:t>
      </w:r>
      <w:r w:rsidRPr="00E83A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A2A">
        <w:rPr>
          <w:rFonts w:ascii="Times New Roman" w:hAnsi="Times New Roman" w:cs="Times New Roman"/>
          <w:sz w:val="24"/>
          <w:szCs w:val="24"/>
        </w:rPr>
        <w:t>на стенде висит карта Челябинской области, зал украшен</w:t>
      </w:r>
    </w:p>
    <w:p w:rsidR="0030600E" w:rsidRPr="00E83A2A" w:rsidRDefault="0030600E" w:rsidP="00737BA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83A2A">
        <w:rPr>
          <w:rFonts w:ascii="Times New Roman" w:hAnsi="Times New Roman" w:cs="Times New Roman"/>
          <w:i/>
          <w:sz w:val="24"/>
          <w:szCs w:val="24"/>
        </w:rPr>
        <w:t>Ход фестиваля:</w:t>
      </w:r>
    </w:p>
    <w:p w:rsidR="00737BAE" w:rsidRPr="00E83A2A" w:rsidRDefault="00737BAE" w:rsidP="00737BA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83A2A">
        <w:rPr>
          <w:rFonts w:ascii="Times New Roman" w:hAnsi="Times New Roman" w:cs="Times New Roman"/>
          <w:i/>
          <w:sz w:val="24"/>
          <w:szCs w:val="24"/>
        </w:rPr>
        <w:t>Звучит песня «Здравствуй, фестиваль»</w:t>
      </w:r>
      <w:r w:rsidR="00160702" w:rsidRPr="00E83A2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062A7" w:rsidRPr="00E83A2A">
        <w:rPr>
          <w:rFonts w:ascii="Times New Roman" w:hAnsi="Times New Roman" w:cs="Times New Roman"/>
          <w:i/>
          <w:sz w:val="24"/>
          <w:szCs w:val="24"/>
        </w:rPr>
        <w:t xml:space="preserve">(сл. А. </w:t>
      </w:r>
      <w:proofErr w:type="spellStart"/>
      <w:r w:rsidR="008062A7" w:rsidRPr="00E83A2A">
        <w:rPr>
          <w:rFonts w:ascii="Times New Roman" w:hAnsi="Times New Roman" w:cs="Times New Roman"/>
          <w:i/>
          <w:sz w:val="24"/>
          <w:szCs w:val="24"/>
        </w:rPr>
        <w:t>Петряшевой</w:t>
      </w:r>
      <w:proofErr w:type="spellEnd"/>
      <w:r w:rsidR="008062A7" w:rsidRPr="00E83A2A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160702" w:rsidRPr="00E83A2A">
        <w:rPr>
          <w:rFonts w:ascii="Times New Roman" w:hAnsi="Times New Roman" w:cs="Times New Roman"/>
          <w:i/>
          <w:sz w:val="24"/>
          <w:szCs w:val="24"/>
        </w:rPr>
        <w:t>А. Морозовой)</w:t>
      </w:r>
    </w:p>
    <w:p w:rsidR="0030600E" w:rsidRPr="00E83A2A" w:rsidRDefault="0030600E" w:rsidP="00737BA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1 чтец: Здравствуйте, взрослые!</w:t>
      </w:r>
    </w:p>
    <w:p w:rsidR="0030600E" w:rsidRPr="00E83A2A" w:rsidRDefault="0030600E" w:rsidP="00737BA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2 чтец: Здравствуйте, дети!</w:t>
      </w:r>
    </w:p>
    <w:p w:rsidR="0030600E" w:rsidRPr="00E83A2A" w:rsidRDefault="0030600E" w:rsidP="00737BA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1 чтец: День необычный сегодня на свете –</w:t>
      </w:r>
    </w:p>
    <w:p w:rsidR="0030600E" w:rsidRPr="00E83A2A" w:rsidRDefault="0030600E" w:rsidP="00737BA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2 чтец: Музыка всюду, улыбки и смех –</w:t>
      </w:r>
    </w:p>
    <w:p w:rsidR="0030600E" w:rsidRPr="00E83A2A" w:rsidRDefault="0030600E" w:rsidP="00737BA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1 чтец: Наш Фестиваль открыл двери для всех!</w:t>
      </w:r>
    </w:p>
    <w:p w:rsidR="00737BAE" w:rsidRPr="00E83A2A" w:rsidRDefault="00737BAE" w:rsidP="00737BA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AA092A" w:rsidRPr="00E83A2A" w:rsidRDefault="00DF63E7" w:rsidP="00121417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83A2A">
        <w:rPr>
          <w:rFonts w:ascii="Times New Roman" w:hAnsi="Times New Roman" w:cs="Times New Roman"/>
          <w:i/>
          <w:sz w:val="24"/>
          <w:szCs w:val="24"/>
        </w:rPr>
        <w:t>Звучит песня: «Рады мы вас видеть»</w:t>
      </w:r>
      <w:r w:rsidR="00AA092A" w:rsidRPr="00E83A2A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737BAE" w:rsidRPr="00E83A2A" w:rsidRDefault="00AA092A" w:rsidP="00121417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83A2A">
        <w:rPr>
          <w:rFonts w:ascii="Times New Roman" w:hAnsi="Times New Roman" w:cs="Times New Roman"/>
          <w:i/>
          <w:sz w:val="24"/>
          <w:szCs w:val="24"/>
        </w:rPr>
        <w:t>Девочка и мальчик в русских народных костюмах танцуют и встречают хлебом-солью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3B6A80" w:rsidRPr="00E83A2A" w:rsidTr="003B6A80">
        <w:trPr>
          <w:trHeight w:val="3728"/>
        </w:trPr>
        <w:tc>
          <w:tcPr>
            <w:tcW w:w="9464" w:type="dxa"/>
          </w:tcPr>
          <w:p w:rsidR="003B6A80" w:rsidRPr="00E83A2A" w:rsidRDefault="003B6A80" w:rsidP="00121417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83A2A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9775" cy="2679700"/>
                  <wp:effectExtent l="19050" t="0" r="9525" b="0"/>
                  <wp:docPr id="2" name="Рисунок 0" descr="GMVL8nmnO1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MVL8nmnO1A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1281" cy="2681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60927" w:rsidRPr="00E83A2A" w:rsidRDefault="00E60927" w:rsidP="00737BA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83A2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</w:t>
      </w:r>
      <w:r w:rsidR="00727395" w:rsidRPr="00E83A2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едущий</w:t>
      </w:r>
      <w:r w:rsidRPr="00E83A2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:</w:t>
      </w:r>
      <w:r w:rsidRPr="00E83A2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Мы живём с вами в великой стране России. 30 декабря 1922 года</w:t>
      </w:r>
      <w:r w:rsidR="004605FE" w:rsidRPr="00E83A2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E83A2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15 республик объединились в одну большую семью. Республики были большие и маленькие, но все они подчинялись одним законам, был единый глава государства, одна столица – Москва.</w:t>
      </w:r>
      <w:r w:rsidR="004605FE" w:rsidRPr="00E83A2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12 июня 1991 года </w:t>
      </w:r>
      <w:r w:rsidRPr="00E83A2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союз Советских Социалистических Республик распался на множество государств, таких как Эстония, Латвия, Литва, Украина, Молдова, Казахстан, Грузия, </w:t>
      </w:r>
      <w:r w:rsidRPr="00E83A2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Белоруссия и другие.</w:t>
      </w:r>
      <w:r w:rsidR="004605FE" w:rsidRPr="00E83A2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Но народы остались дружны! </w:t>
      </w:r>
      <w:r w:rsidRPr="00E83A2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Необходимо уважать национальные чувства других народов: быть уважительными, отзывчивыми, проявлять к людям такое отношение, какого ты ждёшь от них по отношению к себе.</w:t>
      </w:r>
    </w:p>
    <w:p w:rsidR="00737BAE" w:rsidRPr="00E83A2A" w:rsidRDefault="00737BAE" w:rsidP="00737BA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37BAE" w:rsidRPr="00E83A2A" w:rsidRDefault="00121417" w:rsidP="0012141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83A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Звучит фоном музыка Ванесса </w:t>
      </w:r>
      <w:proofErr w:type="spellStart"/>
      <w:r w:rsidRPr="00E83A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Мэй</w:t>
      </w:r>
      <w:proofErr w:type="spellEnd"/>
      <w:r w:rsidRPr="00E83A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«Ромео и Джульетта»</w:t>
      </w:r>
    </w:p>
    <w:p w:rsidR="00DF63E7" w:rsidRPr="00E83A2A" w:rsidRDefault="00DF63E7" w:rsidP="00737BA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E83A2A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1 чтец:</w:t>
      </w:r>
    </w:p>
    <w:p w:rsidR="00DF63E7" w:rsidRPr="00E83A2A" w:rsidRDefault="00DF63E7" w:rsidP="00737BAE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Когда говорят о </w:t>
      </w:r>
      <w:proofErr w:type="gramStart"/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России,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proofErr w:type="gramEnd"/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вижу свой синий Урал.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девочки, 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Сосны босые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Сбегают с заснеженных скал.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лугах, 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ковровых просторах,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Среди плодоносных полей,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Лежат голубые озёра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Осколками древних морей.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Богаче, чем краски рассвета,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Светлее, чем звёздный узор,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Земные огни самоцветов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торжественном сумраке гор.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2 чтец:</w:t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606FEA" w:rsidRPr="00E83A2A" w:rsidRDefault="00DF63E7" w:rsidP="00606FEA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Я сердцем всё это </w:t>
      </w:r>
      <w:proofErr w:type="gramStart"/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вбирала,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Свой</w:t>
      </w:r>
      <w:proofErr w:type="gramEnd"/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край полюбив навсегда.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Но главная сила Урала –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чудесном искусстве труда.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Люблю я огонь созиданья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суровой его красоте,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Мартенов и домен дыханье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ветер больших скоростей.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Мне дороги лица простые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И руки, что плавят металл.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… Когда говорят о </w:t>
      </w:r>
      <w:proofErr w:type="gramStart"/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России,</w:t>
      </w:r>
      <w:r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Я</w:t>
      </w:r>
      <w:proofErr w:type="gramEnd"/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вижу свой синий Урал.</w:t>
      </w:r>
      <w:r w:rsidR="00606FEA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(Людмила Татьяничева)</w:t>
      </w:r>
    </w:p>
    <w:p w:rsidR="0030600E" w:rsidRPr="00E83A2A" w:rsidRDefault="0030600E" w:rsidP="00737BA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i/>
          <w:sz w:val="24"/>
          <w:szCs w:val="24"/>
        </w:rPr>
        <w:t>В</w:t>
      </w:r>
      <w:r w:rsidR="008062A7" w:rsidRPr="00E83A2A">
        <w:rPr>
          <w:rFonts w:ascii="Times New Roman" w:hAnsi="Times New Roman" w:cs="Times New Roman"/>
          <w:i/>
          <w:sz w:val="24"/>
          <w:szCs w:val="24"/>
        </w:rPr>
        <w:t>едущий</w:t>
      </w:r>
      <w:r w:rsidRPr="00E83A2A">
        <w:rPr>
          <w:rFonts w:ascii="Times New Roman" w:hAnsi="Times New Roman" w:cs="Times New Roman"/>
          <w:i/>
          <w:sz w:val="24"/>
          <w:szCs w:val="24"/>
        </w:rPr>
        <w:t>:</w:t>
      </w:r>
      <w:r w:rsidRPr="00E83A2A">
        <w:rPr>
          <w:rFonts w:ascii="Times New Roman" w:hAnsi="Times New Roman" w:cs="Times New Roman"/>
          <w:sz w:val="24"/>
          <w:szCs w:val="24"/>
        </w:rPr>
        <w:t xml:space="preserve"> День народного единства отмечается в России 4 ноября. Для Южного Урала с его многонациональным укладом этот праздник особенно важен, ведь на территории Челябинской области проживает около 40 народов.</w:t>
      </w:r>
    </w:p>
    <w:p w:rsidR="0030600E" w:rsidRPr="00E83A2A" w:rsidRDefault="0030600E" w:rsidP="00737BA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i/>
          <w:sz w:val="24"/>
          <w:szCs w:val="24"/>
        </w:rPr>
        <w:t>Учитель географии:</w:t>
      </w:r>
      <w:r w:rsidRPr="00E83A2A">
        <w:rPr>
          <w:rFonts w:ascii="Times New Roman" w:hAnsi="Times New Roman" w:cs="Times New Roman"/>
          <w:sz w:val="24"/>
          <w:szCs w:val="24"/>
        </w:rPr>
        <w:t xml:space="preserve"> Хотя самый крупный этнос в Челябинской области - русские, этот народ не коренной: первые поселения русских возникли на Южном Урале только в конце XVII века в бассейне реки </w:t>
      </w:r>
      <w:proofErr w:type="spellStart"/>
      <w:r w:rsidRPr="00E83A2A">
        <w:rPr>
          <w:rFonts w:ascii="Times New Roman" w:hAnsi="Times New Roman" w:cs="Times New Roman"/>
          <w:sz w:val="24"/>
          <w:szCs w:val="24"/>
        </w:rPr>
        <w:t>Теча</w:t>
      </w:r>
      <w:proofErr w:type="spellEnd"/>
      <w:r w:rsidRPr="00E83A2A">
        <w:rPr>
          <w:rFonts w:ascii="Times New Roman" w:hAnsi="Times New Roman" w:cs="Times New Roman"/>
          <w:sz w:val="24"/>
          <w:szCs w:val="24"/>
        </w:rPr>
        <w:t>.</w:t>
      </w:r>
    </w:p>
    <w:p w:rsidR="0030600E" w:rsidRPr="00E83A2A" w:rsidRDefault="0030600E" w:rsidP="00737BA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 xml:space="preserve">С точки зрения этнографии русские </w:t>
      </w:r>
      <w:proofErr w:type="spellStart"/>
      <w:r w:rsidRPr="00E83A2A">
        <w:rPr>
          <w:rFonts w:ascii="Times New Roman" w:hAnsi="Times New Roman" w:cs="Times New Roman"/>
          <w:sz w:val="24"/>
          <w:szCs w:val="24"/>
        </w:rPr>
        <w:t>южноуральцы</w:t>
      </w:r>
      <w:proofErr w:type="spellEnd"/>
      <w:r w:rsidRPr="00E83A2A">
        <w:rPr>
          <w:rFonts w:ascii="Times New Roman" w:hAnsi="Times New Roman" w:cs="Times New Roman"/>
          <w:sz w:val="24"/>
          <w:szCs w:val="24"/>
        </w:rPr>
        <w:t xml:space="preserve"> делятся на три группы: потомки оренбур</w:t>
      </w:r>
      <w:r w:rsidR="008062A7" w:rsidRPr="00E83A2A">
        <w:rPr>
          <w:rFonts w:ascii="Times New Roman" w:hAnsi="Times New Roman" w:cs="Times New Roman"/>
          <w:sz w:val="24"/>
          <w:szCs w:val="24"/>
        </w:rPr>
        <w:t>г</w:t>
      </w:r>
      <w:r w:rsidRPr="00E83A2A">
        <w:rPr>
          <w:rFonts w:ascii="Times New Roman" w:hAnsi="Times New Roman" w:cs="Times New Roman"/>
          <w:sz w:val="24"/>
          <w:szCs w:val="24"/>
        </w:rPr>
        <w:t xml:space="preserve">ских казаков, русские горнозаводские (в основном, рабочие) и простые крестьяне. Татары – тоже некоренной народ, состоящий из нескольких этнографических групп. На Южном Урале живут в основном </w:t>
      </w:r>
      <w:proofErr w:type="spellStart"/>
      <w:r w:rsidRPr="00E83A2A">
        <w:rPr>
          <w:rFonts w:ascii="Times New Roman" w:hAnsi="Times New Roman" w:cs="Times New Roman"/>
          <w:sz w:val="24"/>
          <w:szCs w:val="24"/>
        </w:rPr>
        <w:t>волгоуральские</w:t>
      </w:r>
      <w:proofErr w:type="spellEnd"/>
      <w:r w:rsidRPr="00E83A2A">
        <w:rPr>
          <w:rFonts w:ascii="Times New Roman" w:hAnsi="Times New Roman" w:cs="Times New Roman"/>
          <w:sz w:val="24"/>
          <w:szCs w:val="24"/>
        </w:rPr>
        <w:t xml:space="preserve"> татары. Они, как и русские, пришли на территорию Южного Урала во времена освоения земель в XVII веке.</w:t>
      </w:r>
      <w:r w:rsidRPr="00E83A2A">
        <w:rPr>
          <w:rFonts w:ascii="Times New Roman" w:hAnsi="Times New Roman" w:cs="Times New Roman"/>
          <w:sz w:val="24"/>
          <w:szCs w:val="24"/>
        </w:rPr>
        <w:br/>
        <w:t>А вот башкиры – это коренной народ, как и казахи. Казахи же появились раньше, чем русские, в степных районах Южного Урала.</w:t>
      </w:r>
    </w:p>
    <w:p w:rsidR="0030600E" w:rsidRPr="00E83A2A" w:rsidRDefault="0030600E" w:rsidP="00737BA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i/>
          <w:sz w:val="24"/>
          <w:szCs w:val="24"/>
        </w:rPr>
        <w:t>1 чтец:</w:t>
      </w:r>
      <w:r w:rsidRPr="00E83A2A">
        <w:rPr>
          <w:rFonts w:ascii="Times New Roman" w:hAnsi="Times New Roman" w:cs="Times New Roman"/>
          <w:sz w:val="24"/>
          <w:szCs w:val="24"/>
        </w:rPr>
        <w:t xml:space="preserve"> Каждый народ самобытен, люди помнят и чтят свои национальные обычаи и традиции.</w:t>
      </w:r>
    </w:p>
    <w:p w:rsidR="00583C70" w:rsidRPr="00E83A2A" w:rsidRDefault="0030600E" w:rsidP="00737BA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r w:rsidR="008062A7" w:rsidRPr="00E83A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едущий</w:t>
      </w:r>
      <w:r w:rsidRPr="00E83A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:</w:t>
      </w:r>
      <w:r w:rsidRPr="00E83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мы совершим путешестви</w:t>
      </w:r>
      <w:r w:rsidR="00DF63E7" w:rsidRPr="00E83A2A">
        <w:rPr>
          <w:rFonts w:ascii="Times New Roman" w:eastAsia="Times New Roman" w:hAnsi="Times New Roman" w:cs="Times New Roman"/>
          <w:sz w:val="24"/>
          <w:szCs w:val="24"/>
          <w:lang w:eastAsia="ru-RU"/>
        </w:rPr>
        <w:t>е и</w:t>
      </w:r>
      <w:r w:rsidR="00727395" w:rsidRPr="00E83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60927" w:rsidRPr="00E83A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познакомимся с историей, песнями, танцами, играми, творчеством людей, живущих </w:t>
      </w:r>
      <w:r w:rsidR="00DF63E7" w:rsidRPr="00E83A2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территории Челябинской области.</w:t>
      </w:r>
    </w:p>
    <w:p w:rsidR="00583C70" w:rsidRPr="00E83A2A" w:rsidRDefault="008B6A6B" w:rsidP="00737BA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83A2A">
        <w:rPr>
          <w:rFonts w:ascii="Times New Roman" w:hAnsi="Times New Roman" w:cs="Times New Roman"/>
          <w:i/>
          <w:sz w:val="24"/>
          <w:szCs w:val="24"/>
        </w:rPr>
        <w:t>выступления классов (приложение 1)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21417" w:rsidRPr="00E83A2A" w:rsidTr="00121417">
        <w:tc>
          <w:tcPr>
            <w:tcW w:w="4785" w:type="dxa"/>
          </w:tcPr>
          <w:p w:rsidR="00121417" w:rsidRPr="00E83A2A" w:rsidRDefault="00121417" w:rsidP="0012141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3A2A">
              <w:rPr>
                <w:rFonts w:ascii="Times New Roman" w:hAnsi="Times New Roman" w:cs="Times New Roman"/>
                <w:sz w:val="24"/>
                <w:szCs w:val="24"/>
              </w:rPr>
              <w:t xml:space="preserve">1.Выступает 4 класс (татары) </w:t>
            </w:r>
          </w:p>
          <w:p w:rsidR="00121417" w:rsidRPr="00E83A2A" w:rsidRDefault="00121417" w:rsidP="0012141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3A2A">
              <w:rPr>
                <w:rFonts w:ascii="Times New Roman" w:hAnsi="Times New Roman" w:cs="Times New Roman"/>
                <w:sz w:val="24"/>
                <w:szCs w:val="24"/>
              </w:rPr>
              <w:t xml:space="preserve">2.Выступает </w:t>
            </w:r>
            <w:proofErr w:type="gramStart"/>
            <w:r w:rsidRPr="00E83A2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83A2A">
              <w:rPr>
                <w:rFonts w:ascii="Times New Roman" w:hAnsi="Times New Roman" w:cs="Times New Roman"/>
                <w:sz w:val="24"/>
                <w:szCs w:val="24"/>
              </w:rPr>
              <w:t xml:space="preserve"> а класс (мордва) танец</w:t>
            </w:r>
          </w:p>
          <w:p w:rsidR="00121417" w:rsidRPr="00E83A2A" w:rsidRDefault="00121417" w:rsidP="0012141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3A2A">
              <w:rPr>
                <w:rFonts w:ascii="Times New Roman" w:hAnsi="Times New Roman" w:cs="Times New Roman"/>
                <w:sz w:val="24"/>
                <w:szCs w:val="24"/>
              </w:rPr>
              <w:t>3.Выступает 2 класс (евреи)</w:t>
            </w:r>
          </w:p>
          <w:p w:rsidR="00121417" w:rsidRPr="00E83A2A" w:rsidRDefault="00121417" w:rsidP="0012141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3A2A">
              <w:rPr>
                <w:rFonts w:ascii="Times New Roman" w:hAnsi="Times New Roman" w:cs="Times New Roman"/>
                <w:sz w:val="24"/>
                <w:szCs w:val="24"/>
              </w:rPr>
              <w:t>4.Выступает 3 класс (</w:t>
            </w:r>
            <w:proofErr w:type="spellStart"/>
            <w:r w:rsidRPr="00E83A2A">
              <w:rPr>
                <w:rFonts w:ascii="Times New Roman" w:hAnsi="Times New Roman" w:cs="Times New Roman"/>
                <w:sz w:val="24"/>
                <w:szCs w:val="24"/>
              </w:rPr>
              <w:t>нагайбаки</w:t>
            </w:r>
            <w:proofErr w:type="spellEnd"/>
            <w:r w:rsidRPr="00E83A2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121417" w:rsidRPr="00E83A2A" w:rsidRDefault="00121417" w:rsidP="0012141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3A2A">
              <w:rPr>
                <w:rFonts w:ascii="Times New Roman" w:hAnsi="Times New Roman" w:cs="Times New Roman"/>
                <w:sz w:val="24"/>
                <w:szCs w:val="24"/>
              </w:rPr>
              <w:t>5.Выступает 1 б класс (казахи)</w:t>
            </w:r>
          </w:p>
          <w:p w:rsidR="00121417" w:rsidRPr="00E83A2A" w:rsidRDefault="00121417" w:rsidP="00737BA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21417" w:rsidRPr="00E83A2A" w:rsidRDefault="00121417" w:rsidP="0012141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3A2A">
              <w:rPr>
                <w:rFonts w:ascii="Times New Roman" w:hAnsi="Times New Roman" w:cs="Times New Roman"/>
                <w:sz w:val="24"/>
                <w:szCs w:val="24"/>
              </w:rPr>
              <w:t xml:space="preserve">1.Выступает 8 б класс (молдаване) </w:t>
            </w:r>
          </w:p>
          <w:p w:rsidR="00121417" w:rsidRPr="00E83A2A" w:rsidRDefault="00121417" w:rsidP="0012141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3A2A">
              <w:rPr>
                <w:rFonts w:ascii="Times New Roman" w:hAnsi="Times New Roman" w:cs="Times New Roman"/>
                <w:sz w:val="24"/>
                <w:szCs w:val="24"/>
              </w:rPr>
              <w:t xml:space="preserve">2.Выступает </w:t>
            </w:r>
            <w:proofErr w:type="gramStart"/>
            <w:r w:rsidRPr="00E83A2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proofErr w:type="gramEnd"/>
            <w:r w:rsidRPr="00E83A2A">
              <w:rPr>
                <w:rFonts w:ascii="Times New Roman" w:hAnsi="Times New Roman" w:cs="Times New Roman"/>
                <w:sz w:val="24"/>
                <w:szCs w:val="24"/>
              </w:rPr>
              <w:t xml:space="preserve"> а класс (немцы) танец</w:t>
            </w:r>
          </w:p>
          <w:p w:rsidR="00121417" w:rsidRPr="00E83A2A" w:rsidRDefault="00121417" w:rsidP="0012141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3A2A">
              <w:rPr>
                <w:rFonts w:ascii="Times New Roman" w:hAnsi="Times New Roman" w:cs="Times New Roman"/>
                <w:sz w:val="24"/>
                <w:szCs w:val="24"/>
              </w:rPr>
              <w:t>3.Выступает 6 класс (поляки)</w:t>
            </w:r>
          </w:p>
          <w:p w:rsidR="00121417" w:rsidRPr="00E83A2A" w:rsidRDefault="00121417" w:rsidP="0012141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3A2A">
              <w:rPr>
                <w:rFonts w:ascii="Times New Roman" w:hAnsi="Times New Roman" w:cs="Times New Roman"/>
                <w:sz w:val="24"/>
                <w:szCs w:val="24"/>
              </w:rPr>
              <w:t>4.Выступает 5 класс (белорусы) песня</w:t>
            </w:r>
          </w:p>
          <w:p w:rsidR="00121417" w:rsidRPr="00E83A2A" w:rsidRDefault="00121417" w:rsidP="0012141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3A2A">
              <w:rPr>
                <w:rFonts w:ascii="Times New Roman" w:hAnsi="Times New Roman" w:cs="Times New Roman"/>
                <w:sz w:val="24"/>
                <w:szCs w:val="24"/>
              </w:rPr>
              <w:t>5.Выступает 9 класс (башкиры) танец</w:t>
            </w:r>
          </w:p>
          <w:p w:rsidR="00121417" w:rsidRPr="00E83A2A" w:rsidRDefault="00121417" w:rsidP="008062A7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3A2A">
              <w:rPr>
                <w:rFonts w:ascii="Times New Roman" w:hAnsi="Times New Roman" w:cs="Times New Roman"/>
                <w:sz w:val="24"/>
                <w:szCs w:val="24"/>
              </w:rPr>
              <w:t>6.Выступает 7 класс (чуваши)</w:t>
            </w:r>
          </w:p>
        </w:tc>
      </w:tr>
    </w:tbl>
    <w:p w:rsidR="00121417" w:rsidRPr="00E83A2A" w:rsidRDefault="00121417" w:rsidP="00737BA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092A" w:rsidRPr="00E83A2A" w:rsidRDefault="00AA092A" w:rsidP="00737BA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83A2A">
        <w:rPr>
          <w:rFonts w:ascii="Times New Roman" w:hAnsi="Times New Roman" w:cs="Times New Roman"/>
          <w:i/>
          <w:sz w:val="24"/>
          <w:szCs w:val="24"/>
        </w:rPr>
        <w:t>Подведение итогов, вручение дипломов</w:t>
      </w:r>
    </w:p>
    <w:p w:rsidR="00737BAE" w:rsidRPr="00E83A2A" w:rsidRDefault="00737BAE" w:rsidP="00737BA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2 чтец:</w:t>
      </w: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737BAE" w:rsidRPr="00E83A2A" w:rsidRDefault="00160702" w:rsidP="00606FEA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Легко и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удобно и восхитительно -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Жить на уральской земле упоительно -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Любить, наслаждаться берёзовым краем,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Рябиной  уральской  и ягодным раем,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Вдыхать среди елей и сосен здоровье,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Купаться  в озёрах и реках привольно,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Грибы собирать,  утопать в разнотравье,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Рассветы,  закаты встречать на Урале.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121417" w:rsidRPr="00E83A2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1 чтец:</w:t>
      </w:r>
      <w:r w:rsidR="00121417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Уральские горы в букетах названий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Богатства  из  недр не воспримешь  глазами.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Урал прославляют </w:t>
      </w:r>
      <w:proofErr w:type="spellStart"/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Бажовские</w:t>
      </w:r>
      <w:proofErr w:type="spellEnd"/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сказы,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Поэты, прозаики пишут рассказы.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Славен Урал индустрией, ремёслами,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  именами   вчерашнего,  прошлого.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Гордо, удобно и восхитительно -</w:t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583C70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Жить на уральской земле упоительно</w:t>
      </w:r>
      <w:r w:rsidR="00583C70" w:rsidRPr="00E83A2A">
        <w:rPr>
          <w:rFonts w:ascii="Times New Roman" w:hAnsi="Times New Roman" w:cs="Times New Roman"/>
          <w:sz w:val="24"/>
          <w:szCs w:val="24"/>
          <w:shd w:val="clear" w:color="auto" w:fill="FFFFFF"/>
        </w:rPr>
        <w:t>!</w:t>
      </w:r>
      <w:r w:rsidR="00606FEA" w:rsidRPr="00E83A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hyperlink r:id="rId5" w:history="1">
        <w:r w:rsidR="00606FEA" w:rsidRPr="00E83A2A">
          <w:rPr>
            <w:rStyle w:val="a4"/>
            <w:rFonts w:ascii="Times New Roman" w:hAnsi="Times New Roman" w:cs="Times New Roman"/>
            <w:bCs/>
            <w:iCs/>
            <w:color w:val="auto"/>
            <w:sz w:val="24"/>
            <w:szCs w:val="24"/>
            <w:u w:val="none"/>
            <w:shd w:val="clear" w:color="auto" w:fill="FFFFFF"/>
          </w:rPr>
          <w:t>Валентина Скворцова</w:t>
        </w:r>
      </w:hyperlink>
      <w:r w:rsidR="00606FEA" w:rsidRPr="00E83A2A">
        <w:rPr>
          <w:rFonts w:ascii="Times New Roman" w:hAnsi="Times New Roman" w:cs="Times New Roman"/>
          <w:sz w:val="24"/>
          <w:szCs w:val="24"/>
        </w:rPr>
        <w:t>)</w:t>
      </w:r>
      <w:r w:rsidR="00737BAE" w:rsidRPr="00E83A2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</w:t>
      </w:r>
    </w:p>
    <w:p w:rsidR="00606FEA" w:rsidRPr="00E83A2A" w:rsidRDefault="00606FEA" w:rsidP="00737BA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37BAE" w:rsidRPr="00E83A2A" w:rsidRDefault="00737BAE" w:rsidP="00737BA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83A2A">
        <w:rPr>
          <w:rFonts w:ascii="Times New Roman" w:hAnsi="Times New Roman" w:cs="Times New Roman"/>
          <w:i/>
          <w:sz w:val="24"/>
          <w:szCs w:val="24"/>
        </w:rPr>
        <w:t xml:space="preserve">Звучит </w:t>
      </w:r>
      <w:r w:rsidR="00121417" w:rsidRPr="00E83A2A">
        <w:rPr>
          <w:rFonts w:ascii="Times New Roman" w:hAnsi="Times New Roman" w:cs="Times New Roman"/>
          <w:i/>
          <w:sz w:val="24"/>
          <w:szCs w:val="24"/>
        </w:rPr>
        <w:t>песня «Я, ты, он, она»</w:t>
      </w:r>
    </w:p>
    <w:p w:rsidR="00160702" w:rsidRPr="00E83A2A" w:rsidRDefault="00160702" w:rsidP="00737BA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60702" w:rsidRPr="00E83A2A" w:rsidRDefault="00160702" w:rsidP="00737BA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60702" w:rsidRPr="00E83A2A" w:rsidRDefault="00160702" w:rsidP="00737BA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B6A80" w:rsidRPr="00E83A2A" w:rsidRDefault="003B6A80">
      <w:pPr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br w:type="page"/>
      </w:r>
    </w:p>
    <w:p w:rsidR="008B6A6B" w:rsidRPr="00E83A2A" w:rsidRDefault="008B6A6B" w:rsidP="008B6A6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8B6A6B" w:rsidRPr="00E83A2A" w:rsidRDefault="008B6A6B" w:rsidP="008B6A6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B6A6B" w:rsidRPr="00E83A2A" w:rsidRDefault="008B6A6B" w:rsidP="008B6A6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3A2A">
        <w:rPr>
          <w:rFonts w:ascii="Times New Roman" w:hAnsi="Times New Roman" w:cs="Times New Roman"/>
          <w:b/>
          <w:sz w:val="24"/>
          <w:szCs w:val="24"/>
        </w:rPr>
        <w:t xml:space="preserve">Положение фестиваля «Цветной ковер России» </w:t>
      </w:r>
    </w:p>
    <w:p w:rsidR="008B6A6B" w:rsidRPr="00E83A2A" w:rsidRDefault="008B6A6B" w:rsidP="008B6A6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(национальный состав Челябинской области)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A2A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 xml:space="preserve"> В связи с празднованием Дня народного единства, а также с включением в план работы </w:t>
      </w:r>
      <w:r w:rsidRPr="00E83A2A">
        <w:rPr>
          <w:rFonts w:ascii="Times New Roman" w:hAnsi="Times New Roman" w:cs="Times New Roman"/>
          <w:color w:val="000000"/>
          <w:spacing w:val="-2"/>
          <w:sz w:val="24"/>
          <w:szCs w:val="24"/>
        </w:rPr>
        <w:t xml:space="preserve">мероприятий, направленных на сохранение и изучение национальных языков народов, проживающих на территории Челябинской области </w:t>
      </w:r>
      <w:r w:rsidRPr="00E83A2A">
        <w:rPr>
          <w:rFonts w:ascii="Times New Roman" w:hAnsi="Times New Roman" w:cs="Times New Roman"/>
          <w:sz w:val="24"/>
          <w:szCs w:val="24"/>
        </w:rPr>
        <w:t>проводится Фестиваль "Цветной ковер России”.  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A2A">
        <w:rPr>
          <w:rFonts w:ascii="Times New Roman" w:hAnsi="Times New Roman" w:cs="Times New Roman"/>
          <w:b/>
          <w:sz w:val="24"/>
          <w:szCs w:val="24"/>
        </w:rPr>
        <w:t>2. Цели и задачи фестиваля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 • формирование активной гражданской позиции;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• предоставление возможности детям раскрыть свои способности в рамках межнациональных культур и духовно-патриотического наследия;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• изучение культуры, искусства и традиций народов, проживающих на территории Челябинской области.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b/>
          <w:sz w:val="24"/>
          <w:szCs w:val="24"/>
        </w:rPr>
        <w:t xml:space="preserve">3. Сроки проведения: 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Фестиваль проводится 10 ноября 2017 года.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A2A">
        <w:rPr>
          <w:rFonts w:ascii="Times New Roman" w:hAnsi="Times New Roman" w:cs="Times New Roman"/>
          <w:b/>
          <w:sz w:val="24"/>
          <w:szCs w:val="24"/>
        </w:rPr>
        <w:t>4. Участники фестиваля: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В Фестивале принимают участие 1-9 классы 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A2A">
        <w:rPr>
          <w:rFonts w:ascii="Times New Roman" w:hAnsi="Times New Roman" w:cs="Times New Roman"/>
          <w:b/>
          <w:sz w:val="24"/>
          <w:szCs w:val="24"/>
        </w:rPr>
        <w:t>5. Условия проведения фестиваля: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Для представления народности класс готовит: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- книгу-передвижку (раскладушка)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E83A2A">
        <w:rPr>
          <w:rFonts w:ascii="Times New Roman" w:hAnsi="Times New Roman" w:cs="Times New Roman"/>
          <w:sz w:val="24"/>
          <w:szCs w:val="24"/>
        </w:rPr>
        <w:t>самопрезентацию</w:t>
      </w:r>
      <w:proofErr w:type="spellEnd"/>
      <w:r w:rsidRPr="00E83A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- работа с картой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 xml:space="preserve"> - творческий отчет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A2A">
        <w:rPr>
          <w:rFonts w:ascii="Times New Roman" w:hAnsi="Times New Roman" w:cs="Times New Roman"/>
          <w:b/>
          <w:sz w:val="24"/>
          <w:szCs w:val="24"/>
        </w:rPr>
        <w:t>6. Требования к представлению: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6.1.</w:t>
      </w:r>
      <w:r w:rsidRPr="00E83A2A">
        <w:rPr>
          <w:rFonts w:ascii="Times New Roman" w:hAnsi="Times New Roman" w:cs="Times New Roman"/>
          <w:i/>
          <w:sz w:val="24"/>
          <w:szCs w:val="24"/>
        </w:rPr>
        <w:t>Требования к книге-передвижке</w:t>
      </w:r>
      <w:r w:rsidRPr="00E83A2A">
        <w:rPr>
          <w:rFonts w:ascii="Times New Roman" w:hAnsi="Times New Roman" w:cs="Times New Roman"/>
          <w:sz w:val="24"/>
          <w:szCs w:val="24"/>
        </w:rPr>
        <w:t xml:space="preserve"> (необходимо оформить 8 страниц):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- карта Челябинской области с отметкой народности, которую представляет класс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- историческая справка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- герб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- национальный костюм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- традиции (праздники) – небольшой рассказ-описание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- разновидность жилищ – описание, рисунок жилища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- ремесла, культура, занятия народности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- источники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lastRenderedPageBreak/>
        <w:t>6.2.</w:t>
      </w:r>
      <w:r w:rsidRPr="00E83A2A">
        <w:rPr>
          <w:rFonts w:ascii="Times New Roman" w:hAnsi="Times New Roman" w:cs="Times New Roman"/>
          <w:i/>
          <w:sz w:val="24"/>
          <w:szCs w:val="24"/>
        </w:rPr>
        <w:t>Требования к выступлению: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- представить историческую справку (можно представить в национальных костюмах, в элементах костюма, на усмотрение класса)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- работа с картой (на карте поставить метку, где проживает народность, которую представляет класс)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- творческий отчет (песня или стихотворение на языке той народности, которую представляет класс; танец, можно сделать национальный костюм и представить его, представить обычай или народную игру, блюдо) – на выбор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Путем жеребьевки, каждый класс выбрал следующие народности, проживающие на территории Челябинской области: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1а кл. – мордва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1б кл. – казахи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2 кл.  – евреи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 xml:space="preserve">3 кл. – </w:t>
      </w:r>
      <w:proofErr w:type="spellStart"/>
      <w:r w:rsidRPr="00E83A2A">
        <w:rPr>
          <w:rFonts w:ascii="Times New Roman" w:hAnsi="Times New Roman" w:cs="Times New Roman"/>
          <w:sz w:val="24"/>
          <w:szCs w:val="24"/>
        </w:rPr>
        <w:t>нагайбаки</w:t>
      </w:r>
      <w:proofErr w:type="spellEnd"/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4 кл. – татары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5 кл. – белорусы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6 кл. – поляки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7 кл. – чуваши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8а кл. – немцы</w:t>
      </w:r>
    </w:p>
    <w:p w:rsidR="008B6A6B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>8б кл. – молдаване</w:t>
      </w:r>
    </w:p>
    <w:p w:rsidR="003B6A80" w:rsidRPr="00E83A2A" w:rsidRDefault="008B6A6B" w:rsidP="008B6A6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 xml:space="preserve">9 кл. </w:t>
      </w:r>
      <w:r w:rsidR="003B6A80" w:rsidRPr="00E83A2A">
        <w:rPr>
          <w:rFonts w:ascii="Times New Roman" w:hAnsi="Times New Roman" w:cs="Times New Roman"/>
          <w:sz w:val="24"/>
          <w:szCs w:val="24"/>
        </w:rPr>
        <w:t>–</w:t>
      </w:r>
      <w:r w:rsidRPr="00E83A2A">
        <w:rPr>
          <w:rFonts w:ascii="Times New Roman" w:hAnsi="Times New Roman" w:cs="Times New Roman"/>
          <w:sz w:val="24"/>
          <w:szCs w:val="24"/>
        </w:rPr>
        <w:t xml:space="preserve"> башкиры</w:t>
      </w:r>
    </w:p>
    <w:p w:rsidR="003B6A80" w:rsidRPr="00E83A2A" w:rsidRDefault="003B6A80">
      <w:pPr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br w:type="page"/>
      </w:r>
    </w:p>
    <w:p w:rsidR="008B6A6B" w:rsidRPr="00E83A2A" w:rsidRDefault="003B6A80" w:rsidP="003B6A8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752"/>
      </w:tblGrid>
      <w:tr w:rsidR="00D53412" w:rsidRPr="00E83A2A" w:rsidTr="00D53412">
        <w:tc>
          <w:tcPr>
            <w:tcW w:w="4786" w:type="dxa"/>
          </w:tcPr>
          <w:p w:rsidR="00D53412" w:rsidRPr="00E83A2A" w:rsidRDefault="00D53412" w:rsidP="003B6A80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A2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3DE3FF74" wp14:editId="6ECBE978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0</wp:posOffset>
                  </wp:positionV>
                  <wp:extent cx="2238375" cy="2581910"/>
                  <wp:effectExtent l="0" t="0" r="0" b="0"/>
                  <wp:wrapSquare wrapText="bothSides"/>
                  <wp:docPr id="5" name="Рисунок 2" descr="IMG_20171110_1238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71110_123823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8375" cy="2581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785" w:type="dxa"/>
          </w:tcPr>
          <w:p w:rsidR="00D53412" w:rsidRPr="00E83A2A" w:rsidRDefault="00D53412" w:rsidP="003B6A80">
            <w:pPr>
              <w:spacing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83A2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-4445</wp:posOffset>
                  </wp:positionV>
                  <wp:extent cx="1981200" cy="2641600"/>
                  <wp:effectExtent l="0" t="0" r="0" b="0"/>
                  <wp:wrapSquare wrapText="bothSides"/>
                  <wp:docPr id="7" name="Рисунок 6" descr="TdN_My3BKK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dN_My3BKKg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0" cy="264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3B6A80" w:rsidRPr="00E83A2A" w:rsidTr="00D53412">
        <w:tc>
          <w:tcPr>
            <w:tcW w:w="4786" w:type="dxa"/>
          </w:tcPr>
          <w:p w:rsidR="003B6A80" w:rsidRPr="00E83A2A" w:rsidRDefault="003B6A80" w:rsidP="003B6A80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3A2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929255" cy="1838325"/>
                  <wp:effectExtent l="0" t="0" r="0" b="0"/>
                  <wp:docPr id="9" name="Рисунок 7" descr="qJl5kxBzTc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qJl5kxBzTcI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8295" cy="1843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3B6A80" w:rsidRPr="00E83A2A" w:rsidRDefault="003B6A80" w:rsidP="003B6A80">
            <w:pPr>
              <w:spacing w:line="36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E83A2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711450" cy="1933506"/>
                  <wp:effectExtent l="0" t="0" r="0" b="0"/>
                  <wp:docPr id="10" name="Рисунок 9" descr="vczh0oTdmD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czh0oTdmDo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3835" cy="1935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3412" w:rsidRPr="00E83A2A" w:rsidTr="00D53412">
        <w:tc>
          <w:tcPr>
            <w:tcW w:w="4786" w:type="dxa"/>
          </w:tcPr>
          <w:p w:rsidR="00D53412" w:rsidRPr="00E83A2A" w:rsidRDefault="00D53412" w:rsidP="003B6A80">
            <w:pPr>
              <w:spacing w:line="360" w:lineRule="auto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83A2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16292" cy="19621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20210115_142513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756" cy="1962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5" w:type="dxa"/>
          </w:tcPr>
          <w:p w:rsidR="00D53412" w:rsidRPr="00E83A2A" w:rsidRDefault="00D53412" w:rsidP="003B6A80">
            <w:pPr>
              <w:spacing w:line="360" w:lineRule="auto"/>
              <w:jc w:val="right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E83A2A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886075" cy="2164479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20210115_142640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8626" cy="2166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B6A80" w:rsidRPr="00E83A2A" w:rsidRDefault="003B6A80" w:rsidP="003B6A80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60702" w:rsidRPr="00E83A2A" w:rsidRDefault="00160702" w:rsidP="00737BA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B6A80" w:rsidRPr="00E83A2A" w:rsidRDefault="003B6A80">
      <w:pPr>
        <w:rPr>
          <w:rFonts w:ascii="Times New Roman" w:hAnsi="Times New Roman" w:cs="Times New Roman"/>
          <w:i/>
          <w:sz w:val="24"/>
          <w:szCs w:val="24"/>
        </w:rPr>
      </w:pPr>
      <w:r w:rsidRPr="00E83A2A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8B6A6B" w:rsidRPr="00E83A2A" w:rsidRDefault="008B6A6B" w:rsidP="00737BAE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60702" w:rsidRPr="00E83A2A" w:rsidRDefault="00160702" w:rsidP="00160702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E83A2A">
        <w:rPr>
          <w:rFonts w:ascii="Times New Roman" w:hAnsi="Times New Roman" w:cs="Times New Roman"/>
          <w:i/>
          <w:sz w:val="24"/>
          <w:szCs w:val="24"/>
        </w:rPr>
        <w:t>Использованные источники:</w:t>
      </w:r>
    </w:p>
    <w:p w:rsidR="00160702" w:rsidRPr="00E83A2A" w:rsidRDefault="00606FEA" w:rsidP="0016070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 xml:space="preserve">1. </w:t>
      </w:r>
      <w:r w:rsidR="00160702" w:rsidRPr="00E83A2A">
        <w:rPr>
          <w:rFonts w:ascii="Times New Roman" w:hAnsi="Times New Roman" w:cs="Times New Roman"/>
          <w:sz w:val="24"/>
          <w:szCs w:val="24"/>
        </w:rPr>
        <w:t xml:space="preserve">Кто-кто в регионе живет? Южный Урал объединяет представителей около 40 национальностей </w:t>
      </w:r>
      <w:hyperlink r:id="rId12" w:history="1">
        <w:r w:rsidR="00160702" w:rsidRPr="00E83A2A">
          <w:rPr>
            <w:rStyle w:val="a4"/>
            <w:rFonts w:ascii="Times New Roman" w:hAnsi="Times New Roman" w:cs="Times New Roman"/>
            <w:sz w:val="24"/>
            <w:szCs w:val="24"/>
          </w:rPr>
          <w:t>https://gubernia74.ru/articles/society/20622/</w:t>
        </w:r>
      </w:hyperlink>
      <w:r w:rsidR="00160702" w:rsidRPr="00E83A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0702" w:rsidRPr="00E83A2A" w:rsidRDefault="00606FEA" w:rsidP="00160702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</w:t>
      </w:r>
      <w:r w:rsidR="00160702" w:rsidRPr="00E83A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Жить на уральской земле упоительно </w:t>
      </w:r>
      <w:hyperlink r:id="rId13" w:history="1">
        <w:r w:rsidR="00160702" w:rsidRPr="00E83A2A">
          <w:rPr>
            <w:rStyle w:val="a4"/>
            <w:rFonts w:ascii="Times New Roman" w:hAnsi="Times New Roman" w:cs="Times New Roman"/>
            <w:sz w:val="24"/>
            <w:szCs w:val="24"/>
            <w:shd w:val="clear" w:color="auto" w:fill="FFFFFF"/>
          </w:rPr>
          <w:t>https://stihi.ru/2015/10/17/2803</w:t>
        </w:r>
      </w:hyperlink>
    </w:p>
    <w:p w:rsidR="00160702" w:rsidRPr="00E83A2A" w:rsidRDefault="00606FEA" w:rsidP="00606FEA">
      <w:pPr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 xml:space="preserve">3. Когда говорят о России </w:t>
      </w:r>
      <w:hyperlink r:id="rId14" w:history="1">
        <w:r w:rsidRPr="00E83A2A">
          <w:rPr>
            <w:rStyle w:val="a4"/>
            <w:rFonts w:ascii="Times New Roman" w:hAnsi="Times New Roman" w:cs="Times New Roman"/>
            <w:sz w:val="24"/>
            <w:szCs w:val="24"/>
          </w:rPr>
          <w:t>http://pisateli.ch-lib.ru/tin/tatianicheva/stix12-1.html</w:t>
        </w:r>
      </w:hyperlink>
      <w:r w:rsidRPr="00E83A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7395" w:rsidRPr="00E83A2A" w:rsidRDefault="00727395" w:rsidP="00606FEA">
      <w:pPr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 xml:space="preserve">4.Методическое пособие для учителей краеведения Челябинской области / </w:t>
      </w:r>
      <w:proofErr w:type="spellStart"/>
      <w:r w:rsidRPr="00E83A2A">
        <w:rPr>
          <w:rFonts w:ascii="Times New Roman" w:hAnsi="Times New Roman" w:cs="Times New Roman"/>
          <w:sz w:val="24"/>
          <w:szCs w:val="24"/>
        </w:rPr>
        <w:t>Е.И.Артюшкина</w:t>
      </w:r>
      <w:proofErr w:type="spellEnd"/>
      <w:r w:rsidRPr="00E83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83A2A">
        <w:rPr>
          <w:rFonts w:ascii="Times New Roman" w:hAnsi="Times New Roman" w:cs="Times New Roman"/>
          <w:sz w:val="24"/>
          <w:szCs w:val="24"/>
        </w:rPr>
        <w:t>В.М.Кузнецова</w:t>
      </w:r>
      <w:proofErr w:type="spellEnd"/>
      <w:r w:rsidRPr="00E83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83A2A">
        <w:rPr>
          <w:rFonts w:ascii="Times New Roman" w:hAnsi="Times New Roman" w:cs="Times New Roman"/>
          <w:sz w:val="24"/>
          <w:szCs w:val="24"/>
        </w:rPr>
        <w:t>А.П.Моисеев</w:t>
      </w:r>
      <w:proofErr w:type="spellEnd"/>
      <w:r w:rsidRPr="00E83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83A2A">
        <w:rPr>
          <w:rFonts w:ascii="Times New Roman" w:hAnsi="Times New Roman" w:cs="Times New Roman"/>
          <w:sz w:val="24"/>
          <w:szCs w:val="24"/>
        </w:rPr>
        <w:t>М.С.Салмина</w:t>
      </w:r>
      <w:proofErr w:type="spellEnd"/>
      <w:r w:rsidRPr="00E83A2A">
        <w:rPr>
          <w:rFonts w:ascii="Times New Roman" w:hAnsi="Times New Roman" w:cs="Times New Roman"/>
          <w:sz w:val="24"/>
          <w:szCs w:val="24"/>
        </w:rPr>
        <w:t xml:space="preserve">; под </w:t>
      </w:r>
      <w:proofErr w:type="spellStart"/>
      <w:r w:rsidRPr="00E83A2A">
        <w:rPr>
          <w:rFonts w:ascii="Times New Roman" w:hAnsi="Times New Roman" w:cs="Times New Roman"/>
          <w:sz w:val="24"/>
          <w:szCs w:val="24"/>
        </w:rPr>
        <w:t>ред.В.М.Кузнецова</w:t>
      </w:r>
      <w:proofErr w:type="spellEnd"/>
      <w:r w:rsidRPr="00E83A2A">
        <w:rPr>
          <w:rFonts w:ascii="Times New Roman" w:hAnsi="Times New Roman" w:cs="Times New Roman"/>
          <w:sz w:val="24"/>
          <w:szCs w:val="24"/>
        </w:rPr>
        <w:t xml:space="preserve">. – </w:t>
      </w:r>
      <w:proofErr w:type="spellStart"/>
      <w:proofErr w:type="gramStart"/>
      <w:r w:rsidRPr="00E83A2A">
        <w:rPr>
          <w:rFonts w:ascii="Times New Roman" w:hAnsi="Times New Roman" w:cs="Times New Roman"/>
          <w:sz w:val="24"/>
          <w:szCs w:val="24"/>
        </w:rPr>
        <w:t>Челябинск:АБРИС</w:t>
      </w:r>
      <w:proofErr w:type="spellEnd"/>
      <w:proofErr w:type="gramEnd"/>
      <w:r w:rsidRPr="00E83A2A">
        <w:rPr>
          <w:rFonts w:ascii="Times New Roman" w:hAnsi="Times New Roman" w:cs="Times New Roman"/>
          <w:sz w:val="24"/>
          <w:szCs w:val="24"/>
        </w:rPr>
        <w:t>, 2010. – 112с.</w:t>
      </w:r>
    </w:p>
    <w:p w:rsidR="00727395" w:rsidRPr="00E83A2A" w:rsidRDefault="00727395" w:rsidP="00606FEA">
      <w:pPr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 xml:space="preserve">5.Краеведение. Челябинская область. 8 </w:t>
      </w:r>
      <w:proofErr w:type="gramStart"/>
      <w:r w:rsidRPr="00E83A2A">
        <w:rPr>
          <w:rFonts w:ascii="Times New Roman" w:hAnsi="Times New Roman" w:cs="Times New Roman"/>
          <w:sz w:val="24"/>
          <w:szCs w:val="24"/>
        </w:rPr>
        <w:t>кл.:</w:t>
      </w:r>
      <w:proofErr w:type="gramEnd"/>
      <w:r w:rsidRPr="00E83A2A">
        <w:rPr>
          <w:rFonts w:ascii="Times New Roman" w:hAnsi="Times New Roman" w:cs="Times New Roman"/>
          <w:sz w:val="24"/>
          <w:szCs w:val="24"/>
        </w:rPr>
        <w:t xml:space="preserve"> учебник для основной школы / под ред. В.М.Кузнецова. – 2-изд., </w:t>
      </w:r>
      <w:proofErr w:type="spellStart"/>
      <w:r w:rsidRPr="00E83A2A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E83A2A">
        <w:rPr>
          <w:rFonts w:ascii="Times New Roman" w:hAnsi="Times New Roman" w:cs="Times New Roman"/>
          <w:sz w:val="24"/>
          <w:szCs w:val="24"/>
        </w:rPr>
        <w:t xml:space="preserve">. – Челябинск: АБРИС, </w:t>
      </w:r>
      <w:proofErr w:type="gramStart"/>
      <w:r w:rsidRPr="00E83A2A">
        <w:rPr>
          <w:rFonts w:ascii="Times New Roman" w:hAnsi="Times New Roman" w:cs="Times New Roman"/>
          <w:sz w:val="24"/>
          <w:szCs w:val="24"/>
        </w:rPr>
        <w:t>2011.-</w:t>
      </w:r>
      <w:proofErr w:type="gramEnd"/>
      <w:r w:rsidRPr="00E83A2A">
        <w:rPr>
          <w:rFonts w:ascii="Times New Roman" w:hAnsi="Times New Roman" w:cs="Times New Roman"/>
          <w:sz w:val="24"/>
          <w:szCs w:val="24"/>
        </w:rPr>
        <w:t xml:space="preserve"> 128 с.</w:t>
      </w:r>
    </w:p>
    <w:p w:rsidR="00727395" w:rsidRPr="00E83A2A" w:rsidRDefault="00727395" w:rsidP="00606FEA">
      <w:pPr>
        <w:rPr>
          <w:rFonts w:ascii="Times New Roman" w:hAnsi="Times New Roman" w:cs="Times New Roman"/>
          <w:sz w:val="24"/>
          <w:szCs w:val="24"/>
        </w:rPr>
      </w:pPr>
      <w:r w:rsidRPr="00E83A2A">
        <w:rPr>
          <w:rFonts w:ascii="Times New Roman" w:hAnsi="Times New Roman" w:cs="Times New Roman"/>
          <w:sz w:val="24"/>
          <w:szCs w:val="24"/>
        </w:rPr>
        <w:t xml:space="preserve">6.Виноградов, Н.Б., </w:t>
      </w:r>
      <w:proofErr w:type="spellStart"/>
      <w:r w:rsidRPr="00E83A2A">
        <w:rPr>
          <w:rFonts w:ascii="Times New Roman" w:hAnsi="Times New Roman" w:cs="Times New Roman"/>
          <w:sz w:val="24"/>
          <w:szCs w:val="24"/>
        </w:rPr>
        <w:t>Гитис</w:t>
      </w:r>
      <w:proofErr w:type="spellEnd"/>
      <w:r w:rsidRPr="00E83A2A">
        <w:rPr>
          <w:rFonts w:ascii="Times New Roman" w:hAnsi="Times New Roman" w:cs="Times New Roman"/>
          <w:sz w:val="24"/>
          <w:szCs w:val="24"/>
        </w:rPr>
        <w:t xml:space="preserve"> М.С., Кузнецов В.М. Историческое краеведение. Челябинская область: </w:t>
      </w:r>
      <w:proofErr w:type="spellStart"/>
      <w:r w:rsidRPr="00E83A2A">
        <w:rPr>
          <w:rFonts w:ascii="Times New Roman" w:hAnsi="Times New Roman" w:cs="Times New Roman"/>
          <w:sz w:val="24"/>
          <w:szCs w:val="24"/>
        </w:rPr>
        <w:t>учеб.пособие</w:t>
      </w:r>
      <w:proofErr w:type="spellEnd"/>
      <w:r w:rsidRPr="00E83A2A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E83A2A">
        <w:rPr>
          <w:rFonts w:ascii="Times New Roman" w:hAnsi="Times New Roman" w:cs="Times New Roman"/>
          <w:sz w:val="24"/>
          <w:szCs w:val="24"/>
        </w:rPr>
        <w:t>Н.Б.Виноградов</w:t>
      </w:r>
      <w:proofErr w:type="spellEnd"/>
      <w:r w:rsidRPr="00E83A2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83A2A">
        <w:rPr>
          <w:rFonts w:ascii="Times New Roman" w:hAnsi="Times New Roman" w:cs="Times New Roman"/>
          <w:sz w:val="24"/>
          <w:szCs w:val="24"/>
        </w:rPr>
        <w:t>М.С.Гитис</w:t>
      </w:r>
      <w:proofErr w:type="spellEnd"/>
      <w:r w:rsidRPr="00E83A2A">
        <w:rPr>
          <w:rFonts w:ascii="Times New Roman" w:hAnsi="Times New Roman" w:cs="Times New Roman"/>
          <w:sz w:val="24"/>
          <w:szCs w:val="24"/>
        </w:rPr>
        <w:t>, В.М. Кузнецов – Челябинск: АБРИС, 2009. – 128 с.</w:t>
      </w:r>
      <w:bookmarkStart w:id="0" w:name="_GoBack"/>
      <w:bookmarkEnd w:id="0"/>
    </w:p>
    <w:sectPr w:rsidR="00727395" w:rsidRPr="00E83A2A" w:rsidSect="00D01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600E"/>
    <w:rsid w:val="00121417"/>
    <w:rsid w:val="00160702"/>
    <w:rsid w:val="0030600E"/>
    <w:rsid w:val="003B6A80"/>
    <w:rsid w:val="00442A7E"/>
    <w:rsid w:val="004605FE"/>
    <w:rsid w:val="00583C70"/>
    <w:rsid w:val="00606FEA"/>
    <w:rsid w:val="0065521B"/>
    <w:rsid w:val="006873EF"/>
    <w:rsid w:val="00727395"/>
    <w:rsid w:val="00737BAE"/>
    <w:rsid w:val="008062A7"/>
    <w:rsid w:val="008B6A6B"/>
    <w:rsid w:val="008D6EB3"/>
    <w:rsid w:val="00971C4B"/>
    <w:rsid w:val="00AA092A"/>
    <w:rsid w:val="00D015AC"/>
    <w:rsid w:val="00D53412"/>
    <w:rsid w:val="00DC79E4"/>
    <w:rsid w:val="00DF63E7"/>
    <w:rsid w:val="00E60927"/>
    <w:rsid w:val="00E83A2A"/>
    <w:rsid w:val="00F03A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5AEFAE-9903-4DBE-AB8E-9D37E2BC0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5AC"/>
  </w:style>
  <w:style w:type="paragraph" w:styleId="1">
    <w:name w:val="heading 1"/>
    <w:basedOn w:val="a"/>
    <w:link w:val="10"/>
    <w:uiPriority w:val="9"/>
    <w:qFormat/>
    <w:rsid w:val="0016070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83C70"/>
    <w:rPr>
      <w:i/>
      <w:iCs/>
    </w:rPr>
  </w:style>
  <w:style w:type="character" w:styleId="a4">
    <w:name w:val="Hyperlink"/>
    <w:basedOn w:val="a0"/>
    <w:uiPriority w:val="99"/>
    <w:unhideWhenUsed/>
    <w:rsid w:val="00583C7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37B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BA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12141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16070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98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hyperlink" Target="https://stihi.ru/2015/10/17/2803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hyperlink" Target="https://gubernia74.ru/articles/society/20622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hyperlink" Target="https://www.stihi.ru/avtor/valentinka47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hyperlink" Target="http://pisateli.ch-lib.ru/tin/tatianicheva/stix12-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8</Pages>
  <Words>1150</Words>
  <Characters>6560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Муртазина</dc:creator>
  <cp:keywords/>
  <dc:description/>
  <cp:lastModifiedBy>Лилия</cp:lastModifiedBy>
  <cp:revision>13</cp:revision>
  <cp:lastPrinted>2017-11-09T12:13:00Z</cp:lastPrinted>
  <dcterms:created xsi:type="dcterms:W3CDTF">2017-10-14T05:52:00Z</dcterms:created>
  <dcterms:modified xsi:type="dcterms:W3CDTF">2021-01-16T09:39:00Z</dcterms:modified>
</cp:coreProperties>
</file>