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C2D" w:rsidRPr="00291C2D" w:rsidRDefault="00291C2D" w:rsidP="00FA1419">
      <w:pPr>
        <w:pStyle w:val="a3"/>
        <w:shd w:val="clear" w:color="auto" w:fill="FFFFFF"/>
        <w:spacing w:before="0" w:beforeAutospacing="0" w:after="150" w:afterAutospacing="0" w:line="360" w:lineRule="auto"/>
        <w:jc w:val="center"/>
        <w:rPr>
          <w:bCs/>
          <w:color w:val="000000"/>
          <w:sz w:val="32"/>
          <w:szCs w:val="32"/>
        </w:rPr>
      </w:pPr>
      <w:r w:rsidRPr="00291C2D">
        <w:rPr>
          <w:bCs/>
          <w:color w:val="000000"/>
          <w:sz w:val="32"/>
          <w:szCs w:val="32"/>
        </w:rPr>
        <w:t xml:space="preserve">Министерство образования и науки Пермского края </w:t>
      </w:r>
    </w:p>
    <w:p w:rsidR="00291C2D" w:rsidRDefault="00291C2D" w:rsidP="00FA1419">
      <w:pPr>
        <w:pStyle w:val="a3"/>
        <w:shd w:val="clear" w:color="auto" w:fill="FFFFFF"/>
        <w:spacing w:before="0" w:beforeAutospacing="0" w:after="150" w:afterAutospacing="0" w:line="360" w:lineRule="auto"/>
        <w:jc w:val="center"/>
        <w:rPr>
          <w:bCs/>
          <w:color w:val="000000"/>
          <w:sz w:val="32"/>
          <w:szCs w:val="32"/>
        </w:rPr>
      </w:pPr>
      <w:r w:rsidRPr="00291C2D">
        <w:rPr>
          <w:bCs/>
          <w:color w:val="000000"/>
          <w:sz w:val="32"/>
          <w:szCs w:val="32"/>
        </w:rPr>
        <w:t>ГБПОУ «Уральский химико – технологический колледж»</w:t>
      </w:r>
    </w:p>
    <w:p w:rsidR="00291C2D" w:rsidRDefault="00291C2D" w:rsidP="00FA1419">
      <w:pPr>
        <w:pStyle w:val="a3"/>
        <w:shd w:val="clear" w:color="auto" w:fill="FFFFFF"/>
        <w:spacing w:before="0" w:beforeAutospacing="0" w:after="150" w:afterAutospacing="0" w:line="360" w:lineRule="auto"/>
        <w:jc w:val="center"/>
        <w:rPr>
          <w:bCs/>
          <w:color w:val="000000"/>
          <w:sz w:val="32"/>
          <w:szCs w:val="32"/>
        </w:rPr>
      </w:pPr>
    </w:p>
    <w:p w:rsidR="00291C2D" w:rsidRDefault="00291C2D" w:rsidP="00FA1419">
      <w:pPr>
        <w:pStyle w:val="a3"/>
        <w:shd w:val="clear" w:color="auto" w:fill="FFFFFF"/>
        <w:spacing w:before="0" w:beforeAutospacing="0" w:after="150" w:afterAutospacing="0" w:line="360" w:lineRule="auto"/>
        <w:jc w:val="center"/>
        <w:rPr>
          <w:bCs/>
          <w:color w:val="000000"/>
          <w:sz w:val="32"/>
          <w:szCs w:val="32"/>
        </w:rPr>
      </w:pPr>
    </w:p>
    <w:p w:rsidR="00291C2D" w:rsidRDefault="00291C2D" w:rsidP="00FA1419">
      <w:pPr>
        <w:pStyle w:val="a3"/>
        <w:shd w:val="clear" w:color="auto" w:fill="FFFFFF"/>
        <w:spacing w:before="0" w:beforeAutospacing="0" w:after="150" w:afterAutospacing="0" w:line="360" w:lineRule="auto"/>
        <w:jc w:val="center"/>
        <w:rPr>
          <w:bCs/>
          <w:color w:val="000000"/>
          <w:sz w:val="32"/>
          <w:szCs w:val="32"/>
        </w:rPr>
      </w:pPr>
    </w:p>
    <w:p w:rsidR="00291C2D" w:rsidRDefault="00291C2D" w:rsidP="00FA1419">
      <w:pPr>
        <w:pStyle w:val="a3"/>
        <w:shd w:val="clear" w:color="auto" w:fill="FFFFFF"/>
        <w:spacing w:before="0" w:beforeAutospacing="0" w:after="150" w:afterAutospacing="0" w:line="360" w:lineRule="auto"/>
        <w:jc w:val="center"/>
        <w:rPr>
          <w:bCs/>
          <w:color w:val="000000"/>
          <w:sz w:val="32"/>
          <w:szCs w:val="32"/>
        </w:rPr>
      </w:pPr>
    </w:p>
    <w:p w:rsidR="00291C2D" w:rsidRDefault="00520ED8" w:rsidP="00520ED8">
      <w:pPr>
        <w:pStyle w:val="a3"/>
        <w:shd w:val="clear" w:color="auto" w:fill="FFFFFF"/>
        <w:spacing w:before="0" w:beforeAutospacing="0" w:after="150" w:afterAutospacing="0" w:line="360" w:lineRule="auto"/>
        <w:jc w:val="center"/>
        <w:rPr>
          <w:bCs/>
          <w:color w:val="000000"/>
          <w:sz w:val="32"/>
          <w:szCs w:val="32"/>
        </w:rPr>
      </w:pPr>
      <w:r>
        <w:rPr>
          <w:bCs/>
          <w:color w:val="000000"/>
          <w:sz w:val="32"/>
          <w:szCs w:val="32"/>
        </w:rPr>
        <w:t xml:space="preserve">Индивидуальный проект </w:t>
      </w:r>
    </w:p>
    <w:p w:rsidR="00291C2D" w:rsidRDefault="00291C2D" w:rsidP="00FA1419">
      <w:pPr>
        <w:pStyle w:val="a3"/>
        <w:shd w:val="clear" w:color="auto" w:fill="FFFFFF"/>
        <w:spacing w:before="0" w:beforeAutospacing="0" w:after="150" w:afterAutospacing="0" w:line="360" w:lineRule="auto"/>
        <w:jc w:val="center"/>
        <w:rPr>
          <w:b/>
          <w:bCs/>
          <w:color w:val="000000"/>
          <w:sz w:val="40"/>
          <w:szCs w:val="40"/>
        </w:rPr>
      </w:pPr>
      <w:r w:rsidRPr="00291C2D">
        <w:rPr>
          <w:b/>
          <w:bCs/>
          <w:color w:val="000000"/>
          <w:sz w:val="40"/>
          <w:szCs w:val="40"/>
        </w:rPr>
        <w:t xml:space="preserve">Глобальное потепление </w:t>
      </w:r>
    </w:p>
    <w:p w:rsidR="00291C2D" w:rsidRDefault="00291C2D" w:rsidP="00FA1419">
      <w:pPr>
        <w:pStyle w:val="a3"/>
        <w:shd w:val="clear" w:color="auto" w:fill="FFFFFF"/>
        <w:spacing w:before="0" w:beforeAutospacing="0" w:after="150" w:afterAutospacing="0" w:line="360" w:lineRule="auto"/>
        <w:jc w:val="center"/>
        <w:rPr>
          <w:b/>
          <w:bCs/>
          <w:color w:val="000000"/>
          <w:sz w:val="40"/>
          <w:szCs w:val="40"/>
        </w:rPr>
      </w:pPr>
    </w:p>
    <w:p w:rsidR="00291C2D" w:rsidRDefault="00291C2D" w:rsidP="00FA1419">
      <w:pPr>
        <w:pStyle w:val="a3"/>
        <w:shd w:val="clear" w:color="auto" w:fill="FFFFFF"/>
        <w:spacing w:before="0" w:beforeAutospacing="0" w:after="150" w:afterAutospacing="0" w:line="360" w:lineRule="auto"/>
        <w:jc w:val="center"/>
        <w:rPr>
          <w:b/>
          <w:bCs/>
          <w:color w:val="000000"/>
          <w:sz w:val="40"/>
          <w:szCs w:val="40"/>
        </w:rPr>
      </w:pPr>
    </w:p>
    <w:p w:rsidR="00291C2D" w:rsidRPr="00291C2D" w:rsidRDefault="00291C2D" w:rsidP="00291C2D">
      <w:pPr>
        <w:pStyle w:val="a3"/>
        <w:shd w:val="clear" w:color="auto" w:fill="FFFFFF"/>
        <w:spacing w:before="0" w:beforeAutospacing="0" w:after="150" w:afterAutospacing="0" w:line="360" w:lineRule="auto"/>
        <w:jc w:val="right"/>
        <w:rPr>
          <w:bCs/>
          <w:color w:val="000000"/>
          <w:sz w:val="28"/>
          <w:szCs w:val="28"/>
        </w:rPr>
      </w:pPr>
      <w:r w:rsidRPr="00291C2D">
        <w:rPr>
          <w:bCs/>
          <w:color w:val="000000"/>
          <w:sz w:val="28"/>
          <w:szCs w:val="28"/>
        </w:rPr>
        <w:t xml:space="preserve">Выполнил </w:t>
      </w:r>
    </w:p>
    <w:p w:rsidR="00291C2D" w:rsidRPr="00291C2D" w:rsidRDefault="00C06892" w:rsidP="00291C2D">
      <w:pPr>
        <w:pStyle w:val="a3"/>
        <w:shd w:val="clear" w:color="auto" w:fill="FFFFFF"/>
        <w:spacing w:before="0" w:beforeAutospacing="0" w:after="150" w:afterAutospacing="0" w:line="360" w:lineRule="auto"/>
        <w:jc w:val="right"/>
        <w:rPr>
          <w:bCs/>
          <w:color w:val="000000"/>
          <w:sz w:val="28"/>
          <w:szCs w:val="28"/>
        </w:rPr>
      </w:pPr>
      <w:r>
        <w:rPr>
          <w:bCs/>
          <w:color w:val="000000"/>
          <w:sz w:val="28"/>
          <w:szCs w:val="28"/>
        </w:rPr>
        <w:t xml:space="preserve">студент гр. ХТОВ – </w:t>
      </w:r>
      <w:r w:rsidRPr="00C06892">
        <w:rPr>
          <w:bCs/>
          <w:color w:val="000000"/>
          <w:sz w:val="28"/>
          <w:szCs w:val="28"/>
        </w:rPr>
        <w:t>10</w:t>
      </w:r>
      <w:r w:rsidR="00291C2D" w:rsidRPr="00291C2D">
        <w:rPr>
          <w:bCs/>
          <w:color w:val="000000"/>
          <w:sz w:val="28"/>
          <w:szCs w:val="28"/>
        </w:rPr>
        <w:t xml:space="preserve"> </w:t>
      </w:r>
    </w:p>
    <w:p w:rsidR="00291C2D" w:rsidRPr="00291C2D" w:rsidRDefault="00C06892" w:rsidP="00291C2D">
      <w:pPr>
        <w:pStyle w:val="a3"/>
        <w:shd w:val="clear" w:color="auto" w:fill="FFFFFF"/>
        <w:spacing w:before="0" w:beforeAutospacing="0" w:after="150" w:afterAutospacing="0" w:line="360" w:lineRule="auto"/>
        <w:jc w:val="right"/>
        <w:rPr>
          <w:bCs/>
          <w:color w:val="000000"/>
          <w:sz w:val="28"/>
          <w:szCs w:val="28"/>
        </w:rPr>
      </w:pPr>
      <w:r>
        <w:rPr>
          <w:bCs/>
          <w:color w:val="000000"/>
          <w:sz w:val="28"/>
          <w:szCs w:val="28"/>
        </w:rPr>
        <w:t>Амелина Д. О</w:t>
      </w:r>
      <w:r w:rsidR="00291C2D" w:rsidRPr="00291C2D">
        <w:rPr>
          <w:bCs/>
          <w:color w:val="000000"/>
          <w:sz w:val="28"/>
          <w:szCs w:val="28"/>
        </w:rPr>
        <w:t>.</w:t>
      </w:r>
    </w:p>
    <w:p w:rsidR="00291C2D" w:rsidRPr="00291C2D" w:rsidRDefault="00291C2D" w:rsidP="00291C2D">
      <w:pPr>
        <w:pStyle w:val="a3"/>
        <w:shd w:val="clear" w:color="auto" w:fill="FFFFFF"/>
        <w:spacing w:before="0" w:beforeAutospacing="0" w:after="150" w:afterAutospacing="0" w:line="360" w:lineRule="auto"/>
        <w:jc w:val="right"/>
        <w:rPr>
          <w:bCs/>
          <w:color w:val="000000"/>
          <w:sz w:val="28"/>
          <w:szCs w:val="28"/>
        </w:rPr>
      </w:pPr>
      <w:r w:rsidRPr="00291C2D">
        <w:rPr>
          <w:bCs/>
          <w:color w:val="000000"/>
          <w:sz w:val="28"/>
          <w:szCs w:val="28"/>
        </w:rPr>
        <w:t xml:space="preserve">Руководитель </w:t>
      </w:r>
    </w:p>
    <w:p w:rsidR="00291C2D" w:rsidRDefault="00291C2D" w:rsidP="00291C2D">
      <w:pPr>
        <w:pStyle w:val="a3"/>
        <w:shd w:val="clear" w:color="auto" w:fill="FFFFFF"/>
        <w:spacing w:before="0" w:beforeAutospacing="0" w:after="150" w:afterAutospacing="0" w:line="360" w:lineRule="auto"/>
        <w:jc w:val="right"/>
        <w:rPr>
          <w:bCs/>
          <w:color w:val="000000"/>
          <w:sz w:val="28"/>
          <w:szCs w:val="28"/>
        </w:rPr>
      </w:pPr>
      <w:r w:rsidRPr="00291C2D">
        <w:rPr>
          <w:bCs/>
          <w:color w:val="000000"/>
          <w:sz w:val="28"/>
          <w:szCs w:val="28"/>
        </w:rPr>
        <w:t xml:space="preserve">Беляева О.Г. </w:t>
      </w:r>
    </w:p>
    <w:p w:rsidR="001C787D" w:rsidRDefault="001C787D" w:rsidP="00291C2D">
      <w:pPr>
        <w:pStyle w:val="a3"/>
        <w:shd w:val="clear" w:color="auto" w:fill="FFFFFF"/>
        <w:spacing w:before="0" w:beforeAutospacing="0" w:after="150" w:afterAutospacing="0" w:line="360" w:lineRule="auto"/>
        <w:jc w:val="right"/>
        <w:rPr>
          <w:bCs/>
          <w:color w:val="000000"/>
          <w:sz w:val="28"/>
          <w:szCs w:val="28"/>
        </w:rPr>
      </w:pPr>
    </w:p>
    <w:p w:rsidR="001C787D" w:rsidRDefault="001C787D" w:rsidP="00291C2D">
      <w:pPr>
        <w:pStyle w:val="a3"/>
        <w:shd w:val="clear" w:color="auto" w:fill="FFFFFF"/>
        <w:spacing w:before="0" w:beforeAutospacing="0" w:after="150" w:afterAutospacing="0" w:line="360" w:lineRule="auto"/>
        <w:jc w:val="right"/>
        <w:rPr>
          <w:bCs/>
          <w:color w:val="000000"/>
          <w:sz w:val="28"/>
          <w:szCs w:val="28"/>
        </w:rPr>
      </w:pPr>
    </w:p>
    <w:p w:rsidR="001C787D" w:rsidRDefault="001C787D" w:rsidP="00291C2D">
      <w:pPr>
        <w:pStyle w:val="a3"/>
        <w:shd w:val="clear" w:color="auto" w:fill="FFFFFF"/>
        <w:spacing w:before="0" w:beforeAutospacing="0" w:after="150" w:afterAutospacing="0" w:line="360" w:lineRule="auto"/>
        <w:jc w:val="right"/>
        <w:rPr>
          <w:bCs/>
          <w:color w:val="000000"/>
          <w:sz w:val="28"/>
          <w:szCs w:val="28"/>
        </w:rPr>
      </w:pPr>
    </w:p>
    <w:p w:rsidR="001C787D" w:rsidRDefault="001C787D" w:rsidP="00291C2D">
      <w:pPr>
        <w:pStyle w:val="a3"/>
        <w:shd w:val="clear" w:color="auto" w:fill="FFFFFF"/>
        <w:spacing w:before="0" w:beforeAutospacing="0" w:after="150" w:afterAutospacing="0" w:line="360" w:lineRule="auto"/>
        <w:jc w:val="right"/>
        <w:rPr>
          <w:bCs/>
          <w:color w:val="000000"/>
          <w:sz w:val="28"/>
          <w:szCs w:val="28"/>
        </w:rPr>
      </w:pPr>
    </w:p>
    <w:p w:rsidR="00291C2D" w:rsidRDefault="00C06892" w:rsidP="001C787D">
      <w:pPr>
        <w:pStyle w:val="a3"/>
        <w:shd w:val="clear" w:color="auto" w:fill="FFFFFF"/>
        <w:spacing w:before="0" w:beforeAutospacing="0" w:after="150" w:afterAutospacing="0" w:line="360" w:lineRule="auto"/>
        <w:jc w:val="center"/>
        <w:rPr>
          <w:bCs/>
          <w:color w:val="000000"/>
          <w:sz w:val="28"/>
          <w:szCs w:val="28"/>
        </w:rPr>
      </w:pPr>
      <w:r>
        <w:rPr>
          <w:bCs/>
          <w:color w:val="000000"/>
          <w:sz w:val="28"/>
          <w:szCs w:val="28"/>
        </w:rPr>
        <w:t>Губаха, 2021</w:t>
      </w:r>
    </w:p>
    <w:p w:rsidR="00520ED8" w:rsidRPr="001C787D" w:rsidRDefault="00520ED8" w:rsidP="001C787D">
      <w:pPr>
        <w:pStyle w:val="a3"/>
        <w:shd w:val="clear" w:color="auto" w:fill="FFFFFF"/>
        <w:spacing w:before="0" w:beforeAutospacing="0" w:after="150" w:afterAutospacing="0" w:line="360" w:lineRule="auto"/>
        <w:jc w:val="center"/>
        <w:rPr>
          <w:bCs/>
          <w:color w:val="000000"/>
          <w:sz w:val="28"/>
          <w:szCs w:val="28"/>
        </w:rPr>
      </w:pPr>
    </w:p>
    <w:p w:rsidR="00FA1419" w:rsidRDefault="00FA1419" w:rsidP="00FA1419">
      <w:pPr>
        <w:pStyle w:val="a3"/>
        <w:shd w:val="clear" w:color="auto" w:fill="FFFFFF"/>
        <w:spacing w:before="0" w:beforeAutospacing="0" w:after="150" w:afterAutospacing="0" w:line="360" w:lineRule="auto"/>
        <w:jc w:val="center"/>
        <w:rPr>
          <w:b/>
          <w:bCs/>
          <w:color w:val="000000"/>
          <w:sz w:val="28"/>
          <w:szCs w:val="28"/>
        </w:rPr>
      </w:pPr>
      <w:r>
        <w:rPr>
          <w:b/>
          <w:bCs/>
          <w:color w:val="000000"/>
          <w:sz w:val="28"/>
          <w:szCs w:val="28"/>
        </w:rPr>
        <w:lastRenderedPageBreak/>
        <w:t xml:space="preserve">Содержание </w:t>
      </w:r>
    </w:p>
    <w:p w:rsidR="00FA1419" w:rsidRPr="005716F0" w:rsidRDefault="00FA1419" w:rsidP="006C4E07">
      <w:pPr>
        <w:pStyle w:val="a3"/>
        <w:shd w:val="clear" w:color="auto" w:fill="FFFFFF"/>
        <w:spacing w:before="0" w:beforeAutospacing="0" w:after="150" w:afterAutospacing="0" w:line="360" w:lineRule="auto"/>
        <w:jc w:val="right"/>
        <w:rPr>
          <w:bCs/>
          <w:color w:val="000000"/>
          <w:sz w:val="28"/>
          <w:szCs w:val="28"/>
        </w:rPr>
      </w:pPr>
      <w:r w:rsidRPr="005716F0">
        <w:rPr>
          <w:bCs/>
          <w:color w:val="000000"/>
          <w:sz w:val="28"/>
          <w:szCs w:val="28"/>
        </w:rPr>
        <w:t xml:space="preserve">Введение </w:t>
      </w:r>
      <w:r w:rsidR="00D242E0">
        <w:rPr>
          <w:bCs/>
          <w:color w:val="000000"/>
          <w:sz w:val="28"/>
          <w:szCs w:val="28"/>
        </w:rPr>
        <w:t xml:space="preserve">                                                                                                          </w:t>
      </w:r>
      <w:r w:rsidR="006C4E07">
        <w:rPr>
          <w:bCs/>
          <w:color w:val="000000"/>
          <w:sz w:val="28"/>
          <w:szCs w:val="28"/>
        </w:rPr>
        <w:t xml:space="preserve"> </w:t>
      </w:r>
      <w:r w:rsidR="00D242E0">
        <w:rPr>
          <w:bCs/>
          <w:color w:val="000000"/>
          <w:sz w:val="28"/>
          <w:szCs w:val="28"/>
        </w:rPr>
        <w:t xml:space="preserve">    3</w:t>
      </w:r>
    </w:p>
    <w:p w:rsidR="00FA1419" w:rsidRPr="005716F0" w:rsidRDefault="005716F0" w:rsidP="006C4E07">
      <w:pPr>
        <w:pStyle w:val="a3"/>
        <w:numPr>
          <w:ilvl w:val="0"/>
          <w:numId w:val="3"/>
        </w:numPr>
        <w:shd w:val="clear" w:color="auto" w:fill="FFFFFF"/>
        <w:spacing w:before="0" w:beforeAutospacing="0" w:after="0" w:afterAutospacing="0" w:line="360" w:lineRule="auto"/>
        <w:jc w:val="right"/>
        <w:rPr>
          <w:bCs/>
          <w:color w:val="000000"/>
          <w:sz w:val="28"/>
          <w:szCs w:val="28"/>
        </w:rPr>
      </w:pPr>
      <w:r w:rsidRPr="005716F0">
        <w:rPr>
          <w:bCs/>
          <w:color w:val="000000"/>
          <w:sz w:val="28"/>
          <w:szCs w:val="28"/>
        </w:rPr>
        <w:t>Мифы о глобальном потеплении</w:t>
      </w:r>
      <w:r w:rsidR="00D242E0">
        <w:rPr>
          <w:bCs/>
          <w:color w:val="000000"/>
          <w:sz w:val="28"/>
          <w:szCs w:val="28"/>
        </w:rPr>
        <w:t xml:space="preserve">                                                        </w:t>
      </w:r>
      <w:r w:rsidR="006C4E07">
        <w:rPr>
          <w:bCs/>
          <w:color w:val="000000"/>
          <w:sz w:val="28"/>
          <w:szCs w:val="28"/>
        </w:rPr>
        <w:t xml:space="preserve"> </w:t>
      </w:r>
      <w:r w:rsidR="00D242E0">
        <w:rPr>
          <w:bCs/>
          <w:color w:val="000000"/>
          <w:sz w:val="28"/>
          <w:szCs w:val="28"/>
        </w:rPr>
        <w:t xml:space="preserve">     5                                            </w:t>
      </w:r>
    </w:p>
    <w:p w:rsidR="005716F0" w:rsidRPr="005716F0" w:rsidRDefault="005716F0" w:rsidP="006C4E07">
      <w:pPr>
        <w:pStyle w:val="a6"/>
        <w:numPr>
          <w:ilvl w:val="0"/>
          <w:numId w:val="3"/>
        </w:numPr>
        <w:spacing w:after="0" w:line="360" w:lineRule="auto"/>
        <w:jc w:val="right"/>
        <w:rPr>
          <w:rFonts w:ascii="Times New Roman" w:eastAsia="Times New Roman" w:hAnsi="Times New Roman" w:cs="Times New Roman"/>
          <w:bCs/>
          <w:color w:val="000000"/>
          <w:sz w:val="28"/>
          <w:szCs w:val="28"/>
          <w:lang w:eastAsia="ru-RU"/>
        </w:rPr>
      </w:pPr>
      <w:r w:rsidRPr="005716F0">
        <w:rPr>
          <w:rFonts w:ascii="Times New Roman" w:eastAsia="Times New Roman" w:hAnsi="Times New Roman" w:cs="Times New Roman"/>
          <w:bCs/>
          <w:color w:val="000000"/>
          <w:sz w:val="28"/>
          <w:szCs w:val="28"/>
          <w:lang w:eastAsia="ru-RU"/>
        </w:rPr>
        <w:t>Последствия глобального потепления</w:t>
      </w:r>
      <w:r w:rsidR="00D242E0">
        <w:rPr>
          <w:rFonts w:ascii="Times New Roman" w:eastAsia="Times New Roman" w:hAnsi="Times New Roman" w:cs="Times New Roman"/>
          <w:bCs/>
          <w:color w:val="000000"/>
          <w:sz w:val="28"/>
          <w:szCs w:val="28"/>
          <w:lang w:eastAsia="ru-RU"/>
        </w:rPr>
        <w:t xml:space="preserve">                                              </w:t>
      </w:r>
      <w:r w:rsidR="006C4E07">
        <w:rPr>
          <w:rFonts w:ascii="Times New Roman" w:eastAsia="Times New Roman" w:hAnsi="Times New Roman" w:cs="Times New Roman"/>
          <w:bCs/>
          <w:color w:val="000000"/>
          <w:sz w:val="28"/>
          <w:szCs w:val="28"/>
          <w:lang w:eastAsia="ru-RU"/>
        </w:rPr>
        <w:t xml:space="preserve"> </w:t>
      </w:r>
      <w:r w:rsidR="00D242E0">
        <w:rPr>
          <w:rFonts w:ascii="Times New Roman" w:eastAsia="Times New Roman" w:hAnsi="Times New Roman" w:cs="Times New Roman"/>
          <w:bCs/>
          <w:color w:val="000000"/>
          <w:sz w:val="28"/>
          <w:szCs w:val="28"/>
          <w:lang w:eastAsia="ru-RU"/>
        </w:rPr>
        <w:t xml:space="preserve">      7</w:t>
      </w:r>
    </w:p>
    <w:p w:rsidR="005716F0" w:rsidRPr="005716F0" w:rsidRDefault="005716F0" w:rsidP="006C4E07">
      <w:pPr>
        <w:pStyle w:val="a6"/>
        <w:numPr>
          <w:ilvl w:val="0"/>
          <w:numId w:val="3"/>
        </w:numPr>
        <w:spacing w:after="120" w:line="360" w:lineRule="auto"/>
        <w:jc w:val="right"/>
        <w:rPr>
          <w:rFonts w:ascii="Times New Roman" w:eastAsia="Times New Roman" w:hAnsi="Times New Roman" w:cs="Times New Roman"/>
          <w:bCs/>
          <w:color w:val="000000"/>
          <w:sz w:val="28"/>
          <w:szCs w:val="28"/>
          <w:lang w:eastAsia="ru-RU"/>
        </w:rPr>
      </w:pPr>
      <w:r w:rsidRPr="005716F0">
        <w:rPr>
          <w:rFonts w:ascii="Times New Roman" w:eastAsia="Times New Roman" w:hAnsi="Times New Roman" w:cs="Times New Roman"/>
          <w:bCs/>
          <w:color w:val="000000"/>
          <w:sz w:val="28"/>
          <w:szCs w:val="28"/>
          <w:lang w:eastAsia="ru-RU"/>
        </w:rPr>
        <w:t>Вечная мерзлота в 2025 и 2050 годах.</w:t>
      </w:r>
      <w:r w:rsidR="00D242E0">
        <w:rPr>
          <w:rFonts w:ascii="Times New Roman" w:eastAsia="Times New Roman" w:hAnsi="Times New Roman" w:cs="Times New Roman"/>
          <w:bCs/>
          <w:color w:val="000000"/>
          <w:sz w:val="28"/>
          <w:szCs w:val="28"/>
          <w:lang w:eastAsia="ru-RU"/>
        </w:rPr>
        <w:t xml:space="preserve">                                                 </w:t>
      </w:r>
      <w:r w:rsidR="006C4E07">
        <w:rPr>
          <w:rFonts w:ascii="Times New Roman" w:eastAsia="Times New Roman" w:hAnsi="Times New Roman" w:cs="Times New Roman"/>
          <w:bCs/>
          <w:color w:val="000000"/>
          <w:sz w:val="28"/>
          <w:szCs w:val="28"/>
          <w:lang w:eastAsia="ru-RU"/>
        </w:rPr>
        <w:t xml:space="preserve"> </w:t>
      </w:r>
      <w:r w:rsidR="00D242E0">
        <w:rPr>
          <w:rFonts w:ascii="Times New Roman" w:eastAsia="Times New Roman" w:hAnsi="Times New Roman" w:cs="Times New Roman"/>
          <w:bCs/>
          <w:color w:val="000000"/>
          <w:sz w:val="28"/>
          <w:szCs w:val="28"/>
          <w:lang w:eastAsia="ru-RU"/>
        </w:rPr>
        <w:t xml:space="preserve">    9</w:t>
      </w:r>
    </w:p>
    <w:p w:rsidR="005716F0" w:rsidRPr="005716F0" w:rsidRDefault="005716F0" w:rsidP="006C4E07">
      <w:pPr>
        <w:pStyle w:val="a6"/>
        <w:numPr>
          <w:ilvl w:val="0"/>
          <w:numId w:val="3"/>
        </w:numPr>
        <w:jc w:val="right"/>
        <w:rPr>
          <w:rFonts w:ascii="Times New Roman" w:eastAsia="Times New Roman" w:hAnsi="Times New Roman" w:cs="Times New Roman"/>
          <w:bCs/>
          <w:color w:val="000000"/>
          <w:sz w:val="28"/>
          <w:szCs w:val="28"/>
          <w:lang w:eastAsia="ru-RU"/>
        </w:rPr>
      </w:pPr>
      <w:r w:rsidRPr="005716F0">
        <w:rPr>
          <w:rFonts w:ascii="Times New Roman" w:eastAsia="Times New Roman" w:hAnsi="Times New Roman" w:cs="Times New Roman"/>
          <w:bCs/>
          <w:color w:val="000000"/>
          <w:sz w:val="28"/>
          <w:szCs w:val="28"/>
          <w:lang w:eastAsia="ru-RU"/>
        </w:rPr>
        <w:t>Решение проблемы глобального потепления</w:t>
      </w:r>
      <w:r w:rsidR="006C4E07">
        <w:rPr>
          <w:rFonts w:ascii="Times New Roman" w:eastAsia="Times New Roman" w:hAnsi="Times New Roman" w:cs="Times New Roman"/>
          <w:bCs/>
          <w:color w:val="000000"/>
          <w:sz w:val="28"/>
          <w:szCs w:val="28"/>
          <w:lang w:eastAsia="ru-RU"/>
        </w:rPr>
        <w:t xml:space="preserve">                                         12</w:t>
      </w:r>
    </w:p>
    <w:p w:rsidR="005716F0" w:rsidRPr="005716F0" w:rsidRDefault="005716F0" w:rsidP="006C4E07">
      <w:pPr>
        <w:pStyle w:val="a3"/>
        <w:shd w:val="clear" w:color="auto" w:fill="FFFFFF"/>
        <w:spacing w:before="0" w:beforeAutospacing="0" w:after="150" w:afterAutospacing="0" w:line="360" w:lineRule="auto"/>
        <w:jc w:val="right"/>
        <w:rPr>
          <w:bCs/>
          <w:color w:val="000000"/>
          <w:sz w:val="28"/>
          <w:szCs w:val="28"/>
        </w:rPr>
      </w:pPr>
      <w:r w:rsidRPr="005716F0">
        <w:rPr>
          <w:bCs/>
          <w:color w:val="000000"/>
          <w:sz w:val="28"/>
          <w:szCs w:val="28"/>
        </w:rPr>
        <w:t xml:space="preserve">Заключение </w:t>
      </w:r>
      <w:r w:rsidR="006C4E07">
        <w:rPr>
          <w:bCs/>
          <w:color w:val="000000"/>
          <w:sz w:val="28"/>
          <w:szCs w:val="28"/>
        </w:rPr>
        <w:t xml:space="preserve">                                                                                                          15</w:t>
      </w:r>
    </w:p>
    <w:p w:rsidR="005716F0" w:rsidRPr="005716F0" w:rsidRDefault="005716F0" w:rsidP="006C4E07">
      <w:pPr>
        <w:pStyle w:val="a3"/>
        <w:shd w:val="clear" w:color="auto" w:fill="FFFFFF"/>
        <w:spacing w:before="0" w:beforeAutospacing="0" w:after="150" w:afterAutospacing="0" w:line="360" w:lineRule="auto"/>
        <w:jc w:val="right"/>
        <w:rPr>
          <w:bCs/>
          <w:color w:val="000000"/>
          <w:sz w:val="28"/>
          <w:szCs w:val="28"/>
        </w:rPr>
      </w:pPr>
      <w:r w:rsidRPr="005716F0">
        <w:rPr>
          <w:bCs/>
          <w:color w:val="000000"/>
          <w:sz w:val="28"/>
          <w:szCs w:val="28"/>
        </w:rPr>
        <w:t xml:space="preserve">Список использованных источников </w:t>
      </w:r>
      <w:r w:rsidR="006C4E07">
        <w:rPr>
          <w:bCs/>
          <w:color w:val="000000"/>
          <w:sz w:val="28"/>
          <w:szCs w:val="28"/>
        </w:rPr>
        <w:t xml:space="preserve">                                                                16</w:t>
      </w: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FA1419" w:rsidRDefault="00FA1419" w:rsidP="002E2C1C">
      <w:pPr>
        <w:pStyle w:val="a3"/>
        <w:shd w:val="clear" w:color="auto" w:fill="FFFFFF"/>
        <w:spacing w:before="0" w:beforeAutospacing="0" w:after="150" w:afterAutospacing="0" w:line="360" w:lineRule="auto"/>
        <w:jc w:val="both"/>
        <w:rPr>
          <w:b/>
          <w:bCs/>
          <w:color w:val="000000"/>
          <w:sz w:val="26"/>
          <w:szCs w:val="26"/>
        </w:rPr>
      </w:pPr>
    </w:p>
    <w:p w:rsidR="005716F0" w:rsidRDefault="005716F0" w:rsidP="002E2C1C">
      <w:pPr>
        <w:pStyle w:val="a3"/>
        <w:shd w:val="clear" w:color="auto" w:fill="FFFFFF"/>
        <w:spacing w:before="0" w:beforeAutospacing="0" w:after="150" w:afterAutospacing="0" w:line="360" w:lineRule="auto"/>
        <w:jc w:val="both"/>
        <w:rPr>
          <w:b/>
          <w:bCs/>
          <w:color w:val="000000"/>
          <w:sz w:val="26"/>
          <w:szCs w:val="26"/>
        </w:rPr>
      </w:pPr>
    </w:p>
    <w:p w:rsidR="002E2C1C" w:rsidRPr="002E2C1C" w:rsidRDefault="00FA1419" w:rsidP="002E2C1C">
      <w:pPr>
        <w:pStyle w:val="a3"/>
        <w:shd w:val="clear" w:color="auto" w:fill="FFFFFF"/>
        <w:spacing w:before="0" w:beforeAutospacing="0" w:after="150" w:afterAutospacing="0" w:line="360" w:lineRule="auto"/>
        <w:jc w:val="both"/>
        <w:rPr>
          <w:color w:val="000000"/>
          <w:sz w:val="26"/>
          <w:szCs w:val="26"/>
        </w:rPr>
      </w:pPr>
      <w:r>
        <w:rPr>
          <w:b/>
          <w:bCs/>
          <w:color w:val="000000"/>
          <w:sz w:val="26"/>
          <w:szCs w:val="26"/>
        </w:rPr>
        <w:lastRenderedPageBreak/>
        <w:t xml:space="preserve">Введение </w:t>
      </w:r>
    </w:p>
    <w:p w:rsidR="000D1FCF" w:rsidRDefault="00FA1419"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 xml:space="preserve">    </w:t>
      </w:r>
      <w:r w:rsidR="002E2C1C" w:rsidRPr="00FA1419">
        <w:rPr>
          <w:color w:val="000000"/>
          <w:sz w:val="28"/>
          <w:szCs w:val="28"/>
        </w:rPr>
        <w:t xml:space="preserve">В последнее время в обществе тема глобального потепления стала настолько обсуждаемой, что волнует не только ученых, политиков, но и простых граждан. </w:t>
      </w:r>
    </w:p>
    <w:p w:rsidR="000D1FCF" w:rsidRDefault="000D1FCF" w:rsidP="002E2C1C">
      <w:pPr>
        <w:pStyle w:val="a3"/>
        <w:shd w:val="clear" w:color="auto" w:fill="FFFFFF"/>
        <w:spacing w:before="0" w:beforeAutospacing="0" w:after="150" w:afterAutospacing="0" w:line="360" w:lineRule="auto"/>
        <w:jc w:val="both"/>
        <w:rPr>
          <w:color w:val="000000"/>
          <w:sz w:val="28"/>
          <w:szCs w:val="28"/>
        </w:rPr>
      </w:pPr>
      <w:r>
        <w:rPr>
          <w:color w:val="000000"/>
          <w:sz w:val="28"/>
          <w:szCs w:val="28"/>
        </w:rPr>
        <w:t xml:space="preserve">    </w:t>
      </w:r>
      <w:r w:rsidR="002E2C1C" w:rsidRPr="00FA1419">
        <w:rPr>
          <w:color w:val="000000"/>
          <w:sz w:val="28"/>
          <w:szCs w:val="28"/>
        </w:rPr>
        <w:t>Практически каждый день мы слышим телевизионные репортажи из новостей или читаем статьи в газетах на эту важную проблему. На сегодня эта актуальная тема касается каждого жителя нашей планеты. Никого не могут оставить равнодушным бесчисленные жертвы природных катаклизмов</w:t>
      </w:r>
      <w:r w:rsidR="002E2C1C" w:rsidRPr="002E2C1C">
        <w:rPr>
          <w:color w:val="000000"/>
          <w:sz w:val="26"/>
          <w:szCs w:val="26"/>
        </w:rPr>
        <w:t xml:space="preserve">, </w:t>
      </w:r>
      <w:r w:rsidR="002E2C1C" w:rsidRPr="00FA1419">
        <w:rPr>
          <w:color w:val="000000"/>
          <w:sz w:val="28"/>
          <w:szCs w:val="28"/>
        </w:rPr>
        <w:t xml:space="preserve">причиной которых является глобальное потепление. </w:t>
      </w:r>
      <w:r>
        <w:rPr>
          <w:color w:val="000000"/>
          <w:sz w:val="28"/>
          <w:szCs w:val="28"/>
        </w:rPr>
        <w:t xml:space="preserve">   </w:t>
      </w:r>
    </w:p>
    <w:p w:rsidR="000D1FCF" w:rsidRDefault="000D1FCF" w:rsidP="002E2C1C">
      <w:pPr>
        <w:pStyle w:val="a3"/>
        <w:shd w:val="clear" w:color="auto" w:fill="FFFFFF"/>
        <w:spacing w:before="0" w:beforeAutospacing="0" w:after="150" w:afterAutospacing="0" w:line="360" w:lineRule="auto"/>
        <w:jc w:val="both"/>
        <w:rPr>
          <w:color w:val="000000"/>
          <w:sz w:val="28"/>
          <w:szCs w:val="28"/>
        </w:rPr>
      </w:pPr>
      <w:r>
        <w:rPr>
          <w:color w:val="000000"/>
          <w:sz w:val="28"/>
          <w:szCs w:val="28"/>
        </w:rPr>
        <w:t xml:space="preserve">    </w:t>
      </w:r>
      <w:r w:rsidR="002E2C1C" w:rsidRPr="00FA1419">
        <w:rPr>
          <w:color w:val="000000"/>
          <w:sz w:val="28"/>
          <w:szCs w:val="28"/>
        </w:rPr>
        <w:t xml:space="preserve">Существенные изменения климата затрагивают не только экономическую, культурную, но и другие сферы деятельности. Также эта проблема наносит необратимый урон на экологию нашей планеты. Очевидно, что не все ученые имеют одну и ту же точку зрения, не все политики готовы объединять усилия разных стран для предотвращения глобальной угрозы. </w:t>
      </w:r>
    </w:p>
    <w:p w:rsidR="002E2C1C" w:rsidRPr="00FA1419" w:rsidRDefault="000D1FCF" w:rsidP="002E2C1C">
      <w:pPr>
        <w:pStyle w:val="a3"/>
        <w:shd w:val="clear" w:color="auto" w:fill="FFFFFF"/>
        <w:spacing w:before="0" w:beforeAutospacing="0" w:after="150" w:afterAutospacing="0" w:line="360" w:lineRule="auto"/>
        <w:jc w:val="both"/>
        <w:rPr>
          <w:color w:val="000000"/>
          <w:sz w:val="28"/>
          <w:szCs w:val="28"/>
        </w:rPr>
      </w:pPr>
      <w:r>
        <w:rPr>
          <w:color w:val="000000"/>
          <w:sz w:val="28"/>
          <w:szCs w:val="28"/>
        </w:rPr>
        <w:t xml:space="preserve">    </w:t>
      </w:r>
      <w:r w:rsidR="002E2C1C" w:rsidRPr="00FA1419">
        <w:rPr>
          <w:color w:val="000000"/>
          <w:sz w:val="28"/>
          <w:szCs w:val="28"/>
        </w:rPr>
        <w:t>Для того чтобы лучше ознакомиться с данной темой и попытаться найти все возможные пути решения этой проблемы, в первую очередь надо правильно понять сам термин "Глобальное потепление", рассмотреть все причины, вызывающие эти страшные катастрофы.</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Цель данной работы</w:t>
      </w:r>
      <w:r w:rsidR="00FA1419">
        <w:rPr>
          <w:color w:val="000000"/>
          <w:sz w:val="28"/>
          <w:szCs w:val="28"/>
        </w:rPr>
        <w:t xml:space="preserve">: </w:t>
      </w:r>
      <w:r w:rsidRPr="00FA1419">
        <w:rPr>
          <w:color w:val="000000"/>
          <w:sz w:val="28"/>
          <w:szCs w:val="28"/>
        </w:rPr>
        <w:t xml:space="preserve"> исследовать глобальное потепление и найти пути решения этой проблемы.</w:t>
      </w:r>
      <w:bookmarkStart w:id="0" w:name="_GoBack"/>
      <w:bookmarkEnd w:id="0"/>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Задачи исследования:</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1. Рассмотреть глобальное потепление как термин</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2. Изучить гипотезы глобального потепления;</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3. Рассмотреть причины глобального потепления климата</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4. Оценить последствия данного процесса;</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5. Предложить меры по предотвращению глобального потепления.</w:t>
      </w:r>
    </w:p>
    <w:p w:rsidR="00520ED8" w:rsidRPr="00520ED8" w:rsidRDefault="00520ED8" w:rsidP="00520ED8">
      <w:pPr>
        <w:pStyle w:val="a3"/>
        <w:shd w:val="clear" w:color="auto" w:fill="FFFFFF"/>
        <w:spacing w:after="0" w:afterAutospacing="0" w:line="360" w:lineRule="auto"/>
        <w:jc w:val="both"/>
        <w:rPr>
          <w:color w:val="000000"/>
          <w:sz w:val="28"/>
          <w:szCs w:val="28"/>
        </w:rPr>
      </w:pPr>
      <w:r w:rsidRPr="00520ED8">
        <w:rPr>
          <w:color w:val="000000"/>
          <w:sz w:val="28"/>
          <w:szCs w:val="28"/>
        </w:rPr>
        <w:lastRenderedPageBreak/>
        <w:t>Актуальность данной темы определяется важностью для всего населения планеты нависшей и выбора её решения.</w:t>
      </w:r>
    </w:p>
    <w:p w:rsidR="00520ED8" w:rsidRDefault="00520ED8" w:rsidP="00520ED8">
      <w:pPr>
        <w:pStyle w:val="a3"/>
        <w:shd w:val="clear" w:color="auto" w:fill="FFFFFF"/>
        <w:spacing w:before="0" w:beforeAutospacing="0" w:after="0" w:afterAutospacing="0" w:line="360" w:lineRule="auto"/>
        <w:jc w:val="both"/>
        <w:rPr>
          <w:color w:val="000000"/>
          <w:sz w:val="28"/>
          <w:szCs w:val="28"/>
        </w:rPr>
      </w:pPr>
      <w:r w:rsidRPr="00520ED8">
        <w:rPr>
          <w:color w:val="000000"/>
          <w:sz w:val="28"/>
          <w:szCs w:val="28"/>
        </w:rPr>
        <w:t xml:space="preserve">     Для того чтобы лучше ознакомиться с данной темой и попытаться найти все возможные пути решения этой проблемы, в первую очередь надо правильно понять сам термин "Глобальное потепление", рассмотреть все причины, вызывающие эти страшные катастрофы</w:t>
      </w:r>
      <w:r>
        <w:rPr>
          <w:color w:val="000000"/>
          <w:sz w:val="28"/>
          <w:szCs w:val="28"/>
        </w:rPr>
        <w:t>.</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Методы исследования, применяемые в данной работе:</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1. Эмпирический</w:t>
      </w:r>
    </w:p>
    <w:p w:rsidR="002E2C1C" w:rsidRPr="00FA1419" w:rsidRDefault="002E2C1C" w:rsidP="002E2C1C">
      <w:pPr>
        <w:pStyle w:val="a3"/>
        <w:shd w:val="clear" w:color="auto" w:fill="FFFFFF"/>
        <w:spacing w:before="0" w:beforeAutospacing="0" w:after="150" w:afterAutospacing="0" w:line="360" w:lineRule="auto"/>
        <w:jc w:val="both"/>
        <w:rPr>
          <w:color w:val="000000"/>
          <w:sz w:val="28"/>
          <w:szCs w:val="28"/>
        </w:rPr>
      </w:pPr>
      <w:r w:rsidRPr="00FA1419">
        <w:rPr>
          <w:color w:val="000000"/>
          <w:sz w:val="28"/>
          <w:szCs w:val="28"/>
        </w:rPr>
        <w:t>2. Статистический</w:t>
      </w:r>
    </w:p>
    <w:p w:rsidR="002E2C1C" w:rsidRDefault="00DB0BD2" w:rsidP="002E2C1C">
      <w:pPr>
        <w:pStyle w:val="a3"/>
        <w:shd w:val="clear" w:color="auto" w:fill="FFFFFF"/>
        <w:spacing w:before="0" w:beforeAutospacing="0" w:after="150" w:afterAutospacing="0" w:line="360" w:lineRule="auto"/>
        <w:jc w:val="both"/>
        <w:rPr>
          <w:color w:val="000000"/>
          <w:sz w:val="28"/>
          <w:szCs w:val="28"/>
        </w:rPr>
      </w:pPr>
      <w:r>
        <w:rPr>
          <w:color w:val="000000"/>
          <w:sz w:val="28"/>
          <w:szCs w:val="28"/>
        </w:rPr>
        <w:t>3</w:t>
      </w:r>
      <w:r w:rsidR="002E2C1C" w:rsidRPr="00FA1419">
        <w:rPr>
          <w:color w:val="000000"/>
          <w:sz w:val="28"/>
          <w:szCs w:val="28"/>
        </w:rPr>
        <w:t>. Прогнозирования</w:t>
      </w: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FA1419" w:rsidRDefault="00FA1419" w:rsidP="002E2C1C">
      <w:pPr>
        <w:pStyle w:val="a3"/>
        <w:shd w:val="clear" w:color="auto" w:fill="FFFFFF"/>
        <w:spacing w:before="0" w:beforeAutospacing="0" w:after="150" w:afterAutospacing="0" w:line="360" w:lineRule="auto"/>
        <w:jc w:val="both"/>
        <w:rPr>
          <w:color w:val="000000"/>
          <w:sz w:val="28"/>
          <w:szCs w:val="28"/>
        </w:rPr>
      </w:pPr>
    </w:p>
    <w:p w:rsidR="00AE515D" w:rsidRPr="00FA1419" w:rsidRDefault="00AE515D" w:rsidP="002E2C1C">
      <w:pPr>
        <w:pStyle w:val="a3"/>
        <w:shd w:val="clear" w:color="auto" w:fill="FFFFFF"/>
        <w:spacing w:before="0" w:beforeAutospacing="0" w:after="150" w:afterAutospacing="0" w:line="360" w:lineRule="auto"/>
        <w:jc w:val="both"/>
        <w:rPr>
          <w:color w:val="000000"/>
          <w:sz w:val="28"/>
          <w:szCs w:val="28"/>
        </w:rPr>
      </w:pPr>
    </w:p>
    <w:p w:rsidR="002E2C1C" w:rsidRDefault="00FA1419" w:rsidP="005716F0">
      <w:pPr>
        <w:pStyle w:val="a6"/>
        <w:numPr>
          <w:ilvl w:val="0"/>
          <w:numId w:val="1"/>
        </w:numPr>
        <w:spacing w:after="0" w:line="36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Мифы</w:t>
      </w:r>
      <w:r w:rsidR="002E2C1C" w:rsidRPr="00FA1419">
        <w:rPr>
          <w:rFonts w:ascii="Times New Roman" w:eastAsia="Times New Roman" w:hAnsi="Times New Roman" w:cs="Times New Roman"/>
          <w:b/>
          <w:bCs/>
          <w:sz w:val="28"/>
          <w:szCs w:val="28"/>
          <w:lang w:eastAsia="ru-RU"/>
        </w:rPr>
        <w:t xml:space="preserve"> о глобальном потеплении.</w:t>
      </w:r>
    </w:p>
    <w:p w:rsidR="00FA1419" w:rsidRDefault="00FA1419" w:rsidP="00FA1419">
      <w:pPr>
        <w:pStyle w:val="a6"/>
        <w:spacing w:after="0" w:line="360" w:lineRule="auto"/>
        <w:ind w:left="360"/>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FA1419">
        <w:rPr>
          <w:rFonts w:ascii="Times New Roman" w:eastAsia="Times New Roman" w:hAnsi="Times New Roman" w:cs="Times New Roman"/>
          <w:bCs/>
          <w:sz w:val="28"/>
          <w:szCs w:val="28"/>
          <w:lang w:eastAsia="ru-RU"/>
        </w:rPr>
        <w:t xml:space="preserve">Для </w:t>
      </w:r>
      <w:r>
        <w:rPr>
          <w:rFonts w:ascii="Times New Roman" w:eastAsia="Times New Roman" w:hAnsi="Times New Roman" w:cs="Times New Roman"/>
          <w:bCs/>
          <w:sz w:val="28"/>
          <w:szCs w:val="28"/>
          <w:lang w:eastAsia="ru-RU"/>
        </w:rPr>
        <w:t xml:space="preserve">того, </w:t>
      </w:r>
      <w:r w:rsidRPr="00FA1419">
        <w:rPr>
          <w:rFonts w:ascii="Times New Roman" w:eastAsia="Times New Roman" w:hAnsi="Times New Roman" w:cs="Times New Roman"/>
          <w:bCs/>
          <w:sz w:val="28"/>
          <w:szCs w:val="28"/>
          <w:lang w:eastAsia="ru-RU"/>
        </w:rPr>
        <w:t xml:space="preserve">чтобы начать развенчивать или подтверждать мифы о глобальном потеплении как необратимом процессе, необходимо дать определение этому процессу.  </w:t>
      </w:r>
    </w:p>
    <w:p w:rsidR="00FA1419" w:rsidRDefault="00FA1419" w:rsidP="00FA1419">
      <w:pPr>
        <w:pStyle w:val="a6"/>
        <w:spacing w:after="0" w:line="360" w:lineRule="auto"/>
        <w:ind w:left="360"/>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Итак, г</w:t>
      </w:r>
      <w:r w:rsidRPr="00FA1419">
        <w:rPr>
          <w:rFonts w:ascii="Times New Roman" w:eastAsia="Times New Roman" w:hAnsi="Times New Roman" w:cs="Times New Roman"/>
          <w:bCs/>
          <w:sz w:val="28"/>
          <w:szCs w:val="28"/>
          <w:lang w:eastAsia="ru-RU"/>
        </w:rPr>
        <w:t>лобальное потепление - это процесс постепенного увеличения среднегодовой температуры атмосферы Земли и Мирового океана.</w:t>
      </w:r>
    </w:p>
    <w:p w:rsidR="00FA1419" w:rsidRPr="00FA1419" w:rsidRDefault="00FA1419" w:rsidP="00FA1419">
      <w:pPr>
        <w:pStyle w:val="a6"/>
        <w:spacing w:after="0" w:line="360" w:lineRule="auto"/>
        <w:ind w:left="360"/>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Существует 10 мифов о глобальном потеплении</w:t>
      </w:r>
      <w:r w:rsidR="00C3786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мы рассмотрим каждый из них с точки зрения его  правдоподобия. </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Глобальное потепление - естественный процесс. Человек тут не замешан.</w:t>
      </w:r>
    </w:p>
    <w:p w:rsidR="002E2C1C" w:rsidRPr="00FA1419" w:rsidRDefault="002E2C1C" w:rsidP="00FA1419">
      <w:p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Скорее всего, нет (повышение температуры, особенно с 70-х годов, намного превышают естественные изменения).</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 xml:space="preserve"> В любом случае последствия будут постепенными.</w:t>
      </w:r>
    </w:p>
    <w:p w:rsidR="002E2C1C" w:rsidRPr="00FA1419" w:rsidRDefault="002E2C1C" w:rsidP="00FA1419">
      <w:p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Сильные штормы становятся все чаще, а историей доказано, резкое изменение климатических условий может наступить внезапно, буквально за несколько лет.</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 xml:space="preserve"> Глобальное потепление приведет к всемирному потопу.</w:t>
      </w:r>
    </w:p>
    <w:p w:rsidR="002E2C1C" w:rsidRPr="00FA1419" w:rsidRDefault="002E2C1C" w:rsidP="00FA1419">
      <w:p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Если потепление будет идти теми же темпами, то уровень мирового океана поднимется на 1 метр. Если же допустить, что все ледники растают, что, конечно же, невозможно, то вода поднимется на 10 метров. И если учесть, что средняя высота суши над уровнем океана - 840 метров, то переживать так сильно по поводу затопления не стоит.</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 xml:space="preserve"> Глобальное потепление - единственная причина резких, непредсказуемых изменений погоды.</w:t>
      </w:r>
    </w:p>
    <w:p w:rsidR="002E2C1C" w:rsidRPr="00DC6B50" w:rsidRDefault="002E2C1C" w:rsidP="00FA1419">
      <w:p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Далеко не единственная. Существует ряд естественных, циклических процессов, к которым глобальное потепление не имеет никакого отношения. И именно они являются тем, что может вызвать резкое потепление или похолодание. Такими факторами могут послужит</w:t>
      </w:r>
      <w:r w:rsidRPr="00DC6B50">
        <w:rPr>
          <w:rFonts w:ascii="Times New Roman" w:eastAsia="Times New Roman" w:hAnsi="Times New Roman" w:cs="Times New Roman"/>
          <w:sz w:val="28"/>
          <w:szCs w:val="28"/>
          <w:lang w:eastAsia="ru-RU"/>
        </w:rPr>
        <w:t>ь океанские течения, циклоны, изменение магнитного поля Земли и просто совпадения.</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lastRenderedPageBreak/>
        <w:t xml:space="preserve"> Выбросы углекислого газа слишком незначительны, чтобы спровоцировать глобальное потепление.</w:t>
      </w:r>
    </w:p>
    <w:p w:rsidR="002E2C1C" w:rsidRPr="00DC6B50" w:rsidRDefault="002E2C1C" w:rsidP="00FA1419">
      <w:pPr>
        <w:spacing w:after="0" w:line="360" w:lineRule="auto"/>
        <w:jc w:val="both"/>
        <w:rPr>
          <w:rFonts w:ascii="Times New Roman" w:eastAsia="Times New Roman" w:hAnsi="Times New Roman" w:cs="Times New Roman"/>
          <w:sz w:val="28"/>
          <w:szCs w:val="28"/>
          <w:lang w:eastAsia="ru-RU"/>
        </w:rPr>
      </w:pPr>
      <w:r w:rsidRPr="00DC6B50">
        <w:rPr>
          <w:rFonts w:ascii="Times New Roman" w:eastAsia="Times New Roman" w:hAnsi="Times New Roman" w:cs="Times New Roman"/>
          <w:sz w:val="28"/>
          <w:szCs w:val="28"/>
          <w:lang w:eastAsia="ru-RU"/>
        </w:rPr>
        <w:t>Хотелось бы верить, но пока факты это отрицают. По статистическим данным, которым можно доверять были построены графики концентрации углекислого газа в атмосфере и температуры в это время. Они совпадают.</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Из-за глобального потепления температура скоро вырастет настолько, что мы все погибнем.</w:t>
      </w:r>
    </w:p>
    <w:p w:rsidR="002E2C1C" w:rsidRPr="00DC6B50" w:rsidRDefault="002E2C1C" w:rsidP="00FA1419">
      <w:pPr>
        <w:spacing w:after="0" w:line="360" w:lineRule="auto"/>
        <w:jc w:val="both"/>
        <w:rPr>
          <w:rFonts w:ascii="Times New Roman" w:eastAsia="Times New Roman" w:hAnsi="Times New Roman" w:cs="Times New Roman"/>
          <w:sz w:val="28"/>
          <w:szCs w:val="28"/>
          <w:lang w:eastAsia="ru-RU"/>
        </w:rPr>
      </w:pPr>
      <w:r w:rsidRPr="00DC6B50">
        <w:rPr>
          <w:rFonts w:ascii="Times New Roman" w:eastAsia="Times New Roman" w:hAnsi="Times New Roman" w:cs="Times New Roman"/>
          <w:sz w:val="28"/>
          <w:szCs w:val="28"/>
          <w:lang w:eastAsia="ru-RU"/>
        </w:rPr>
        <w:t>Не настолько и не скоро. За последние 100 лет температура выросла на 0,7°С, - 1° С. И по самым смелым прогнозам в ближайшие 100 лет может вырасти еще на 4,6° С, но скорее всего это увеличение не превысит 2°С. С меньшей вероятностью, но есть модели, предсказывающие да же похолодание.</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 xml:space="preserve"> Сельскому хозяйству это будет только на руку.</w:t>
      </w:r>
    </w:p>
    <w:p w:rsidR="002E2C1C" w:rsidRPr="00DC6B50" w:rsidRDefault="002E2C1C" w:rsidP="00FA1419">
      <w:pPr>
        <w:spacing w:after="0" w:line="360" w:lineRule="auto"/>
        <w:jc w:val="both"/>
        <w:rPr>
          <w:rFonts w:ascii="Times New Roman" w:eastAsia="Times New Roman" w:hAnsi="Times New Roman" w:cs="Times New Roman"/>
          <w:sz w:val="28"/>
          <w:szCs w:val="28"/>
          <w:lang w:eastAsia="ru-RU"/>
        </w:rPr>
      </w:pPr>
      <w:r w:rsidRPr="00DC6B50">
        <w:rPr>
          <w:rFonts w:ascii="Times New Roman" w:eastAsia="Times New Roman" w:hAnsi="Times New Roman" w:cs="Times New Roman"/>
          <w:sz w:val="28"/>
          <w:szCs w:val="28"/>
          <w:lang w:eastAsia="ru-RU"/>
        </w:rPr>
        <w:t xml:space="preserve">Углекислый газ может повысить урожайность ряда культур, но так </w:t>
      </w:r>
      <w:r w:rsidRPr="00DC6B50">
        <w:rPr>
          <w:rFonts w:ascii="Times New Roman" w:eastAsia="Times New Roman" w:hAnsi="Times New Roman" w:cs="Times New Roman"/>
          <w:color w:val="444444"/>
          <w:sz w:val="28"/>
          <w:szCs w:val="28"/>
          <w:lang w:eastAsia="ru-RU"/>
        </w:rPr>
        <w:t xml:space="preserve">же возрастет и количество сорняков и </w:t>
      </w:r>
      <w:r w:rsidRPr="00DC6B50">
        <w:rPr>
          <w:rFonts w:ascii="Times New Roman" w:eastAsia="Times New Roman" w:hAnsi="Times New Roman" w:cs="Times New Roman"/>
          <w:sz w:val="28"/>
          <w:szCs w:val="28"/>
          <w:lang w:eastAsia="ru-RU"/>
        </w:rPr>
        <w:t>вредителей. Растения не смогут хорошо расти на том же месте из-за климатического сдвига.</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 xml:space="preserve"> Причины глобального потепления известны.</w:t>
      </w:r>
    </w:p>
    <w:p w:rsidR="002E2C1C" w:rsidRPr="00DC6B50" w:rsidRDefault="002E2C1C" w:rsidP="00FA1419">
      <w:pPr>
        <w:spacing w:after="0" w:line="360" w:lineRule="auto"/>
        <w:jc w:val="both"/>
        <w:rPr>
          <w:rFonts w:ascii="Times New Roman" w:eastAsia="Times New Roman" w:hAnsi="Times New Roman" w:cs="Times New Roman"/>
          <w:sz w:val="28"/>
          <w:szCs w:val="28"/>
          <w:lang w:eastAsia="ru-RU"/>
        </w:rPr>
      </w:pPr>
      <w:r w:rsidRPr="00DC6B50">
        <w:rPr>
          <w:rFonts w:ascii="Times New Roman" w:eastAsia="Times New Roman" w:hAnsi="Times New Roman" w:cs="Times New Roman"/>
          <w:sz w:val="28"/>
          <w:szCs w:val="28"/>
          <w:lang w:eastAsia="ru-RU"/>
        </w:rPr>
        <w:t>Многие верят, что в глобальном потеплении полностью виновен человек и что, только остановив промышленную деятельность, можно избежать катастрофы. В действительности же проблема изменения климата настолько нова, что сейчас невозможно с точностью сказать о ее причинах. То, что оно происходит - это факт, но то, что это результат антропогенной деятельности человека далеко не единственная версия. Так, например, существует версия, что это результат естественных процессов, происходящих в системе Солнце - Земля - Космос.</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t xml:space="preserve"> Мы знаем, как бороться с глобальным потеплением, у нас есть технологии</w:t>
      </w:r>
    </w:p>
    <w:p w:rsidR="002E2C1C" w:rsidRPr="00DC6B50" w:rsidRDefault="002E2C1C" w:rsidP="00FA1419">
      <w:pPr>
        <w:spacing w:after="0" w:line="360" w:lineRule="auto"/>
        <w:jc w:val="both"/>
        <w:rPr>
          <w:rFonts w:ascii="Times New Roman" w:eastAsia="Times New Roman" w:hAnsi="Times New Roman" w:cs="Times New Roman"/>
          <w:sz w:val="28"/>
          <w:szCs w:val="28"/>
          <w:lang w:eastAsia="ru-RU"/>
        </w:rPr>
      </w:pPr>
      <w:r w:rsidRPr="00DC6B50">
        <w:rPr>
          <w:rFonts w:ascii="Times New Roman" w:eastAsia="Times New Roman" w:hAnsi="Times New Roman" w:cs="Times New Roman"/>
          <w:sz w:val="28"/>
          <w:szCs w:val="28"/>
          <w:lang w:eastAsia="ru-RU"/>
        </w:rPr>
        <w:t>Стратегический план находится в разработке. Существует несколько масштабных вариантов борьбы с глобальным потеплением, но все они из области фантастики, да и требуют колоссальных вложений, сравнимых с бюджетом США, но лучше много мелких изменений, чем одно большое.</w:t>
      </w:r>
    </w:p>
    <w:p w:rsidR="002E2C1C" w:rsidRPr="00FA1419" w:rsidRDefault="002E2C1C" w:rsidP="00FA1419">
      <w:pPr>
        <w:pStyle w:val="a6"/>
        <w:numPr>
          <w:ilvl w:val="0"/>
          <w:numId w:val="2"/>
        </w:numPr>
        <w:spacing w:after="0" w:line="360" w:lineRule="auto"/>
        <w:jc w:val="both"/>
        <w:rPr>
          <w:rFonts w:ascii="Times New Roman" w:eastAsia="Times New Roman" w:hAnsi="Times New Roman" w:cs="Times New Roman"/>
          <w:sz w:val="28"/>
          <w:szCs w:val="28"/>
          <w:lang w:eastAsia="ru-RU"/>
        </w:rPr>
      </w:pPr>
      <w:r w:rsidRPr="00FA1419">
        <w:rPr>
          <w:rFonts w:ascii="Times New Roman" w:eastAsia="Times New Roman" w:hAnsi="Times New Roman" w:cs="Times New Roman"/>
          <w:sz w:val="28"/>
          <w:szCs w:val="28"/>
          <w:lang w:eastAsia="ru-RU"/>
        </w:rPr>
        <w:lastRenderedPageBreak/>
        <w:t xml:space="preserve"> Мы не можем ничего с этим поделать.</w:t>
      </w:r>
    </w:p>
    <w:p w:rsidR="00DB0BD2" w:rsidRDefault="002E2C1C" w:rsidP="00157E77">
      <w:pPr>
        <w:spacing w:after="0" w:line="360" w:lineRule="auto"/>
        <w:jc w:val="both"/>
        <w:rPr>
          <w:rFonts w:ascii="Times New Roman" w:eastAsia="Times New Roman" w:hAnsi="Times New Roman" w:cs="Times New Roman"/>
          <w:sz w:val="28"/>
          <w:szCs w:val="28"/>
          <w:lang w:eastAsia="ru-RU"/>
        </w:rPr>
      </w:pPr>
      <w:r w:rsidRPr="00DC6B50">
        <w:rPr>
          <w:rFonts w:ascii="Times New Roman" w:eastAsia="Times New Roman" w:hAnsi="Times New Roman" w:cs="Times New Roman"/>
          <w:sz w:val="28"/>
          <w:szCs w:val="28"/>
          <w:lang w:eastAsia="ru-RU"/>
        </w:rPr>
        <w:t>Каждый уже сейчас может внести свой вклад в борьбу с глобальным потеплением, хотя бы просто соблюдая рекомендации в потребительской деятельности.</w:t>
      </w:r>
    </w:p>
    <w:p w:rsidR="00157E77" w:rsidRPr="00157E77" w:rsidRDefault="00157E77" w:rsidP="00157E77">
      <w:pPr>
        <w:spacing w:after="0" w:line="360" w:lineRule="auto"/>
        <w:jc w:val="both"/>
        <w:rPr>
          <w:rFonts w:ascii="Times New Roman" w:eastAsia="Times New Roman" w:hAnsi="Times New Roman" w:cs="Times New Roman"/>
          <w:sz w:val="28"/>
          <w:szCs w:val="28"/>
          <w:lang w:eastAsia="ru-RU"/>
        </w:rPr>
      </w:pPr>
    </w:p>
    <w:p w:rsidR="002E2C1C" w:rsidRPr="00AE515D" w:rsidRDefault="002E2C1C" w:rsidP="005716F0">
      <w:pPr>
        <w:pStyle w:val="4"/>
        <w:numPr>
          <w:ilvl w:val="0"/>
          <w:numId w:val="1"/>
        </w:numPr>
        <w:spacing w:before="0" w:line="360" w:lineRule="auto"/>
        <w:jc w:val="center"/>
        <w:rPr>
          <w:rFonts w:ascii="Times New Roman" w:hAnsi="Times New Roman" w:cs="Times New Roman"/>
          <w:b/>
          <w:i w:val="0"/>
          <w:color w:val="auto"/>
          <w:sz w:val="28"/>
          <w:szCs w:val="28"/>
        </w:rPr>
      </w:pPr>
      <w:r w:rsidRPr="00AE515D">
        <w:rPr>
          <w:rFonts w:ascii="Times New Roman" w:hAnsi="Times New Roman" w:cs="Times New Roman"/>
          <w:b/>
          <w:i w:val="0"/>
          <w:color w:val="auto"/>
          <w:sz w:val="28"/>
          <w:szCs w:val="28"/>
        </w:rPr>
        <w:t>Последствия глобального потепления</w:t>
      </w:r>
    </w:p>
    <w:p w:rsidR="002E2C1C" w:rsidRPr="00DC6B50" w:rsidRDefault="002E2C1C" w:rsidP="00FA1419">
      <w:pPr>
        <w:pStyle w:val="a3"/>
        <w:spacing w:before="0" w:beforeAutospacing="0" w:after="0" w:afterAutospacing="0" w:line="360" w:lineRule="auto"/>
        <w:jc w:val="both"/>
        <w:rPr>
          <w:sz w:val="28"/>
          <w:szCs w:val="28"/>
        </w:rPr>
      </w:pPr>
      <w:r w:rsidRPr="00DC6B50">
        <w:rPr>
          <w:sz w:val="28"/>
          <w:szCs w:val="28"/>
        </w:rPr>
        <w:t>Примерная схема последствий глобального потепления.</w:t>
      </w:r>
    </w:p>
    <w:p w:rsidR="002E2C1C" w:rsidRPr="00DC6B50" w:rsidRDefault="002E2C1C" w:rsidP="00FA1419">
      <w:pPr>
        <w:spacing w:line="360" w:lineRule="auto"/>
        <w:jc w:val="both"/>
        <w:rPr>
          <w:rFonts w:ascii="Times New Roman" w:hAnsi="Times New Roman" w:cs="Times New Roman"/>
          <w:sz w:val="28"/>
          <w:szCs w:val="28"/>
        </w:rPr>
      </w:pPr>
    </w:p>
    <w:p w:rsidR="002E2C1C" w:rsidRPr="00DC6B50" w:rsidRDefault="002E2C1C" w:rsidP="00FA1419">
      <w:pPr>
        <w:pStyle w:val="a3"/>
        <w:spacing w:before="0" w:beforeAutospacing="0" w:after="0" w:afterAutospacing="0" w:line="360" w:lineRule="auto"/>
        <w:jc w:val="both"/>
        <w:rPr>
          <w:sz w:val="28"/>
          <w:szCs w:val="28"/>
        </w:rPr>
      </w:pPr>
      <w:r w:rsidRPr="00DC6B50">
        <w:rPr>
          <w:noProof/>
          <w:sz w:val="28"/>
          <w:szCs w:val="28"/>
        </w:rPr>
        <w:drawing>
          <wp:inline distT="0" distB="0" distL="0" distR="0" wp14:anchorId="185A4823" wp14:editId="5A8E32EA">
            <wp:extent cx="6134100" cy="4429125"/>
            <wp:effectExtent l="0" t="0" r="0" b="9525"/>
            <wp:docPr id="1" name="Рисунок 1" descr="http://www.geo.fizolimpiada.ru/referaty/images1/5756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o.fizolimpiada.ru/referaty/images1/57565_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4429125"/>
                    </a:xfrm>
                    <a:prstGeom prst="rect">
                      <a:avLst/>
                    </a:prstGeom>
                    <a:noFill/>
                    <a:ln>
                      <a:noFill/>
                    </a:ln>
                  </pic:spPr>
                </pic:pic>
              </a:graphicData>
            </a:graphic>
          </wp:inline>
        </w:drawing>
      </w:r>
    </w:p>
    <w:p w:rsidR="002E2C1C" w:rsidRPr="00DC6B50" w:rsidRDefault="00AE515D" w:rsidP="00FA1419">
      <w:pPr>
        <w:pStyle w:val="a3"/>
        <w:spacing w:before="0" w:beforeAutospacing="0" w:after="0" w:afterAutospacing="0" w:line="360" w:lineRule="auto"/>
        <w:jc w:val="both"/>
        <w:rPr>
          <w:sz w:val="28"/>
          <w:szCs w:val="28"/>
        </w:rPr>
      </w:pPr>
      <w:r>
        <w:rPr>
          <w:sz w:val="28"/>
          <w:szCs w:val="28"/>
        </w:rPr>
        <w:t xml:space="preserve">     </w:t>
      </w:r>
      <w:r w:rsidR="002E2C1C" w:rsidRPr="00DC6B50">
        <w:rPr>
          <w:sz w:val="28"/>
          <w:szCs w:val="28"/>
        </w:rPr>
        <w:t xml:space="preserve">Изменение климата затронет интересы всех жителей планеты. Причем это может продолжаться в течение длительного периода. Возможное изменение экономики государства может привести к изменению всего уклада жизни людей на той или иной территории. Кроме того, прогнозируемый подъем уровня мирового океана и в связи с этим затопление больших территорий суши, потребует не только строительства защитных сооружений, но и переселения целых народов, что может вызвать социальные потрясения. </w:t>
      </w:r>
      <w:r w:rsidR="00A16E9D">
        <w:rPr>
          <w:sz w:val="28"/>
          <w:szCs w:val="28"/>
        </w:rPr>
        <w:t xml:space="preserve">  </w:t>
      </w:r>
      <w:r w:rsidR="002E2C1C" w:rsidRPr="00DC6B50">
        <w:rPr>
          <w:sz w:val="28"/>
          <w:szCs w:val="28"/>
        </w:rPr>
        <w:lastRenderedPageBreak/>
        <w:t>Большой проблемой этого плана явится влияние изменения климата на здоровье человека, и, прежде всего, необходимость адаптации его к новым климатическим условиям. Возможно появление новых и увеличение уровня существующих заболеваний. Все изменения, которые происходят на Земле, не проходят бесследно для нашего организма. Наше варварское отношение к Земле сделало её агрессивной для нас. Экологическая трагедия Земли перешла в физическую и моральную трагедию человека. Даже по консервативным расчётам прогнозируется, что в течение следующих 60 лет, повышение уровня моря уничтожит четверть всех домов находящиеся в 150-ти метрах от побережья. Последние исследования рисуют более тревожную картину. К концу столетия уровень моря может подняться на целых 6 метров и это всё может произойти со всеми нами из-за таяния. Анализ данных показывает, что в течение последнего столетия наша планета Земля разогрелась на один градус выше среднего показателя. По предположению ученых в ближайшие 50 лет температура поднимется еще на 3-5 градусов, что приведет к тяжелым последствиям, как для Земли, так и для людей и животного мира.</w:t>
      </w:r>
    </w:p>
    <w:p w:rsidR="00AE515D" w:rsidRDefault="00AE515D" w:rsidP="00FA1419">
      <w:pPr>
        <w:pStyle w:val="a3"/>
        <w:spacing w:before="0" w:beforeAutospacing="0" w:after="0" w:afterAutospacing="0" w:line="360" w:lineRule="auto"/>
        <w:jc w:val="both"/>
        <w:rPr>
          <w:sz w:val="28"/>
          <w:szCs w:val="28"/>
        </w:rPr>
      </w:pPr>
      <w:r>
        <w:rPr>
          <w:sz w:val="28"/>
          <w:szCs w:val="28"/>
        </w:rPr>
        <w:t xml:space="preserve">       </w:t>
      </w:r>
      <w:r w:rsidR="002E2C1C" w:rsidRPr="00DC6B50">
        <w:rPr>
          <w:sz w:val="28"/>
          <w:szCs w:val="28"/>
        </w:rPr>
        <w:t xml:space="preserve">Китай, являющийся одним из основных поставщиков парниковых газов в атмосферу, в то же время максимально ощутит на себе негативные последствия потепления в XXI в. По прогнозам, даже повышение уровня моря на 0,5 м приведет к затоплению около 40 тыс. км2 плодородных равнин. Наиболее уязвимыми окажутся обширные низкие низовья крупных рек Хуанхэ, Янцзы и др., где средняя плотность населения иногда достигает 800 чел/км2. Кроме того, значительно активизируются размыв берегов, что приведет к серьезным социально-экономическим последствиям, особенно в крупных городах, расположенных на морских побережьях. Крайне интенсивными могут быть изменения на хорошо освоенных берегах, например — Черного и Азовского морей, где естественное развитие будет сочетаться с интенсивным антропогенным воздействием, т.е. изъятием наносов с пляжей, строительством дамб и плотин на реках, созданием </w:t>
      </w:r>
      <w:r w:rsidR="002E2C1C" w:rsidRPr="00DC6B50">
        <w:rPr>
          <w:sz w:val="28"/>
          <w:szCs w:val="28"/>
        </w:rPr>
        <w:lastRenderedPageBreak/>
        <w:t>берегозащитных сооружений и т.д. Наиболее интенсивно будут разрушаться песчаные пересыпи, отчленяющие лиманы в Северо-Западном Причерноморье и на Азовском море, а также косы Северного Приазовья. В дельте Кубани ожидается затопление прибрежных низменностей. Быстрее станут отступать береговые с</w:t>
      </w:r>
      <w:r w:rsidR="007632C5">
        <w:rPr>
          <w:sz w:val="28"/>
          <w:szCs w:val="28"/>
        </w:rPr>
        <w:t>клоны, сложенные непрочными лес</w:t>
      </w:r>
      <w:r w:rsidR="002E2C1C" w:rsidRPr="00DC6B50">
        <w:rPr>
          <w:sz w:val="28"/>
          <w:szCs w:val="28"/>
        </w:rPr>
        <w:t xml:space="preserve">ами. В районе Одессы, Мариуполя, Приморско-Ахтарска помимо размыва уступов усилятся оползневые и обвальные процессы, и разрушение берегов может достичь катастрофических масштабов. </w:t>
      </w:r>
    </w:p>
    <w:p w:rsidR="002E2C1C" w:rsidRDefault="00AE515D" w:rsidP="00FA1419">
      <w:pPr>
        <w:pStyle w:val="a3"/>
        <w:spacing w:before="0" w:beforeAutospacing="0" w:after="0" w:afterAutospacing="0" w:line="360" w:lineRule="auto"/>
        <w:jc w:val="both"/>
        <w:rPr>
          <w:sz w:val="28"/>
          <w:szCs w:val="28"/>
        </w:rPr>
      </w:pPr>
      <w:r>
        <w:rPr>
          <w:sz w:val="28"/>
          <w:szCs w:val="28"/>
        </w:rPr>
        <w:t xml:space="preserve">    </w:t>
      </w:r>
      <w:r w:rsidR="002E2C1C" w:rsidRPr="00DC6B50">
        <w:rPr>
          <w:sz w:val="28"/>
          <w:szCs w:val="28"/>
        </w:rPr>
        <w:t>Ледяные берега в условиях повышения температуры воздуха и поверхностных вод будут подвержены быстрому разрушению вследствие таяния льда и обрушения нависающих ледяных блоков. Не исключено, что и районах их распространения (Шпицберген. Земля Франца-Иосифа, Новая Земля, Северная Земля), на акваториях морей Баренцева, Карского и Лаптевых увеличится количество айсбергов</w:t>
      </w:r>
    </w:p>
    <w:p w:rsidR="005716F0" w:rsidRPr="00DC6B50" w:rsidRDefault="005716F0" w:rsidP="00FA1419">
      <w:pPr>
        <w:pStyle w:val="a3"/>
        <w:spacing w:before="0" w:beforeAutospacing="0" w:after="0" w:afterAutospacing="0" w:line="360" w:lineRule="auto"/>
        <w:jc w:val="both"/>
        <w:rPr>
          <w:sz w:val="28"/>
          <w:szCs w:val="28"/>
        </w:rPr>
      </w:pPr>
    </w:p>
    <w:p w:rsidR="002E2C1C" w:rsidRPr="00157E77" w:rsidRDefault="002E2C1C" w:rsidP="005716F0">
      <w:pPr>
        <w:pStyle w:val="4"/>
        <w:numPr>
          <w:ilvl w:val="0"/>
          <w:numId w:val="1"/>
        </w:numPr>
        <w:spacing w:before="0" w:line="360" w:lineRule="auto"/>
        <w:jc w:val="center"/>
        <w:rPr>
          <w:rFonts w:ascii="Times New Roman" w:hAnsi="Times New Roman" w:cs="Times New Roman"/>
          <w:b/>
          <w:i w:val="0"/>
          <w:color w:val="auto"/>
          <w:sz w:val="28"/>
          <w:szCs w:val="28"/>
        </w:rPr>
      </w:pPr>
      <w:r w:rsidRPr="00157E77">
        <w:rPr>
          <w:rFonts w:ascii="Times New Roman" w:hAnsi="Times New Roman" w:cs="Times New Roman"/>
          <w:b/>
          <w:i w:val="0"/>
          <w:color w:val="auto"/>
          <w:sz w:val="28"/>
          <w:szCs w:val="28"/>
        </w:rPr>
        <w:t>Вечная мерзлота в 2025 и 2050 годах</w:t>
      </w:r>
      <w:r w:rsidR="00157E77" w:rsidRPr="00157E77">
        <w:rPr>
          <w:rFonts w:ascii="Times New Roman" w:hAnsi="Times New Roman" w:cs="Times New Roman"/>
          <w:b/>
          <w:i w:val="0"/>
          <w:color w:val="auto"/>
          <w:sz w:val="28"/>
          <w:szCs w:val="28"/>
        </w:rPr>
        <w:t>.</w:t>
      </w:r>
    </w:p>
    <w:p w:rsidR="002E2C1C" w:rsidRPr="00DC6B50" w:rsidRDefault="00AE515D" w:rsidP="00FA1419">
      <w:pPr>
        <w:pStyle w:val="a3"/>
        <w:spacing w:before="0" w:beforeAutospacing="0" w:after="0" w:afterAutospacing="0" w:line="360" w:lineRule="auto"/>
        <w:jc w:val="both"/>
        <w:rPr>
          <w:sz w:val="28"/>
          <w:szCs w:val="28"/>
        </w:rPr>
      </w:pPr>
      <w:r>
        <w:rPr>
          <w:sz w:val="28"/>
          <w:szCs w:val="28"/>
        </w:rPr>
        <w:t xml:space="preserve">     </w:t>
      </w:r>
      <w:r w:rsidR="002E2C1C" w:rsidRPr="00DC6B50">
        <w:rPr>
          <w:sz w:val="28"/>
          <w:szCs w:val="28"/>
        </w:rPr>
        <w:t>Если оправдаются приведенные выше прогнозные оценки умеренного (а тем более резкого) потепления климата в северных районах, то к середине нового столетия облик вечной мерзлоты в России существенно изменится.</w:t>
      </w:r>
    </w:p>
    <w:p w:rsidR="002E2C1C" w:rsidRPr="00DC6B50" w:rsidRDefault="002E2C1C" w:rsidP="00FA1419">
      <w:pPr>
        <w:pStyle w:val="a3"/>
        <w:spacing w:before="0" w:beforeAutospacing="0" w:after="0" w:afterAutospacing="0" w:line="360" w:lineRule="auto"/>
        <w:jc w:val="both"/>
        <w:rPr>
          <w:sz w:val="28"/>
          <w:szCs w:val="28"/>
        </w:rPr>
      </w:pPr>
      <w:r w:rsidRPr="00DC6B50">
        <w:rPr>
          <w:sz w:val="28"/>
          <w:szCs w:val="28"/>
        </w:rPr>
        <w:t xml:space="preserve">Сопоставление современных характеристик вечной мерзлоты с прогнозными проводилось путем составления последовательного ряда мелкомасштабных карт. Помимо сугубо мерзлотных характеристик (распространения вечномерзлых пород, их мощности, температуры, льдистости, глубины сезонного протаивания) для оценки возможных изменений вечной мерзлоты приходится учитывать состав горных пород, а также рельеф и весь комплекс ландшафтных условий. На схеме, приведенной в статье, показаны четыре зоны. Первую образуют территории, не входящие в состав современной области вечной мерзлоты. Здесь сезонное промерзание почв до глубин не более 4 — 5 м. К середине XXI в. глубина и площади распространения сезонного промерзания сократятся. Три остальные зоны охватывают </w:t>
      </w:r>
      <w:r w:rsidRPr="00DC6B50">
        <w:rPr>
          <w:sz w:val="28"/>
          <w:szCs w:val="28"/>
        </w:rPr>
        <w:lastRenderedPageBreak/>
        <w:t>современную область вечной мерзлоты и отличаются друг от друга разной степенью и сроками начала повсеместного глубокого оттаивания вечномерзлых пород сверху. За его начало принят момент, когда слой грунтов, оттаявший за лето, следующей зимой промерзает не полностью и кровля многолетнемерзлых пород начинает прогрессивно понижаться. Временной интервал, за который такие породы оттают полностью, зависит не только от потепления климата, но и от состава и льдистости пород, их температуры и мощности, от притока тепла снизу — из глубин Земли. Это таяние может длиться годами, десятилетиями, сотнями и тысячами лет. Вторая с юга зона — это территории, на которых вечная мерзлота к 2020 г. будет повсеместно оттаивать. Она сформируется только в пределах Западносибирской низменности. В настоящее время здесь встречаются только редкие острова. После их оттаивания южная граница мерзлоты отступит к северу на 300 км и более, таяние вспученных льдом торфяников будет сопровождаться интенсивными просадками поверхности, но серьезных изменений в природную обстановку и деятельность человека это не внесет: вечномерзлые торфяники встречаются редко и в хозяйственное освоение практически не вовлечены. Третья зона объединяет две подзоны, границы между которыми весьма прихотливы и на нашей схеме не показаны. В первую (с юга) входят территории, где вечномерзлые породы начнут таять повсеместно только к 2050 г. В четвертую зону относительно стабильных вечномерзлых пород входит северная часть криолитозоны (самый верхний слой земной коры, характеризующийся в течение всего года или хотя бы короткое время (но не менее суток) отрицательной температурой почв и горных пород и наличием или возможностью существования подземных льдов) с самыми низкими температурами пород — от -3 до -1б°С. Мощность их измеряется сотнями метров. При прогнозных масштабах потепления климата глубокое протаивание вечномерзлых пород на этой территории исключается. Незначительно увеличится лишь площадь таликов.</w:t>
      </w:r>
    </w:p>
    <w:p w:rsidR="002E2C1C" w:rsidRPr="00DC6B50" w:rsidRDefault="00A16E9D" w:rsidP="00FA1419">
      <w:pPr>
        <w:pStyle w:val="a3"/>
        <w:spacing w:before="0" w:beforeAutospacing="0" w:after="0" w:afterAutospacing="0" w:line="360" w:lineRule="auto"/>
        <w:jc w:val="both"/>
        <w:rPr>
          <w:sz w:val="28"/>
          <w:szCs w:val="28"/>
        </w:rPr>
      </w:pPr>
      <w:r>
        <w:rPr>
          <w:sz w:val="28"/>
          <w:szCs w:val="28"/>
        </w:rPr>
        <w:lastRenderedPageBreak/>
        <w:t xml:space="preserve">    </w:t>
      </w:r>
      <w:r w:rsidR="002E2C1C" w:rsidRPr="00DC6B50">
        <w:rPr>
          <w:sz w:val="28"/>
          <w:szCs w:val="28"/>
        </w:rPr>
        <w:t>Зимние осадки будут способствовать повышению температуры вечномерзлых пород, а летние — приводить к их разрушению из-за усиления термокарста (процесс неравномерного проседания почв и подстилающих горных пород вследствие вытаивания подземного льда), термоэрозии (сочетание теплового и механического воздействия текущей воды на мёрзлые горные породы и лёд), термоабразии (сочетание процессов теплового и механического разрушения берегов водоёмов при воздействии волноприбоя на участках побережья, сложенных мёрзлыми горными породами, содержащими большое количество подземных ледяных тел), а также оползневых процессов. Наиболее ярко они проявятся на аккумулятивных равнинах, сложенных высокольдистыми породами, т.е. там, где вечномерзлые толщи из-за своих низких температур и большой мощности останутся в целом стабильными. При разрушении верхнего льдистого горизонта поверхность деформируется существенно и, если своевременно не будут приняты защитные меры, нависнет угроза над инженерными сооружениями.</w:t>
      </w:r>
    </w:p>
    <w:p w:rsidR="00AE515D" w:rsidRDefault="00AE515D" w:rsidP="00FA1419">
      <w:pPr>
        <w:pStyle w:val="a3"/>
        <w:spacing w:before="0" w:beforeAutospacing="0" w:after="0" w:afterAutospacing="0" w:line="360" w:lineRule="auto"/>
        <w:jc w:val="both"/>
        <w:rPr>
          <w:sz w:val="28"/>
          <w:szCs w:val="28"/>
        </w:rPr>
      </w:pPr>
      <w:r>
        <w:rPr>
          <w:sz w:val="28"/>
          <w:szCs w:val="28"/>
        </w:rPr>
        <w:t xml:space="preserve">     </w:t>
      </w:r>
      <w:r w:rsidR="002E2C1C" w:rsidRPr="00DC6B50">
        <w:rPr>
          <w:sz w:val="28"/>
          <w:szCs w:val="28"/>
        </w:rPr>
        <w:t xml:space="preserve">Глобальное потепление климата к середине XXI в. может привести к смещению границ растительных зон (тундра, леса умеренного пояса, степи и др.) потенциально на сотни километров. Так, в северных районах Евразии границы растительных зон передвинутся на север на 500-600 км, а зона тундры значительно сократится в своих размерах. По данным ЮНЕП, прогноз изменения климата появится в ускоренном снижении площадей тропического леса и саванн в Африке. Приведенные данные по изменению природной зональности России в целом благоприятны для развития сельского хозяйства. Это следует из того, что максимальное приращение при потеплении климата получает зона широколиственных лесов, которая ассоциируется с регионом устойчивого и высокопродуктивного земледелия, а также зона степи и лесостепи, где возможно эффективное зерновое хозяйство. Ожидается значительное увеличение площади земель (на 4,7 млн. км2, т.е. в 1,5 раза более современной), потенциально пригодных для </w:t>
      </w:r>
      <w:r w:rsidR="002E2C1C" w:rsidRPr="00DC6B50">
        <w:rPr>
          <w:sz w:val="28"/>
          <w:szCs w:val="28"/>
        </w:rPr>
        <w:lastRenderedPageBreak/>
        <w:t>земледелия. В ряде стран (США. Великобритания, Швеция, Австрия и др.) проведены эксперименты по изучению ряда культурных растений в условиях повышенных концентраций CO2. Установлено, что при удвоении концентрации у многих растений уменьшается величина транспирации (испарение воды растением), увеличивается листовая поверхность. В лесном хозяйстве на фоне улучшения условий произрастания лесных формаций могут возникнуть благоприятные экологические параметры для роста и размножения различных насекомых-вредителей, что приведет к возникновению значительных очагов болезней леса. Поэтому уже сейчас принимаемые мероприятия по борьбе с обезлесиванием, по увеличению темпов лесовозобновления с улучшению использования древесины — все это создаст оптимальные условия для развития лесного хозяйства в XXI в.</w:t>
      </w:r>
    </w:p>
    <w:p w:rsidR="00AE515D" w:rsidRDefault="00AE515D" w:rsidP="005716F0">
      <w:pPr>
        <w:pStyle w:val="a3"/>
        <w:numPr>
          <w:ilvl w:val="0"/>
          <w:numId w:val="1"/>
        </w:numPr>
        <w:spacing w:line="360" w:lineRule="auto"/>
        <w:jc w:val="both"/>
        <w:rPr>
          <w:b/>
          <w:sz w:val="28"/>
          <w:szCs w:val="28"/>
        </w:rPr>
      </w:pPr>
      <w:r w:rsidRPr="00AE515D">
        <w:rPr>
          <w:b/>
          <w:sz w:val="28"/>
          <w:szCs w:val="28"/>
        </w:rPr>
        <w:t>Решение проблемы глобального потепления</w:t>
      </w:r>
      <w:r w:rsidR="00D242E0">
        <w:rPr>
          <w:b/>
          <w:sz w:val="28"/>
          <w:szCs w:val="28"/>
        </w:rPr>
        <w:t>.</w:t>
      </w:r>
    </w:p>
    <w:p w:rsidR="00D242E0" w:rsidRDefault="00D242E0" w:rsidP="00D242E0">
      <w:pPr>
        <w:pStyle w:val="a3"/>
        <w:spacing w:before="0" w:beforeAutospacing="0" w:after="0" w:afterAutospacing="0" w:line="360" w:lineRule="auto"/>
        <w:jc w:val="both"/>
        <w:rPr>
          <w:sz w:val="28"/>
          <w:szCs w:val="28"/>
        </w:rPr>
      </w:pPr>
      <w:r>
        <w:rPr>
          <w:sz w:val="28"/>
          <w:szCs w:val="28"/>
        </w:rPr>
        <w:t xml:space="preserve">    </w:t>
      </w:r>
      <w:r w:rsidRPr="00D242E0">
        <w:rPr>
          <w:sz w:val="28"/>
          <w:szCs w:val="28"/>
        </w:rPr>
        <w:t>Предложения по решению проблемы глобального потепления от ведущих ученых носят порой фантастический характер, но рассматриваются экспертами всерьез, потому что могут оказаться полезными, рано или поздно.</w:t>
      </w:r>
    </w:p>
    <w:p w:rsidR="00D242E0" w:rsidRDefault="00D242E0" w:rsidP="00D242E0">
      <w:pPr>
        <w:pStyle w:val="a3"/>
        <w:spacing w:before="0" w:beforeAutospacing="0" w:after="0" w:afterAutospacing="0" w:line="360" w:lineRule="auto"/>
        <w:jc w:val="both"/>
        <w:rPr>
          <w:sz w:val="28"/>
          <w:szCs w:val="28"/>
        </w:rPr>
      </w:pPr>
      <w:r w:rsidRPr="00D242E0">
        <w:rPr>
          <w:sz w:val="28"/>
          <w:szCs w:val="28"/>
        </w:rPr>
        <w:t>Приведем некоторые идеи ученых по спасению Земли от глобального потепления.</w:t>
      </w:r>
    </w:p>
    <w:p w:rsidR="00D242E0" w:rsidRDefault="00D242E0" w:rsidP="00D242E0">
      <w:pPr>
        <w:pStyle w:val="a3"/>
        <w:spacing w:before="0" w:beforeAutospacing="0" w:after="0" w:afterAutospacing="0" w:line="360" w:lineRule="auto"/>
        <w:jc w:val="both"/>
        <w:rPr>
          <w:sz w:val="28"/>
          <w:szCs w:val="28"/>
        </w:rPr>
      </w:pPr>
      <w:r w:rsidRPr="00D242E0">
        <w:rPr>
          <w:sz w:val="28"/>
          <w:szCs w:val="28"/>
        </w:rPr>
        <w:t>Сегодня Земля поглощает 70% всей радиации, которую получает от Солнца, и поэтому следует что-то придумать, чтобы снизить этот показатель</w:t>
      </w:r>
      <w:r>
        <w:rPr>
          <w:sz w:val="28"/>
          <w:szCs w:val="28"/>
        </w:rPr>
        <w:t>.</w:t>
      </w:r>
    </w:p>
    <w:p w:rsidR="00D242E0" w:rsidRDefault="00D242E0" w:rsidP="00D242E0">
      <w:pPr>
        <w:pStyle w:val="a3"/>
        <w:spacing w:before="0" w:beforeAutospacing="0" w:after="0" w:afterAutospacing="0" w:line="360" w:lineRule="auto"/>
        <w:jc w:val="both"/>
        <w:rPr>
          <w:sz w:val="28"/>
          <w:szCs w:val="28"/>
        </w:rPr>
      </w:pPr>
      <w:r>
        <w:rPr>
          <w:sz w:val="28"/>
          <w:szCs w:val="28"/>
        </w:rPr>
        <w:t xml:space="preserve">    </w:t>
      </w:r>
      <w:r w:rsidRPr="00D242E0">
        <w:rPr>
          <w:sz w:val="28"/>
          <w:szCs w:val="28"/>
        </w:rPr>
        <w:t>Астроном Роджер Анцель предлагает разместить вокруг Земли миллионы линз диаметром 60 см и весом несколько граммов, которые будут способны отражать солнечные лучи. Это приведет к снижению солнечной радиации</w:t>
      </w:r>
      <w:r>
        <w:rPr>
          <w:sz w:val="28"/>
          <w:szCs w:val="28"/>
        </w:rPr>
        <w:t>.</w:t>
      </w:r>
    </w:p>
    <w:p w:rsidR="00D242E0" w:rsidRDefault="00D242E0" w:rsidP="00D242E0">
      <w:pPr>
        <w:pStyle w:val="a3"/>
        <w:spacing w:before="0" w:beforeAutospacing="0" w:after="0" w:afterAutospacing="0" w:line="360" w:lineRule="auto"/>
        <w:jc w:val="both"/>
        <w:rPr>
          <w:sz w:val="28"/>
          <w:szCs w:val="28"/>
        </w:rPr>
      </w:pPr>
      <w:r>
        <w:rPr>
          <w:sz w:val="28"/>
          <w:szCs w:val="28"/>
        </w:rPr>
        <w:t xml:space="preserve">    </w:t>
      </w:r>
      <w:r w:rsidRPr="00D242E0">
        <w:rPr>
          <w:sz w:val="28"/>
          <w:szCs w:val="28"/>
        </w:rPr>
        <w:t>Академик, директор института глобального климата и экологии  Юрий Израэль предложил свою версию по спасению земли: Чтобы снизить температуры атмосферы Земли на 1-2 градуса, надо накачать в стратосферу около 600 тысяч тонн аэрозольных частиц. Для этого потребуется сжечь 100-200 тысяч тонн серы</w:t>
      </w:r>
      <w:r>
        <w:rPr>
          <w:sz w:val="28"/>
          <w:szCs w:val="28"/>
        </w:rPr>
        <w:t>.</w:t>
      </w:r>
    </w:p>
    <w:p w:rsidR="00D242E0" w:rsidRPr="00D242E0" w:rsidRDefault="00D242E0" w:rsidP="00D242E0">
      <w:pPr>
        <w:pStyle w:val="a3"/>
        <w:spacing w:before="0" w:beforeAutospacing="0" w:after="0" w:afterAutospacing="0" w:line="360" w:lineRule="auto"/>
        <w:jc w:val="both"/>
        <w:rPr>
          <w:sz w:val="28"/>
          <w:szCs w:val="28"/>
        </w:rPr>
      </w:pPr>
    </w:p>
    <w:p w:rsidR="00D242E0" w:rsidRDefault="00D242E0" w:rsidP="00A923B8">
      <w:pPr>
        <w:pStyle w:val="a3"/>
        <w:spacing w:before="0" w:beforeAutospacing="0" w:after="0" w:afterAutospacing="0" w:line="360" w:lineRule="auto"/>
        <w:jc w:val="both"/>
        <w:rPr>
          <w:sz w:val="28"/>
          <w:szCs w:val="28"/>
        </w:rPr>
      </w:pPr>
      <w:r>
        <w:rPr>
          <w:sz w:val="28"/>
          <w:szCs w:val="28"/>
        </w:rPr>
        <w:lastRenderedPageBreak/>
        <w:t xml:space="preserve">      </w:t>
      </w:r>
      <w:r w:rsidRPr="00D242E0">
        <w:rPr>
          <w:sz w:val="28"/>
          <w:szCs w:val="28"/>
        </w:rPr>
        <w:t>Согласно другой подобной идее предполагается создать вокруг Земли кольцо мелких частиц или космических кораблей, которыми можно затенить тропики и, тем</w:t>
      </w:r>
      <w:r w:rsidRPr="00D242E0">
        <w:rPr>
          <w:sz w:val="28"/>
          <w:szCs w:val="28"/>
        </w:rPr>
        <w:br/>
        <w:t xml:space="preserve"> самым, смягчить климат. Отражающие частицы можно брать из горных разработок на Земле, Луне или на астероидах.</w:t>
      </w:r>
      <w:r w:rsidR="00AE515D" w:rsidRPr="00AE515D">
        <w:rPr>
          <w:sz w:val="28"/>
          <w:szCs w:val="28"/>
        </w:rPr>
        <w:t xml:space="preserve">     </w:t>
      </w:r>
    </w:p>
    <w:p w:rsidR="00AE515D" w:rsidRPr="00AE515D" w:rsidRDefault="00D242E0" w:rsidP="00A923B8">
      <w:pPr>
        <w:pStyle w:val="a3"/>
        <w:spacing w:before="0" w:beforeAutospacing="0" w:after="0" w:afterAutospacing="0" w:line="360" w:lineRule="auto"/>
        <w:jc w:val="both"/>
        <w:rPr>
          <w:sz w:val="28"/>
          <w:szCs w:val="28"/>
        </w:rPr>
      </w:pPr>
      <w:r>
        <w:rPr>
          <w:sz w:val="28"/>
          <w:szCs w:val="28"/>
        </w:rPr>
        <w:t xml:space="preserve">   </w:t>
      </w:r>
      <w:r w:rsidR="00AE515D" w:rsidRPr="00AE515D">
        <w:rPr>
          <w:sz w:val="28"/>
          <w:szCs w:val="28"/>
        </w:rPr>
        <w:t>Данной проблемой занимаются такие организации, как ООН, ЮНЕСКО, ВОЗ, Всемирная Метеорологическая организация (ВМО), Всемирная служба погоды (ВСП), Международный Союз охраны природы и природных ресурсов (МСОППР), Всемирная Хартия природы и др. Большую роль играют международные общественные организации (Green Peace).Было выяснено что основной причиной глобального потепления является накопление в атмосфере Земли CО2 .Позже, вследствие научных разработок, а также опыта ряда стран было выявлено, что снижение СО2 в атмосфере может быть достигнуто при:</w:t>
      </w:r>
    </w:p>
    <w:p w:rsidR="00AE515D" w:rsidRPr="00AE515D" w:rsidRDefault="00AE515D" w:rsidP="00A923B8">
      <w:pPr>
        <w:pStyle w:val="a3"/>
        <w:spacing w:before="0" w:beforeAutospacing="0" w:after="0" w:afterAutospacing="0" w:line="360" w:lineRule="auto"/>
        <w:jc w:val="both"/>
        <w:rPr>
          <w:sz w:val="28"/>
          <w:szCs w:val="28"/>
        </w:rPr>
      </w:pPr>
      <w:r w:rsidRPr="00AE515D">
        <w:rPr>
          <w:sz w:val="28"/>
          <w:szCs w:val="28"/>
        </w:rPr>
        <w:t>-  уменьшении использования в промышленности природного топлива и замене его новыми видами энергии (ядерная, солнечная, энергия ветра, приливов и отливов, геотермальных источников);</w:t>
      </w:r>
    </w:p>
    <w:p w:rsidR="00AE515D" w:rsidRPr="00AE515D" w:rsidRDefault="00AE515D" w:rsidP="00A923B8">
      <w:pPr>
        <w:pStyle w:val="a3"/>
        <w:spacing w:before="0" w:beforeAutospacing="0" w:after="0" w:afterAutospacing="0" w:line="360" w:lineRule="auto"/>
        <w:jc w:val="both"/>
        <w:rPr>
          <w:sz w:val="28"/>
          <w:szCs w:val="28"/>
        </w:rPr>
      </w:pPr>
      <w:r w:rsidRPr="00AE515D">
        <w:rPr>
          <w:sz w:val="28"/>
          <w:szCs w:val="28"/>
        </w:rPr>
        <w:t>-  создании менее энергоемких процессов;</w:t>
      </w:r>
    </w:p>
    <w:p w:rsidR="00AE515D" w:rsidRPr="00AE515D" w:rsidRDefault="00AE515D" w:rsidP="00A923B8">
      <w:pPr>
        <w:pStyle w:val="a3"/>
        <w:spacing w:before="0" w:beforeAutospacing="0" w:after="0" w:afterAutospacing="0" w:line="360" w:lineRule="auto"/>
        <w:jc w:val="both"/>
        <w:rPr>
          <w:sz w:val="28"/>
          <w:szCs w:val="28"/>
        </w:rPr>
      </w:pPr>
      <w:r w:rsidRPr="00AE515D">
        <w:rPr>
          <w:sz w:val="28"/>
          <w:szCs w:val="28"/>
        </w:rPr>
        <w:t>-  создании безотходных производств и поточных линий с замкнутым циклом (сейчас показано, что при некоторых процессах отходы составляют 80-90% от исходного сырья).</w:t>
      </w:r>
    </w:p>
    <w:p w:rsidR="00157E77" w:rsidRDefault="00D242E0" w:rsidP="00157E77">
      <w:pPr>
        <w:pStyle w:val="a3"/>
        <w:spacing w:before="0" w:beforeAutospacing="0" w:after="0" w:afterAutospacing="0" w:line="360" w:lineRule="auto"/>
        <w:jc w:val="both"/>
        <w:rPr>
          <w:sz w:val="28"/>
          <w:szCs w:val="28"/>
        </w:rPr>
      </w:pPr>
      <w:r>
        <w:rPr>
          <w:sz w:val="28"/>
          <w:szCs w:val="28"/>
        </w:rPr>
        <w:t xml:space="preserve">   </w:t>
      </w:r>
      <w:r w:rsidR="00AE515D" w:rsidRPr="00AE515D">
        <w:rPr>
          <w:sz w:val="28"/>
          <w:szCs w:val="28"/>
        </w:rPr>
        <w:t xml:space="preserve">Поэтому была разработана программа, которая должна привести к достижению ряда главных целей. Во-первых, вся планета перейдет на жесткие стандарты энергосбережения, подобные тем, которые в настоящее время в США действуют только в Калифорнии. Так же в программе ООН рассматриваются экологические проблемы на различных территориях, проблемы здоровья и благосостояния человека, охрана наземных экосистем, Мирового океана, растительности, диких животных, экологические вопросы энергетики, а также экологическое образование и информация, торговые, экономические и технологические аспекты. В программе ВОЗ специальным </w:t>
      </w:r>
      <w:r w:rsidR="00AE515D" w:rsidRPr="00AE515D">
        <w:rPr>
          <w:sz w:val="28"/>
          <w:szCs w:val="28"/>
        </w:rPr>
        <w:lastRenderedPageBreak/>
        <w:t xml:space="preserve">разделом включены исследования по охране окружающей среды и её влиянию на здоровье человека. </w:t>
      </w:r>
      <w:r w:rsidR="00157E77">
        <w:rPr>
          <w:sz w:val="28"/>
          <w:szCs w:val="28"/>
        </w:rPr>
        <w:t xml:space="preserve"> </w:t>
      </w:r>
    </w:p>
    <w:p w:rsidR="00157E77" w:rsidRDefault="00157E77" w:rsidP="00AE515D">
      <w:pPr>
        <w:pStyle w:val="a3"/>
        <w:spacing w:before="0" w:beforeAutospacing="0" w:after="0" w:afterAutospacing="0" w:line="360" w:lineRule="auto"/>
        <w:jc w:val="both"/>
        <w:rPr>
          <w:sz w:val="28"/>
          <w:szCs w:val="28"/>
        </w:rPr>
      </w:pPr>
      <w:r>
        <w:rPr>
          <w:sz w:val="28"/>
          <w:szCs w:val="28"/>
        </w:rPr>
        <w:t xml:space="preserve">    </w:t>
      </w:r>
      <w:r w:rsidR="00AE515D" w:rsidRPr="00AE515D">
        <w:rPr>
          <w:sz w:val="28"/>
          <w:szCs w:val="28"/>
        </w:rPr>
        <w:t>Большое внимание уделяется возможности повышения уровня заболеваемости уже известными инфекциями (малярия и другие природно-очаговые инфекции), а также возможности появления новых инфекций. Программа ВМО предусматривает разработку методов долгосрочного прогнозирования возможных изменений климата и его влияния на человека, а также влияние на климат различных факторов.</w:t>
      </w:r>
      <w:r w:rsidR="00AE515D">
        <w:rPr>
          <w:sz w:val="28"/>
          <w:szCs w:val="28"/>
        </w:rPr>
        <w:t xml:space="preserve"> </w:t>
      </w:r>
      <w:r w:rsidR="00AE515D" w:rsidRPr="00AE515D">
        <w:rPr>
          <w:sz w:val="28"/>
          <w:szCs w:val="28"/>
        </w:rPr>
        <w:t xml:space="preserve"> </w:t>
      </w:r>
      <w:r w:rsidR="00AE515D">
        <w:rPr>
          <w:sz w:val="28"/>
          <w:szCs w:val="28"/>
        </w:rPr>
        <w:t xml:space="preserve"> </w:t>
      </w:r>
      <w:r>
        <w:rPr>
          <w:sz w:val="28"/>
          <w:szCs w:val="28"/>
        </w:rPr>
        <w:t xml:space="preserve"> </w:t>
      </w:r>
    </w:p>
    <w:p w:rsidR="00AE515D" w:rsidRDefault="00157E77" w:rsidP="00AE515D">
      <w:pPr>
        <w:pStyle w:val="a3"/>
        <w:spacing w:before="0" w:beforeAutospacing="0" w:after="0" w:afterAutospacing="0" w:line="360" w:lineRule="auto"/>
        <w:jc w:val="both"/>
        <w:rPr>
          <w:sz w:val="28"/>
          <w:szCs w:val="28"/>
        </w:rPr>
      </w:pPr>
      <w:r>
        <w:rPr>
          <w:sz w:val="28"/>
          <w:szCs w:val="28"/>
        </w:rPr>
        <w:t xml:space="preserve">      </w:t>
      </w:r>
      <w:r w:rsidR="00AE515D">
        <w:rPr>
          <w:sz w:val="28"/>
          <w:szCs w:val="28"/>
        </w:rPr>
        <w:t xml:space="preserve"> </w:t>
      </w:r>
      <w:r w:rsidR="00AE515D" w:rsidRPr="00AE515D">
        <w:rPr>
          <w:sz w:val="28"/>
          <w:szCs w:val="28"/>
        </w:rPr>
        <w:t>Практическое значение программы состоит в том, что она поможет народам использовать данные о климате при планировании и регулировании всех сторон человеческой деятельности. Программа МСОППР обобщает опыт всех стран в области охраны природы, определяет основные экологические проблемы современности и предлагает систему рациональных методов управления ресурсами биосферы. Программа ВСП координирует деятельность всех заинтересованных стран в области сбора и обмена метеорологической информацией и имеет три мировых центра – в Москве, Вашингтоне и Мельбурне.</w:t>
      </w:r>
    </w:p>
    <w:p w:rsidR="00A923B8" w:rsidRDefault="00A923B8" w:rsidP="00AE515D">
      <w:pPr>
        <w:pStyle w:val="a3"/>
        <w:spacing w:before="0" w:beforeAutospacing="0" w:after="0" w:afterAutospacing="0" w:line="360" w:lineRule="auto"/>
        <w:jc w:val="both"/>
        <w:rPr>
          <w:sz w:val="28"/>
          <w:szCs w:val="28"/>
        </w:rPr>
      </w:pPr>
    </w:p>
    <w:p w:rsidR="00A923B8" w:rsidRDefault="00A923B8" w:rsidP="00AE515D">
      <w:pPr>
        <w:pStyle w:val="a3"/>
        <w:spacing w:before="0" w:beforeAutospacing="0" w:after="0" w:afterAutospacing="0" w:line="360" w:lineRule="auto"/>
        <w:jc w:val="both"/>
        <w:rPr>
          <w:sz w:val="28"/>
          <w:szCs w:val="28"/>
        </w:rPr>
      </w:pPr>
    </w:p>
    <w:p w:rsidR="00A923B8" w:rsidRDefault="00A923B8"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D242E0" w:rsidRDefault="00D242E0" w:rsidP="00AE515D">
      <w:pPr>
        <w:pStyle w:val="a3"/>
        <w:spacing w:before="0" w:beforeAutospacing="0" w:after="0" w:afterAutospacing="0" w:line="360" w:lineRule="auto"/>
        <w:jc w:val="both"/>
        <w:rPr>
          <w:sz w:val="28"/>
          <w:szCs w:val="28"/>
        </w:rPr>
      </w:pPr>
    </w:p>
    <w:p w:rsidR="005716F0" w:rsidRDefault="005716F0" w:rsidP="00AE515D">
      <w:pPr>
        <w:pStyle w:val="a3"/>
        <w:spacing w:before="0" w:beforeAutospacing="0" w:after="0" w:afterAutospacing="0" w:line="360" w:lineRule="auto"/>
        <w:jc w:val="both"/>
        <w:rPr>
          <w:sz w:val="28"/>
          <w:szCs w:val="28"/>
        </w:rPr>
      </w:pPr>
    </w:p>
    <w:p w:rsidR="00A923B8" w:rsidRPr="005716F0" w:rsidRDefault="00A923B8" w:rsidP="00A923B8">
      <w:pPr>
        <w:pStyle w:val="a3"/>
        <w:spacing w:before="0" w:beforeAutospacing="0" w:after="0" w:afterAutospacing="0" w:line="360" w:lineRule="auto"/>
        <w:jc w:val="center"/>
        <w:rPr>
          <w:b/>
          <w:sz w:val="28"/>
          <w:szCs w:val="28"/>
        </w:rPr>
      </w:pPr>
      <w:r w:rsidRPr="005716F0">
        <w:rPr>
          <w:b/>
          <w:sz w:val="28"/>
          <w:szCs w:val="28"/>
        </w:rPr>
        <w:lastRenderedPageBreak/>
        <w:t xml:space="preserve">Заключение </w:t>
      </w:r>
    </w:p>
    <w:p w:rsidR="00A923B8" w:rsidRDefault="00A923B8" w:rsidP="00A923B8">
      <w:pPr>
        <w:pStyle w:val="a3"/>
        <w:spacing w:before="0" w:beforeAutospacing="0" w:after="0" w:afterAutospacing="0" w:line="360" w:lineRule="auto"/>
        <w:jc w:val="center"/>
        <w:rPr>
          <w:sz w:val="28"/>
          <w:szCs w:val="28"/>
        </w:rPr>
      </w:pPr>
    </w:p>
    <w:p w:rsidR="00A923B8" w:rsidRDefault="00A7009A" w:rsidP="00A923B8">
      <w:pPr>
        <w:pStyle w:val="a3"/>
        <w:spacing w:before="0" w:beforeAutospacing="0" w:after="0" w:afterAutospacing="0" w:line="360" w:lineRule="auto"/>
        <w:jc w:val="both"/>
        <w:rPr>
          <w:sz w:val="28"/>
          <w:szCs w:val="28"/>
        </w:rPr>
      </w:pPr>
      <w:r>
        <w:rPr>
          <w:sz w:val="28"/>
          <w:szCs w:val="28"/>
        </w:rPr>
        <w:t xml:space="preserve">     Познакомившись с различными материалами исследований на тему «Глобальное потепление», я пришел к выводу, что не стоит оспаривать факт постепенного изменения климата. Но это будет происходить на протяжении столетий или даже тысячелетий,  но при условии, что человечество осознает неизбежность этого явления и будет заниматься экологией всерьез и надолго. </w:t>
      </w:r>
    </w:p>
    <w:p w:rsidR="005716F0" w:rsidRDefault="00A7009A" w:rsidP="00A923B8">
      <w:pPr>
        <w:pStyle w:val="a3"/>
        <w:spacing w:before="0" w:beforeAutospacing="0" w:after="0" w:afterAutospacing="0" w:line="360" w:lineRule="auto"/>
        <w:jc w:val="both"/>
        <w:rPr>
          <w:sz w:val="28"/>
          <w:szCs w:val="28"/>
        </w:rPr>
      </w:pPr>
      <w:r>
        <w:rPr>
          <w:sz w:val="28"/>
          <w:szCs w:val="28"/>
        </w:rPr>
        <w:t xml:space="preserve"> </w:t>
      </w:r>
      <w:r w:rsidR="005716F0">
        <w:rPr>
          <w:sz w:val="28"/>
          <w:szCs w:val="28"/>
        </w:rPr>
        <w:t xml:space="preserve"> </w:t>
      </w:r>
      <w:r>
        <w:rPr>
          <w:sz w:val="28"/>
          <w:szCs w:val="28"/>
        </w:rPr>
        <w:t xml:space="preserve"> К сожалению, лишь малая часть стран и их правительства понимает настоящую катастрофическую угрозу для Земли. Транснациональные корпорации, имея в своей власти промышленность и живя за счет продаж нефти, газа, угля, не собираются оптимизировать их переработку и сжигание. Все эти обстоятельства значительно уменьшают надежды на светлое будущее.</w:t>
      </w:r>
    </w:p>
    <w:p w:rsidR="00A7009A" w:rsidRDefault="005716F0" w:rsidP="00A923B8">
      <w:pPr>
        <w:pStyle w:val="a3"/>
        <w:spacing w:before="0" w:beforeAutospacing="0" w:after="0" w:afterAutospacing="0" w:line="360" w:lineRule="auto"/>
        <w:jc w:val="both"/>
        <w:rPr>
          <w:sz w:val="28"/>
          <w:szCs w:val="28"/>
        </w:rPr>
      </w:pPr>
      <w:r>
        <w:rPr>
          <w:sz w:val="28"/>
          <w:szCs w:val="28"/>
        </w:rPr>
        <w:t xml:space="preserve">   </w:t>
      </w:r>
      <w:r w:rsidR="00A7009A">
        <w:rPr>
          <w:sz w:val="28"/>
          <w:szCs w:val="28"/>
        </w:rPr>
        <w:t xml:space="preserve"> Человек – венец творения природы, становиться её же палачом, но последнее слово в этом противостоянии останется все же за природой…</w:t>
      </w:r>
    </w:p>
    <w:p w:rsidR="00A7009A" w:rsidRPr="00DC6B50" w:rsidRDefault="00A7009A" w:rsidP="00A923B8">
      <w:pPr>
        <w:pStyle w:val="a3"/>
        <w:spacing w:before="0" w:beforeAutospacing="0" w:after="0" w:afterAutospacing="0" w:line="360" w:lineRule="auto"/>
        <w:jc w:val="both"/>
        <w:rPr>
          <w:sz w:val="28"/>
          <w:szCs w:val="28"/>
        </w:rPr>
      </w:pPr>
    </w:p>
    <w:p w:rsidR="002E2C1C" w:rsidRDefault="002E2C1C"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Default="005716F0" w:rsidP="00FA1419">
      <w:pPr>
        <w:spacing w:line="360" w:lineRule="auto"/>
        <w:jc w:val="both"/>
        <w:rPr>
          <w:rFonts w:ascii="Times New Roman" w:hAnsi="Times New Roman" w:cs="Times New Roman"/>
          <w:sz w:val="28"/>
          <w:szCs w:val="28"/>
        </w:rPr>
      </w:pPr>
    </w:p>
    <w:p w:rsidR="005716F0" w:rsidRPr="00291C2D" w:rsidRDefault="005716F0" w:rsidP="005716F0">
      <w:pPr>
        <w:spacing w:line="360" w:lineRule="auto"/>
        <w:jc w:val="center"/>
        <w:rPr>
          <w:rFonts w:ascii="Times New Roman" w:hAnsi="Times New Roman" w:cs="Times New Roman"/>
          <w:b/>
          <w:sz w:val="28"/>
          <w:szCs w:val="28"/>
        </w:rPr>
      </w:pPr>
      <w:r w:rsidRPr="00291C2D">
        <w:rPr>
          <w:rFonts w:ascii="Times New Roman" w:hAnsi="Times New Roman" w:cs="Times New Roman"/>
          <w:b/>
          <w:sz w:val="28"/>
          <w:szCs w:val="28"/>
        </w:rPr>
        <w:lastRenderedPageBreak/>
        <w:t xml:space="preserve">Список использованных источников </w:t>
      </w:r>
    </w:p>
    <w:p w:rsidR="005716F0" w:rsidRDefault="005716F0" w:rsidP="005716F0">
      <w:pPr>
        <w:pStyle w:val="a6"/>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Глобальное потепление, или Высокий градус политики // Вокруг света 2016 № 7. стр. – 3-4.</w:t>
      </w:r>
    </w:p>
    <w:p w:rsidR="005716F0" w:rsidRDefault="005716F0" w:rsidP="00291C2D">
      <w:pPr>
        <w:pStyle w:val="a6"/>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Доклад об особенностях климата на территории Российской Федерации  з</w:t>
      </w:r>
      <w:r w:rsidR="00291C2D">
        <w:rPr>
          <w:rFonts w:ascii="Times New Roman" w:hAnsi="Times New Roman" w:cs="Times New Roman"/>
          <w:sz w:val="28"/>
          <w:szCs w:val="28"/>
        </w:rPr>
        <w:t>а</w:t>
      </w:r>
      <w:r>
        <w:rPr>
          <w:rFonts w:ascii="Times New Roman" w:hAnsi="Times New Roman" w:cs="Times New Roman"/>
          <w:sz w:val="28"/>
          <w:szCs w:val="28"/>
        </w:rPr>
        <w:t xml:space="preserve"> 2016</w:t>
      </w:r>
      <w:r w:rsidR="00291C2D">
        <w:rPr>
          <w:rFonts w:ascii="Times New Roman" w:hAnsi="Times New Roman" w:cs="Times New Roman"/>
          <w:sz w:val="28"/>
          <w:szCs w:val="28"/>
        </w:rPr>
        <w:t xml:space="preserve"> год. – М., 2017,  70 </w:t>
      </w:r>
      <w:r w:rsidR="00291C2D" w:rsidRPr="00291C2D">
        <w:rPr>
          <w:rFonts w:ascii="Times New Roman" w:hAnsi="Times New Roman" w:cs="Times New Roman"/>
          <w:sz w:val="28"/>
          <w:szCs w:val="28"/>
        </w:rPr>
        <w:t>стр.</w:t>
      </w:r>
    </w:p>
    <w:p w:rsidR="00291C2D" w:rsidRPr="00291C2D" w:rsidRDefault="00291C2D" w:rsidP="00291C2D">
      <w:pPr>
        <w:pStyle w:val="a6"/>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Сайт </w:t>
      </w:r>
      <w:hyperlink r:id="rId9" w:history="1">
        <w:r w:rsidRPr="00AA17DB">
          <w:rPr>
            <w:rStyle w:val="a7"/>
            <w:rFonts w:ascii="Times New Roman" w:hAnsi="Times New Roman" w:cs="Times New Roman"/>
            <w:sz w:val="28"/>
            <w:szCs w:val="28"/>
            <w:lang w:val="en-US"/>
          </w:rPr>
          <w:t>www.gismeteo</w:t>
        </w:r>
      </w:hyperlink>
      <w:r>
        <w:rPr>
          <w:rFonts w:ascii="Times New Roman" w:hAnsi="Times New Roman" w:cs="Times New Roman"/>
          <w:sz w:val="28"/>
          <w:szCs w:val="28"/>
          <w:lang w:val="en-US"/>
        </w:rPr>
        <w:t>. Ru</w:t>
      </w:r>
    </w:p>
    <w:p w:rsidR="00291C2D" w:rsidRPr="00291C2D" w:rsidRDefault="00291C2D" w:rsidP="00291C2D">
      <w:pPr>
        <w:pStyle w:val="a6"/>
        <w:numPr>
          <w:ilvl w:val="0"/>
          <w:numId w:val="4"/>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rPr>
        <w:t>Сайт</w:t>
      </w:r>
      <w:r w:rsidRPr="00291C2D">
        <w:rPr>
          <w:rFonts w:ascii="Times New Roman" w:hAnsi="Times New Roman" w:cs="Times New Roman"/>
          <w:sz w:val="28"/>
          <w:szCs w:val="28"/>
          <w:lang w:val="en-US"/>
        </w:rPr>
        <w:t xml:space="preserve"> </w:t>
      </w:r>
      <w:r>
        <w:rPr>
          <w:rFonts w:ascii="Times New Roman" w:hAnsi="Times New Roman" w:cs="Times New Roman"/>
          <w:sz w:val="28"/>
          <w:szCs w:val="28"/>
          <w:lang w:val="en-US"/>
        </w:rPr>
        <w:t>http</w:t>
      </w:r>
      <w:r w:rsidRPr="00291C2D">
        <w:rPr>
          <w:rFonts w:ascii="Times New Roman" w:hAnsi="Times New Roman" w:cs="Times New Roman"/>
          <w:sz w:val="28"/>
          <w:szCs w:val="28"/>
          <w:lang w:val="en-US"/>
        </w:rPr>
        <w:t>:</w:t>
      </w:r>
      <w:r>
        <w:rPr>
          <w:rFonts w:ascii="Times New Roman" w:hAnsi="Times New Roman" w:cs="Times New Roman"/>
          <w:sz w:val="28"/>
          <w:szCs w:val="28"/>
          <w:lang w:val="en-US"/>
        </w:rPr>
        <w:t xml:space="preserve"> // ru.wikipedia. org/wiki/ </w:t>
      </w:r>
    </w:p>
    <w:sectPr w:rsidR="00291C2D" w:rsidRPr="00291C2D">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511" w:rsidRDefault="00644511" w:rsidP="00D242E0">
      <w:pPr>
        <w:spacing w:after="0" w:line="240" w:lineRule="auto"/>
      </w:pPr>
      <w:r>
        <w:separator/>
      </w:r>
    </w:p>
  </w:endnote>
  <w:endnote w:type="continuationSeparator" w:id="0">
    <w:p w:rsidR="00644511" w:rsidRDefault="00644511" w:rsidP="00D24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9456516"/>
      <w:docPartObj>
        <w:docPartGallery w:val="Page Numbers (Bottom of Page)"/>
        <w:docPartUnique/>
      </w:docPartObj>
    </w:sdtPr>
    <w:sdtEndPr/>
    <w:sdtContent>
      <w:p w:rsidR="00D242E0" w:rsidRDefault="00D242E0">
        <w:pPr>
          <w:pStyle w:val="aa"/>
          <w:jc w:val="right"/>
        </w:pPr>
        <w:r>
          <w:fldChar w:fldCharType="begin"/>
        </w:r>
        <w:r>
          <w:instrText>PAGE   \* MERGEFORMAT</w:instrText>
        </w:r>
        <w:r>
          <w:fldChar w:fldCharType="separate"/>
        </w:r>
        <w:r w:rsidR="00C06892">
          <w:rPr>
            <w:noProof/>
          </w:rPr>
          <w:t>3</w:t>
        </w:r>
        <w:r>
          <w:fldChar w:fldCharType="end"/>
        </w:r>
      </w:p>
    </w:sdtContent>
  </w:sdt>
  <w:p w:rsidR="00D242E0" w:rsidRDefault="00D242E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511" w:rsidRDefault="00644511" w:rsidP="00D242E0">
      <w:pPr>
        <w:spacing w:after="0" w:line="240" w:lineRule="auto"/>
      </w:pPr>
      <w:r>
        <w:separator/>
      </w:r>
    </w:p>
  </w:footnote>
  <w:footnote w:type="continuationSeparator" w:id="0">
    <w:p w:rsidR="00644511" w:rsidRDefault="00644511" w:rsidP="00D24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0503E"/>
    <w:multiLevelType w:val="hybridMultilevel"/>
    <w:tmpl w:val="7602B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93103E"/>
    <w:multiLevelType w:val="hybridMultilevel"/>
    <w:tmpl w:val="B4EEAE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4B25BC"/>
    <w:multiLevelType w:val="multilevel"/>
    <w:tmpl w:val="F496C9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82C63F8"/>
    <w:multiLevelType w:val="hybridMultilevel"/>
    <w:tmpl w:val="76D2E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C1C"/>
    <w:rsid w:val="000D1FCF"/>
    <w:rsid w:val="00157E77"/>
    <w:rsid w:val="00162030"/>
    <w:rsid w:val="001C787D"/>
    <w:rsid w:val="00291C2D"/>
    <w:rsid w:val="002E2C1C"/>
    <w:rsid w:val="00426412"/>
    <w:rsid w:val="00520ED8"/>
    <w:rsid w:val="005716F0"/>
    <w:rsid w:val="00644511"/>
    <w:rsid w:val="006C4E07"/>
    <w:rsid w:val="007632C5"/>
    <w:rsid w:val="00A16E9D"/>
    <w:rsid w:val="00A7009A"/>
    <w:rsid w:val="00A923B8"/>
    <w:rsid w:val="00AE515D"/>
    <w:rsid w:val="00B13CDE"/>
    <w:rsid w:val="00C06892"/>
    <w:rsid w:val="00C37869"/>
    <w:rsid w:val="00C451AA"/>
    <w:rsid w:val="00D242E0"/>
    <w:rsid w:val="00D84E74"/>
    <w:rsid w:val="00DB0BD2"/>
    <w:rsid w:val="00DB49EE"/>
    <w:rsid w:val="00DC6B50"/>
    <w:rsid w:val="00E919B7"/>
    <w:rsid w:val="00FA14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B338A"/>
  <w15:docId w15:val="{7CF36E50-816A-4DD6-8BE8-8AE71E2B5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2E2C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unhideWhenUsed/>
    <w:qFormat/>
    <w:rsid w:val="002E2C1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2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2E2C1C"/>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2E2C1C"/>
    <w:rPr>
      <w:rFonts w:asciiTheme="majorHAnsi" w:eastAsiaTheme="majorEastAsia" w:hAnsiTheme="majorHAnsi" w:cstheme="majorBidi"/>
      <w:i/>
      <w:iCs/>
      <w:color w:val="2E74B5" w:themeColor="accent1" w:themeShade="BF"/>
    </w:rPr>
  </w:style>
  <w:style w:type="paragraph" w:styleId="a4">
    <w:name w:val="Balloon Text"/>
    <w:basedOn w:val="a"/>
    <w:link w:val="a5"/>
    <w:uiPriority w:val="99"/>
    <w:semiHidden/>
    <w:unhideWhenUsed/>
    <w:rsid w:val="00FA14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1419"/>
    <w:rPr>
      <w:rFonts w:ascii="Tahoma" w:hAnsi="Tahoma" w:cs="Tahoma"/>
      <w:sz w:val="16"/>
      <w:szCs w:val="16"/>
    </w:rPr>
  </w:style>
  <w:style w:type="paragraph" w:styleId="a6">
    <w:name w:val="List Paragraph"/>
    <w:basedOn w:val="a"/>
    <w:uiPriority w:val="34"/>
    <w:qFormat/>
    <w:rsid w:val="00FA1419"/>
    <w:pPr>
      <w:ind w:left="720"/>
      <w:contextualSpacing/>
    </w:pPr>
  </w:style>
  <w:style w:type="character" w:styleId="a7">
    <w:name w:val="Hyperlink"/>
    <w:basedOn w:val="a0"/>
    <w:uiPriority w:val="99"/>
    <w:unhideWhenUsed/>
    <w:rsid w:val="00291C2D"/>
    <w:rPr>
      <w:color w:val="0563C1" w:themeColor="hyperlink"/>
      <w:u w:val="single"/>
    </w:rPr>
  </w:style>
  <w:style w:type="paragraph" w:styleId="a8">
    <w:name w:val="header"/>
    <w:basedOn w:val="a"/>
    <w:link w:val="a9"/>
    <w:uiPriority w:val="99"/>
    <w:unhideWhenUsed/>
    <w:rsid w:val="00D242E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42E0"/>
  </w:style>
  <w:style w:type="paragraph" w:styleId="aa">
    <w:name w:val="footer"/>
    <w:basedOn w:val="a"/>
    <w:link w:val="ab"/>
    <w:uiPriority w:val="99"/>
    <w:unhideWhenUsed/>
    <w:rsid w:val="00D242E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4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16422">
      <w:bodyDiv w:val="1"/>
      <w:marLeft w:val="0"/>
      <w:marRight w:val="0"/>
      <w:marTop w:val="0"/>
      <w:marBottom w:val="0"/>
      <w:divBdr>
        <w:top w:val="none" w:sz="0" w:space="0" w:color="auto"/>
        <w:left w:val="none" w:sz="0" w:space="0" w:color="auto"/>
        <w:bottom w:val="none" w:sz="0" w:space="0" w:color="auto"/>
        <w:right w:val="none" w:sz="0" w:space="0" w:color="auto"/>
      </w:divBdr>
    </w:div>
    <w:div w:id="1364674905">
      <w:bodyDiv w:val="1"/>
      <w:marLeft w:val="0"/>
      <w:marRight w:val="0"/>
      <w:marTop w:val="0"/>
      <w:marBottom w:val="0"/>
      <w:divBdr>
        <w:top w:val="none" w:sz="0" w:space="0" w:color="auto"/>
        <w:left w:val="none" w:sz="0" w:space="0" w:color="auto"/>
        <w:bottom w:val="none" w:sz="0" w:space="0" w:color="auto"/>
        <w:right w:val="none" w:sz="0" w:space="0" w:color="auto"/>
      </w:divBdr>
    </w:div>
    <w:div w:id="1378049270">
      <w:bodyDiv w:val="1"/>
      <w:marLeft w:val="0"/>
      <w:marRight w:val="0"/>
      <w:marTop w:val="0"/>
      <w:marBottom w:val="0"/>
      <w:divBdr>
        <w:top w:val="none" w:sz="0" w:space="0" w:color="auto"/>
        <w:left w:val="none" w:sz="0" w:space="0" w:color="auto"/>
        <w:bottom w:val="none" w:sz="0" w:space="0" w:color="auto"/>
        <w:right w:val="none" w:sz="0" w:space="0" w:color="auto"/>
      </w:divBdr>
    </w:div>
    <w:div w:id="140367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ismete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71FED-BB5D-49A6-9488-73862B006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Pages>
  <Words>3100</Words>
  <Characters>17674</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Домашний</dc:creator>
  <cp:keywords/>
  <dc:description/>
  <cp:lastModifiedBy>RePack by Diakov</cp:lastModifiedBy>
  <cp:revision>17</cp:revision>
  <cp:lastPrinted>2019-05-22T06:13:00Z</cp:lastPrinted>
  <dcterms:created xsi:type="dcterms:W3CDTF">2019-02-15T03:32:00Z</dcterms:created>
  <dcterms:modified xsi:type="dcterms:W3CDTF">2021-07-05T03:44:00Z</dcterms:modified>
</cp:coreProperties>
</file>