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10557" w:rsidRPr="00EA1CD0" w:rsidRDefault="003D7EEF" w:rsidP="00EA1CD0">
      <w:pPr>
        <w:spacing w:after="0" w:line="360" w:lineRule="auto"/>
        <w:ind w:firstLine="709"/>
        <w:jc w:val="center"/>
      </w:pPr>
      <w:r w:rsidRPr="00EA1CD0">
        <w:t xml:space="preserve">Классный час </w:t>
      </w:r>
      <w:r w:rsidR="00270214" w:rsidRPr="00EA1CD0">
        <w:t>«Этот</w:t>
      </w:r>
      <w:r w:rsidRPr="00EA1CD0">
        <w:t xml:space="preserve"> Д</w:t>
      </w:r>
      <w:r w:rsidR="00EA1CD0">
        <w:t>е</w:t>
      </w:r>
      <w:r w:rsidRPr="00EA1CD0">
        <w:t>н</w:t>
      </w:r>
      <w:r w:rsidR="00270214" w:rsidRPr="00EA1CD0">
        <w:t>ь</w:t>
      </w:r>
      <w:r w:rsidRPr="00EA1CD0">
        <w:t xml:space="preserve"> Победы</w:t>
      </w:r>
      <w:r w:rsidR="00270214" w:rsidRPr="00EA1CD0">
        <w:t>»</w:t>
      </w:r>
    </w:p>
    <w:p w:rsidR="00EA1CD0" w:rsidRDefault="000A4927" w:rsidP="00EA1CD0">
      <w:pPr>
        <w:spacing w:after="0" w:line="360" w:lineRule="auto"/>
        <w:ind w:firstLine="709"/>
        <w:jc w:val="center"/>
      </w:pPr>
      <w:r w:rsidRPr="00EA1CD0">
        <w:t>Неверова О</w:t>
      </w:r>
      <w:r w:rsidR="00DC2C20">
        <w:t xml:space="preserve">ксана </w:t>
      </w:r>
      <w:r w:rsidRPr="00EA1CD0">
        <w:t>В</w:t>
      </w:r>
      <w:r w:rsidR="00DC2C20">
        <w:t>алерьевна – учитель математики</w:t>
      </w:r>
      <w:r w:rsidRPr="00EA1CD0">
        <w:t xml:space="preserve"> </w:t>
      </w:r>
    </w:p>
    <w:p w:rsidR="00270214" w:rsidRPr="00EA1CD0" w:rsidRDefault="000A4927" w:rsidP="00EA1CD0">
      <w:pPr>
        <w:spacing w:after="0" w:line="360" w:lineRule="auto"/>
        <w:ind w:firstLine="709"/>
        <w:jc w:val="center"/>
      </w:pPr>
      <w:r w:rsidRPr="00EA1CD0">
        <w:t xml:space="preserve">МОУ </w:t>
      </w:r>
      <w:r w:rsidR="00DC2C20">
        <w:t>«</w:t>
      </w:r>
      <w:r w:rsidRPr="00EA1CD0">
        <w:t>С</w:t>
      </w:r>
      <w:r w:rsidR="00DC2C20">
        <w:t>реднее общеобразовательная школа</w:t>
      </w:r>
      <w:r w:rsidRPr="00EA1CD0">
        <w:t xml:space="preserve"> №5</w:t>
      </w:r>
      <w:r w:rsidR="00DC2C20">
        <w:t>»</w:t>
      </w:r>
      <w:r w:rsidRPr="00EA1CD0">
        <w:t xml:space="preserve"> г.</w:t>
      </w:r>
      <w:r w:rsidR="00DC2C20">
        <w:t xml:space="preserve"> </w:t>
      </w:r>
      <w:r w:rsidRPr="00EA1CD0">
        <w:t>Всеволожска</w:t>
      </w:r>
    </w:p>
    <w:p w:rsidR="003D7EEF" w:rsidRPr="00EA1CD0" w:rsidRDefault="003D7EEF" w:rsidP="00EA1CD0">
      <w:pPr>
        <w:spacing w:after="0" w:line="360" w:lineRule="auto"/>
        <w:ind w:firstLine="709"/>
        <w:jc w:val="both"/>
      </w:pPr>
      <w:r w:rsidRPr="00EA1CD0">
        <w:t>Тема: Великая Отечественная война</w:t>
      </w:r>
    </w:p>
    <w:p w:rsidR="003D7EEF" w:rsidRPr="00EA1CD0" w:rsidRDefault="003D7EEF" w:rsidP="00EA1CD0">
      <w:pPr>
        <w:spacing w:after="0" w:line="360" w:lineRule="auto"/>
        <w:ind w:firstLine="709"/>
        <w:jc w:val="both"/>
      </w:pPr>
      <w:r w:rsidRPr="00EA1CD0">
        <w:t>Тип урока: классный час</w:t>
      </w:r>
      <w:r w:rsidR="000A4927" w:rsidRPr="00EA1CD0">
        <w:t xml:space="preserve"> 7-9 класс</w:t>
      </w:r>
    </w:p>
    <w:p w:rsidR="003D7EEF" w:rsidRPr="00EA1CD0" w:rsidRDefault="003D7EEF" w:rsidP="00EA1CD0">
      <w:pPr>
        <w:spacing w:after="0" w:line="360" w:lineRule="auto"/>
        <w:ind w:firstLine="709"/>
        <w:jc w:val="both"/>
      </w:pPr>
      <w:r w:rsidRPr="00DC2C20">
        <w:rPr>
          <w:bCs/>
        </w:rPr>
        <w:t>Цель урока:</w:t>
      </w:r>
      <w:r w:rsidRPr="00EA1CD0">
        <w:rPr>
          <w:b/>
          <w:bCs/>
        </w:rPr>
        <w:t xml:space="preserve"> </w:t>
      </w:r>
      <w:r w:rsidRPr="00EA1CD0">
        <w:t>Сохранение исторической памяти о мужестве и трагедии советского народа через интерактивные символы памяти.</w:t>
      </w:r>
    </w:p>
    <w:p w:rsidR="003D7EEF" w:rsidRPr="00EA1CD0" w:rsidRDefault="003D7EEF" w:rsidP="00EA1CD0">
      <w:pPr>
        <w:pStyle w:val="Default"/>
        <w:spacing w:line="360" w:lineRule="auto"/>
        <w:ind w:firstLine="709"/>
        <w:jc w:val="both"/>
        <w:rPr>
          <w:sz w:val="28"/>
          <w:szCs w:val="28"/>
        </w:rPr>
      </w:pPr>
      <w:r w:rsidRPr="00DC2C20">
        <w:rPr>
          <w:bCs/>
          <w:sz w:val="28"/>
          <w:szCs w:val="28"/>
        </w:rPr>
        <w:t>Планируемое количество участников:</w:t>
      </w:r>
      <w:r w:rsidRPr="00EA1CD0">
        <w:rPr>
          <w:b/>
          <w:bCs/>
          <w:sz w:val="28"/>
          <w:szCs w:val="28"/>
        </w:rPr>
        <w:t xml:space="preserve"> </w:t>
      </w:r>
      <w:r w:rsidRPr="00EA1CD0">
        <w:rPr>
          <w:sz w:val="28"/>
          <w:szCs w:val="28"/>
        </w:rPr>
        <w:t xml:space="preserve">30 человек. </w:t>
      </w:r>
    </w:p>
    <w:p w:rsidR="003D7EEF" w:rsidRPr="00EA1CD0" w:rsidRDefault="003D7EEF" w:rsidP="00EA1CD0">
      <w:pPr>
        <w:pStyle w:val="Default"/>
        <w:spacing w:line="360" w:lineRule="auto"/>
        <w:ind w:firstLine="709"/>
        <w:jc w:val="both"/>
        <w:rPr>
          <w:sz w:val="28"/>
          <w:szCs w:val="28"/>
        </w:rPr>
      </w:pPr>
      <w:r w:rsidRPr="00EA1CD0">
        <w:rPr>
          <w:sz w:val="28"/>
          <w:szCs w:val="28"/>
        </w:rPr>
        <w:t xml:space="preserve">План урока: </w:t>
      </w:r>
    </w:p>
    <w:p w:rsidR="003D7EEF" w:rsidRPr="00EA1CD0" w:rsidRDefault="003D7EEF" w:rsidP="00EA1CD0">
      <w:pPr>
        <w:pStyle w:val="Default"/>
        <w:tabs>
          <w:tab w:val="left" w:pos="5688"/>
        </w:tabs>
        <w:spacing w:line="360" w:lineRule="auto"/>
        <w:ind w:firstLine="709"/>
        <w:jc w:val="both"/>
        <w:rPr>
          <w:sz w:val="28"/>
          <w:szCs w:val="28"/>
        </w:rPr>
      </w:pPr>
      <w:r w:rsidRPr="00EA1CD0">
        <w:rPr>
          <w:sz w:val="28"/>
          <w:szCs w:val="28"/>
        </w:rPr>
        <w:t xml:space="preserve">1. Организационная часть — </w:t>
      </w:r>
      <w:r w:rsidR="009F3142" w:rsidRPr="00EA1CD0">
        <w:rPr>
          <w:sz w:val="28"/>
          <w:szCs w:val="28"/>
        </w:rPr>
        <w:t>2-3</w:t>
      </w:r>
      <w:r w:rsidRPr="00EA1CD0">
        <w:rPr>
          <w:sz w:val="28"/>
          <w:szCs w:val="28"/>
        </w:rPr>
        <w:t xml:space="preserve"> мин. </w:t>
      </w:r>
      <w:r w:rsidRPr="00EA1CD0">
        <w:rPr>
          <w:sz w:val="28"/>
          <w:szCs w:val="28"/>
        </w:rPr>
        <w:tab/>
      </w:r>
    </w:p>
    <w:p w:rsidR="00960EFC" w:rsidRPr="00EA1CD0" w:rsidRDefault="003D7EEF" w:rsidP="00EA1CD0">
      <w:pPr>
        <w:pStyle w:val="Default"/>
        <w:spacing w:line="360" w:lineRule="auto"/>
        <w:ind w:firstLine="709"/>
        <w:jc w:val="both"/>
        <w:rPr>
          <w:sz w:val="28"/>
          <w:szCs w:val="28"/>
        </w:rPr>
      </w:pPr>
      <w:r w:rsidRPr="00EA1CD0">
        <w:rPr>
          <w:sz w:val="28"/>
          <w:szCs w:val="28"/>
        </w:rPr>
        <w:t xml:space="preserve">2. </w:t>
      </w:r>
      <w:r w:rsidR="00960EFC" w:rsidRPr="00EA1CD0">
        <w:rPr>
          <w:sz w:val="28"/>
          <w:szCs w:val="28"/>
        </w:rPr>
        <w:t xml:space="preserve">Информационно-образовательный блок о </w:t>
      </w:r>
      <w:r w:rsidR="009F3142" w:rsidRPr="00EA1CD0">
        <w:rPr>
          <w:sz w:val="28"/>
          <w:szCs w:val="28"/>
        </w:rPr>
        <w:t>Дне Победы</w:t>
      </w:r>
      <w:r w:rsidR="000D49B1">
        <w:rPr>
          <w:sz w:val="28"/>
          <w:szCs w:val="28"/>
        </w:rPr>
        <w:t xml:space="preserve">- </w:t>
      </w:r>
      <w:r w:rsidR="00960EFC" w:rsidRPr="00EA1CD0">
        <w:rPr>
          <w:sz w:val="28"/>
          <w:szCs w:val="28"/>
        </w:rPr>
        <w:t xml:space="preserve"> </w:t>
      </w:r>
      <w:r w:rsidR="009F3142" w:rsidRPr="00EA1CD0">
        <w:rPr>
          <w:sz w:val="28"/>
          <w:szCs w:val="28"/>
        </w:rPr>
        <w:t>7</w:t>
      </w:r>
      <w:r w:rsidR="000D49B1">
        <w:rPr>
          <w:sz w:val="28"/>
          <w:szCs w:val="28"/>
        </w:rPr>
        <w:t xml:space="preserve"> </w:t>
      </w:r>
      <w:r w:rsidR="00EA1CD0">
        <w:rPr>
          <w:sz w:val="28"/>
          <w:szCs w:val="28"/>
        </w:rPr>
        <w:t>мин</w:t>
      </w:r>
      <w:r w:rsidR="000D49B1">
        <w:rPr>
          <w:sz w:val="28"/>
          <w:szCs w:val="28"/>
        </w:rPr>
        <w:t>.</w:t>
      </w:r>
    </w:p>
    <w:p w:rsidR="003D7EEF" w:rsidRPr="00EA1CD0" w:rsidRDefault="006041A5" w:rsidP="00EA1CD0">
      <w:pPr>
        <w:pStyle w:val="Default"/>
        <w:spacing w:line="360" w:lineRule="auto"/>
        <w:ind w:firstLine="709"/>
        <w:jc w:val="both"/>
        <w:rPr>
          <w:sz w:val="28"/>
          <w:szCs w:val="28"/>
        </w:rPr>
      </w:pPr>
      <w:r w:rsidRPr="00EA1CD0">
        <w:rPr>
          <w:sz w:val="28"/>
          <w:szCs w:val="28"/>
        </w:rPr>
        <w:t>3</w:t>
      </w:r>
      <w:r w:rsidR="003D7EEF" w:rsidRPr="00EA1CD0">
        <w:rPr>
          <w:sz w:val="28"/>
          <w:szCs w:val="28"/>
        </w:rPr>
        <w:t xml:space="preserve">. </w:t>
      </w:r>
      <w:r w:rsidR="00960EFC" w:rsidRPr="00EA1CD0">
        <w:rPr>
          <w:sz w:val="28"/>
          <w:szCs w:val="28"/>
        </w:rPr>
        <w:t>Интерактивный блок</w:t>
      </w:r>
      <w:r w:rsidR="00E150B4" w:rsidRPr="00EA1CD0">
        <w:rPr>
          <w:sz w:val="28"/>
          <w:szCs w:val="28"/>
        </w:rPr>
        <w:t xml:space="preserve"> </w:t>
      </w:r>
      <w:r w:rsidR="000D49B1">
        <w:rPr>
          <w:sz w:val="28"/>
          <w:szCs w:val="28"/>
        </w:rPr>
        <w:t xml:space="preserve"> - </w:t>
      </w:r>
      <w:r w:rsidR="00E150B4" w:rsidRPr="00EA1CD0">
        <w:rPr>
          <w:sz w:val="28"/>
          <w:szCs w:val="28"/>
        </w:rPr>
        <w:t>7</w:t>
      </w:r>
      <w:r w:rsidR="00AA1B52" w:rsidRPr="00EA1CD0">
        <w:rPr>
          <w:sz w:val="28"/>
          <w:szCs w:val="28"/>
        </w:rPr>
        <w:t>-10</w:t>
      </w:r>
      <w:r w:rsidR="00EA1CD0">
        <w:rPr>
          <w:sz w:val="28"/>
          <w:szCs w:val="28"/>
        </w:rPr>
        <w:t>мин</w:t>
      </w:r>
      <w:r w:rsidR="000D49B1">
        <w:rPr>
          <w:sz w:val="28"/>
          <w:szCs w:val="28"/>
        </w:rPr>
        <w:t>.</w:t>
      </w:r>
    </w:p>
    <w:p w:rsidR="00960EFC" w:rsidRPr="00EA1CD0" w:rsidRDefault="006041A5" w:rsidP="00EA1CD0">
      <w:pPr>
        <w:shd w:val="clear" w:color="auto" w:fill="FFFFFF"/>
        <w:spacing w:after="0" w:line="360" w:lineRule="auto"/>
        <w:ind w:firstLine="709"/>
        <w:jc w:val="both"/>
        <w:rPr>
          <w:rFonts w:eastAsia="Times New Roman"/>
          <w:lang w:eastAsia="ru-RU"/>
        </w:rPr>
      </w:pPr>
      <w:r w:rsidRPr="00EA1CD0">
        <w:t>4</w:t>
      </w:r>
      <w:r w:rsidR="003D7EEF" w:rsidRPr="00EA1CD0">
        <w:t xml:space="preserve">. </w:t>
      </w:r>
      <w:r w:rsidR="009F3142" w:rsidRPr="00EA1CD0">
        <w:rPr>
          <w:rFonts w:eastAsia="Times New Roman"/>
          <w:lang w:eastAsia="ru-RU"/>
        </w:rPr>
        <w:t>Видео экскурси</w:t>
      </w:r>
      <w:r w:rsidR="00E42E15">
        <w:rPr>
          <w:rFonts w:eastAsia="Times New Roman"/>
          <w:lang w:eastAsia="ru-RU"/>
        </w:rPr>
        <w:t>я</w:t>
      </w:r>
      <w:r w:rsidR="009F3142" w:rsidRPr="00EA1CD0">
        <w:rPr>
          <w:rFonts w:eastAsia="Times New Roman"/>
          <w:lang w:eastAsia="ru-RU"/>
        </w:rPr>
        <w:t xml:space="preserve"> «Судьбы, даты, экспонаты» по залу Боевой Славы </w:t>
      </w:r>
      <w:r w:rsidR="00960EFC" w:rsidRPr="00EA1CD0">
        <w:rPr>
          <w:rFonts w:eastAsia="Times New Roman"/>
          <w:lang w:eastAsia="ru-RU"/>
        </w:rPr>
        <w:t>МБУ «</w:t>
      </w:r>
      <w:proofErr w:type="spellStart"/>
      <w:r w:rsidR="00960EFC" w:rsidRPr="00EA1CD0">
        <w:rPr>
          <w:rFonts w:eastAsia="Times New Roman"/>
          <w:lang w:eastAsia="ru-RU"/>
        </w:rPr>
        <w:t>Чернушинский</w:t>
      </w:r>
      <w:proofErr w:type="spellEnd"/>
      <w:r w:rsidR="00960EFC" w:rsidRPr="00EA1CD0">
        <w:rPr>
          <w:rFonts w:eastAsia="Times New Roman"/>
          <w:lang w:eastAsia="ru-RU"/>
        </w:rPr>
        <w:t xml:space="preserve"> краеведческий музей </w:t>
      </w:r>
      <w:proofErr w:type="spellStart"/>
      <w:r w:rsidR="00960EFC" w:rsidRPr="00EA1CD0">
        <w:rPr>
          <w:rFonts w:eastAsia="Times New Roman"/>
          <w:lang w:eastAsia="ru-RU"/>
        </w:rPr>
        <w:t>им.В.Г.Хлопина</w:t>
      </w:r>
      <w:proofErr w:type="spellEnd"/>
      <w:r w:rsidR="00960EFC" w:rsidRPr="00EA1CD0">
        <w:rPr>
          <w:rFonts w:eastAsia="Times New Roman"/>
          <w:lang w:eastAsia="ru-RU"/>
        </w:rPr>
        <w:t>»</w:t>
      </w:r>
      <w:r w:rsidR="00E150B4" w:rsidRPr="00EA1CD0">
        <w:rPr>
          <w:rFonts w:eastAsia="Times New Roman"/>
          <w:lang w:eastAsia="ru-RU"/>
        </w:rPr>
        <w:t xml:space="preserve"> </w:t>
      </w:r>
      <w:r w:rsidR="000D49B1">
        <w:rPr>
          <w:rFonts w:eastAsia="Times New Roman"/>
          <w:lang w:eastAsia="ru-RU"/>
        </w:rPr>
        <w:t xml:space="preserve">- </w:t>
      </w:r>
      <w:r w:rsidR="00B47AAA">
        <w:rPr>
          <w:rFonts w:eastAsia="Times New Roman"/>
          <w:lang w:eastAsia="ru-RU"/>
        </w:rPr>
        <w:t>7-</w:t>
      </w:r>
      <w:r w:rsidR="00E150B4" w:rsidRPr="00EA1CD0">
        <w:rPr>
          <w:rFonts w:eastAsia="Times New Roman"/>
          <w:lang w:eastAsia="ru-RU"/>
        </w:rPr>
        <w:t>10</w:t>
      </w:r>
      <w:r w:rsidR="00EA1CD0">
        <w:rPr>
          <w:rFonts w:eastAsia="Times New Roman"/>
          <w:lang w:eastAsia="ru-RU"/>
        </w:rPr>
        <w:t>мин</w:t>
      </w:r>
      <w:r w:rsidR="000D49B1">
        <w:rPr>
          <w:rFonts w:eastAsia="Times New Roman"/>
          <w:lang w:eastAsia="ru-RU"/>
        </w:rPr>
        <w:t>.</w:t>
      </w:r>
    </w:p>
    <w:p w:rsidR="00960EFC" w:rsidRPr="00EA1CD0" w:rsidRDefault="00960EFC" w:rsidP="00EA1CD0">
      <w:pPr>
        <w:shd w:val="clear" w:color="auto" w:fill="FFFFFF"/>
        <w:spacing w:after="0" w:line="360" w:lineRule="auto"/>
        <w:ind w:firstLine="709"/>
        <w:rPr>
          <w:rFonts w:eastAsia="Times New Roman"/>
          <w:lang w:eastAsia="ru-RU"/>
        </w:rPr>
      </w:pPr>
      <w:r w:rsidRPr="00EA1CD0">
        <w:rPr>
          <w:rFonts w:eastAsia="Times New Roman"/>
          <w:lang w:eastAsia="ru-RU"/>
        </w:rPr>
        <w:t>Проект «Внуки Победителей»</w:t>
      </w:r>
    </w:p>
    <w:p w:rsidR="00EA1CD0" w:rsidRPr="00E42E15" w:rsidRDefault="00E42E15" w:rsidP="00E42E15">
      <w:pPr>
        <w:shd w:val="clear" w:color="auto" w:fill="FFFFFF"/>
        <w:spacing w:after="0" w:line="360" w:lineRule="auto"/>
        <w:ind w:left="709"/>
        <w:rPr>
          <w:rFonts w:eastAsia="Times New Roman"/>
          <w:lang w:eastAsia="ru-RU"/>
        </w:rPr>
      </w:pPr>
      <w:r>
        <w:rPr>
          <w:rFonts w:eastAsia="Times New Roman"/>
          <w:lang w:eastAsia="ru-RU"/>
        </w:rPr>
        <w:t xml:space="preserve">а) </w:t>
      </w:r>
      <w:r w:rsidR="00960EFC" w:rsidRPr="00E42E15">
        <w:rPr>
          <w:rFonts w:eastAsia="Times New Roman"/>
          <w:lang w:eastAsia="ru-RU"/>
        </w:rPr>
        <w:t>Легендарная каска</w:t>
      </w:r>
      <w:r w:rsidR="00E37DEE" w:rsidRPr="00E42E15">
        <w:rPr>
          <w:rFonts w:eastAsia="Times New Roman"/>
          <w:lang w:eastAsia="ru-RU"/>
        </w:rPr>
        <w:t xml:space="preserve"> </w:t>
      </w:r>
    </w:p>
    <w:p w:rsidR="00EA1CD0" w:rsidRPr="00E42E15" w:rsidRDefault="00B47AAA" w:rsidP="00E42E15">
      <w:pPr>
        <w:shd w:val="clear" w:color="auto" w:fill="FFFFFF"/>
        <w:spacing w:after="0" w:line="360" w:lineRule="auto"/>
        <w:ind w:left="709"/>
        <w:rPr>
          <w:rFonts w:eastAsia="Times New Roman"/>
          <w:lang w:eastAsia="ru-RU"/>
        </w:rPr>
      </w:pPr>
      <w:r>
        <w:rPr>
          <w:rFonts w:eastAsia="Times New Roman"/>
          <w:lang w:eastAsia="ru-RU"/>
        </w:rPr>
        <w:t>б</w:t>
      </w:r>
      <w:r w:rsidR="00E42E15">
        <w:rPr>
          <w:rFonts w:eastAsia="Times New Roman"/>
          <w:lang w:eastAsia="ru-RU"/>
        </w:rPr>
        <w:t>)</w:t>
      </w:r>
      <w:r w:rsidR="000D49B1">
        <w:rPr>
          <w:rFonts w:eastAsia="Times New Roman"/>
          <w:lang w:eastAsia="ru-RU"/>
        </w:rPr>
        <w:t xml:space="preserve"> </w:t>
      </w:r>
      <w:r w:rsidR="00960EFC" w:rsidRPr="00E42E15">
        <w:rPr>
          <w:rFonts w:eastAsia="Times New Roman"/>
          <w:lang w:eastAsia="ru-RU"/>
        </w:rPr>
        <w:t>Танк T-34</w:t>
      </w:r>
      <w:r w:rsidR="00E37DEE" w:rsidRPr="00E42E15">
        <w:rPr>
          <w:rFonts w:eastAsia="Times New Roman"/>
          <w:lang w:eastAsia="ru-RU"/>
        </w:rPr>
        <w:t xml:space="preserve"> </w:t>
      </w:r>
    </w:p>
    <w:p w:rsidR="00960EFC" w:rsidRPr="00E42E15" w:rsidRDefault="00B47AAA" w:rsidP="00E42E15">
      <w:pPr>
        <w:shd w:val="clear" w:color="auto" w:fill="FFFFFF"/>
        <w:spacing w:after="0" w:line="360" w:lineRule="auto"/>
        <w:ind w:left="709"/>
        <w:rPr>
          <w:rFonts w:eastAsia="Times New Roman"/>
          <w:lang w:eastAsia="ru-RU"/>
        </w:rPr>
      </w:pPr>
      <w:r>
        <w:rPr>
          <w:rFonts w:eastAsia="Times New Roman"/>
          <w:lang w:eastAsia="ru-RU"/>
        </w:rPr>
        <w:t>в</w:t>
      </w:r>
      <w:r w:rsidR="00E42E15">
        <w:rPr>
          <w:rFonts w:eastAsia="Times New Roman"/>
          <w:lang w:eastAsia="ru-RU"/>
        </w:rPr>
        <w:t>)</w:t>
      </w:r>
      <w:r w:rsidR="000D49B1">
        <w:rPr>
          <w:rFonts w:eastAsia="Times New Roman"/>
          <w:lang w:eastAsia="ru-RU"/>
        </w:rPr>
        <w:t xml:space="preserve"> </w:t>
      </w:r>
      <w:r w:rsidR="00960EFC" w:rsidRPr="00E42E15">
        <w:rPr>
          <w:rFonts w:eastAsia="Times New Roman"/>
          <w:lang w:eastAsia="ru-RU"/>
        </w:rPr>
        <w:t>Пулемёт «Максим»</w:t>
      </w:r>
      <w:r w:rsidR="00AD2ECB" w:rsidRPr="00E42E15">
        <w:rPr>
          <w:rFonts w:eastAsia="Times New Roman"/>
          <w:lang w:eastAsia="ru-RU"/>
        </w:rPr>
        <w:t xml:space="preserve"> </w:t>
      </w:r>
    </w:p>
    <w:p w:rsidR="00960EFC" w:rsidRPr="00EA1CD0" w:rsidRDefault="00E42E15" w:rsidP="00EA1CD0">
      <w:pPr>
        <w:shd w:val="clear" w:color="auto" w:fill="FFFFFF"/>
        <w:spacing w:after="0" w:line="360" w:lineRule="auto"/>
        <w:ind w:firstLine="709"/>
        <w:jc w:val="both"/>
        <w:rPr>
          <w:rFonts w:eastAsia="Times New Roman"/>
          <w:lang w:eastAsia="ru-RU"/>
        </w:rPr>
      </w:pPr>
      <w:r>
        <w:t>5</w:t>
      </w:r>
      <w:r w:rsidR="00960EFC" w:rsidRPr="00EA1CD0">
        <w:t xml:space="preserve">. </w:t>
      </w:r>
      <w:r w:rsidRPr="00E42E15">
        <w:rPr>
          <w:rFonts w:eastAsia="Times New Roman"/>
          <w:lang w:eastAsia="ru-RU"/>
        </w:rPr>
        <w:t>«Письмо-треугольник - весточка с фронта»</w:t>
      </w:r>
      <w:r w:rsidRPr="00E42E15">
        <w:rPr>
          <w:rFonts w:eastAsia="Times New Roman"/>
          <w:lang w:eastAsia="ru-RU"/>
        </w:rPr>
        <w:t xml:space="preserve"> Мастер класс </w:t>
      </w:r>
      <w:r w:rsidR="00960EFC" w:rsidRPr="00EA1CD0">
        <w:rPr>
          <w:rFonts w:eastAsia="Times New Roman"/>
          <w:lang w:eastAsia="ru-RU"/>
        </w:rPr>
        <w:t>Государственн</w:t>
      </w:r>
      <w:r>
        <w:rPr>
          <w:rFonts w:eastAsia="Times New Roman"/>
          <w:lang w:eastAsia="ru-RU"/>
        </w:rPr>
        <w:t xml:space="preserve">ого </w:t>
      </w:r>
      <w:r w:rsidR="00960EFC" w:rsidRPr="00EA1CD0">
        <w:rPr>
          <w:rFonts w:eastAsia="Times New Roman"/>
          <w:lang w:eastAsia="ru-RU"/>
        </w:rPr>
        <w:t>музе</w:t>
      </w:r>
      <w:r>
        <w:rPr>
          <w:rFonts w:eastAsia="Times New Roman"/>
          <w:lang w:eastAsia="ru-RU"/>
        </w:rPr>
        <w:t>я</w:t>
      </w:r>
      <w:r w:rsidR="00960EFC" w:rsidRPr="00EA1CD0">
        <w:rPr>
          <w:rFonts w:eastAsia="Times New Roman"/>
          <w:lang w:eastAsia="ru-RU"/>
        </w:rPr>
        <w:t>-заповедник</w:t>
      </w:r>
      <w:r>
        <w:rPr>
          <w:rFonts w:eastAsia="Times New Roman"/>
          <w:lang w:eastAsia="ru-RU"/>
        </w:rPr>
        <w:t>а</w:t>
      </w:r>
      <w:r w:rsidR="00960EFC" w:rsidRPr="00EA1CD0">
        <w:rPr>
          <w:rFonts w:eastAsia="Times New Roman"/>
          <w:lang w:eastAsia="ru-RU"/>
        </w:rPr>
        <w:t xml:space="preserve"> С.А. Есенина</w:t>
      </w:r>
      <w:r w:rsidR="00E150B4" w:rsidRPr="00EA1CD0">
        <w:rPr>
          <w:rFonts w:eastAsia="Times New Roman"/>
          <w:lang w:eastAsia="ru-RU"/>
        </w:rPr>
        <w:t xml:space="preserve"> </w:t>
      </w:r>
      <w:r w:rsidR="000D49B1">
        <w:rPr>
          <w:rFonts w:eastAsia="Times New Roman"/>
          <w:lang w:eastAsia="ru-RU"/>
        </w:rPr>
        <w:t>-7-10 мин.</w:t>
      </w:r>
    </w:p>
    <w:p w:rsidR="00960EFC" w:rsidRPr="00EA1CD0" w:rsidRDefault="00E42E15" w:rsidP="00EA1CD0">
      <w:pPr>
        <w:pStyle w:val="Default"/>
        <w:spacing w:line="360" w:lineRule="auto"/>
        <w:ind w:firstLine="709"/>
        <w:jc w:val="both"/>
        <w:rPr>
          <w:sz w:val="28"/>
          <w:szCs w:val="28"/>
        </w:rPr>
      </w:pPr>
      <w:r>
        <w:rPr>
          <w:sz w:val="28"/>
          <w:szCs w:val="28"/>
        </w:rPr>
        <w:t>6</w:t>
      </w:r>
      <w:r w:rsidR="00960EFC" w:rsidRPr="00EA1CD0">
        <w:rPr>
          <w:sz w:val="28"/>
          <w:szCs w:val="28"/>
        </w:rPr>
        <w:t xml:space="preserve">. Рефлексия — </w:t>
      </w:r>
      <w:r w:rsidR="00C5355C" w:rsidRPr="00EA1CD0">
        <w:rPr>
          <w:sz w:val="28"/>
          <w:szCs w:val="28"/>
        </w:rPr>
        <w:t>2</w:t>
      </w:r>
      <w:r w:rsidR="009F3142" w:rsidRPr="00EA1CD0">
        <w:rPr>
          <w:sz w:val="28"/>
          <w:szCs w:val="28"/>
        </w:rPr>
        <w:t>-3</w:t>
      </w:r>
      <w:r w:rsidR="00960EFC" w:rsidRPr="00EA1CD0">
        <w:rPr>
          <w:sz w:val="28"/>
          <w:szCs w:val="28"/>
        </w:rPr>
        <w:t xml:space="preserve"> мин. </w:t>
      </w:r>
    </w:p>
    <w:p w:rsidR="003D7EEF" w:rsidRDefault="00E42E15" w:rsidP="00EA1CD0">
      <w:pPr>
        <w:spacing w:after="0" w:line="360" w:lineRule="auto"/>
        <w:ind w:firstLine="709"/>
        <w:jc w:val="both"/>
      </w:pPr>
      <w:r>
        <w:t>7</w:t>
      </w:r>
      <w:r w:rsidR="003D7EEF" w:rsidRPr="00EA1CD0">
        <w:t>. Завершение урока — 1-2 мин.</w:t>
      </w:r>
    </w:p>
    <w:p w:rsidR="00E42E15" w:rsidRPr="00E42E15" w:rsidRDefault="00E42E15" w:rsidP="00E42E15">
      <w:pPr>
        <w:spacing w:after="0" w:line="360" w:lineRule="auto"/>
        <w:ind w:firstLine="709"/>
        <w:jc w:val="center"/>
        <w:rPr>
          <w:b/>
        </w:rPr>
      </w:pPr>
      <w:r w:rsidRPr="00E42E15">
        <w:rPr>
          <w:b/>
        </w:rPr>
        <w:t>Ход урока</w:t>
      </w:r>
    </w:p>
    <w:p w:rsidR="003D7EEF" w:rsidRPr="00E42E15" w:rsidRDefault="009F3142" w:rsidP="00EA1CD0">
      <w:pPr>
        <w:spacing w:after="0" w:line="360" w:lineRule="auto"/>
        <w:ind w:firstLine="709"/>
        <w:jc w:val="both"/>
        <w:rPr>
          <w:b/>
        </w:rPr>
      </w:pPr>
      <w:r w:rsidRPr="00E42E15">
        <w:rPr>
          <w:b/>
        </w:rPr>
        <w:t>1. Организационная часть</w:t>
      </w:r>
    </w:p>
    <w:p w:rsidR="007A6ABA" w:rsidRPr="00E42E15" w:rsidRDefault="002A66BF" w:rsidP="00EA1CD0">
      <w:pPr>
        <w:pStyle w:val="Default"/>
        <w:spacing w:line="360" w:lineRule="auto"/>
        <w:ind w:firstLine="709"/>
        <w:jc w:val="both"/>
        <w:rPr>
          <w:color w:val="auto"/>
          <w:sz w:val="28"/>
          <w:szCs w:val="28"/>
          <w:shd w:val="clear" w:color="auto" w:fill="FFFFFF"/>
        </w:rPr>
      </w:pPr>
      <w:r w:rsidRPr="00E42E15">
        <w:rPr>
          <w:rStyle w:val="a7"/>
          <w:color w:val="auto"/>
          <w:sz w:val="28"/>
          <w:szCs w:val="28"/>
          <w:shd w:val="clear" w:color="auto" w:fill="FFFFFF"/>
        </w:rPr>
        <w:t>День Победы</w:t>
      </w:r>
      <w:r w:rsidRPr="00E42E15">
        <w:rPr>
          <w:color w:val="auto"/>
          <w:sz w:val="28"/>
          <w:szCs w:val="28"/>
          <w:shd w:val="clear" w:color="auto" w:fill="FFFFFF"/>
        </w:rPr>
        <w:t xml:space="preserve"> – это всенародный праздник в Российской Федерации, проводимый ежегодно 9 мая. Впервые День Победы был установлен Указом Президиума Верховного Совета СССР от 8 мая 1945 г. в ознаменование победоносного завершения Великой Отечественной войны советского народа против немецко-фашистских захватчиков и одержанных исторических побед </w:t>
      </w:r>
      <w:r w:rsidRPr="00E42E15">
        <w:rPr>
          <w:color w:val="auto"/>
          <w:sz w:val="28"/>
          <w:szCs w:val="28"/>
          <w:shd w:val="clear" w:color="auto" w:fill="FFFFFF"/>
        </w:rPr>
        <w:lastRenderedPageBreak/>
        <w:t xml:space="preserve">Красной Армии, которые увенчались полным разгромом гитлеровской Германии. </w:t>
      </w:r>
    </w:p>
    <w:p w:rsidR="002A66BF" w:rsidRPr="00E42E15" w:rsidRDefault="002A66BF" w:rsidP="00EA1CD0">
      <w:pPr>
        <w:pStyle w:val="Default"/>
        <w:spacing w:line="360" w:lineRule="auto"/>
        <w:ind w:firstLine="709"/>
        <w:jc w:val="both"/>
        <w:rPr>
          <w:color w:val="auto"/>
          <w:sz w:val="28"/>
          <w:szCs w:val="28"/>
          <w:shd w:val="clear" w:color="auto" w:fill="FFFFFF"/>
        </w:rPr>
      </w:pPr>
      <w:r w:rsidRPr="00E42E15">
        <w:rPr>
          <w:color w:val="auto"/>
          <w:sz w:val="28"/>
          <w:szCs w:val="28"/>
          <w:shd w:val="clear" w:color="auto" w:fill="FFFFFF"/>
        </w:rPr>
        <w:t>Чем больше времени проходит после войны, тем все более очевидным становится огромное всемирно-историческое значение Великой Победы. Она предопределила судьбу всего мира, избавив многие народы от угрозы фашистского порабощения.</w:t>
      </w:r>
    </w:p>
    <w:p w:rsidR="00E42E15" w:rsidRPr="00E42E15" w:rsidRDefault="00FD4F98" w:rsidP="00EA1CD0">
      <w:pPr>
        <w:pStyle w:val="Default"/>
        <w:spacing w:line="360" w:lineRule="auto"/>
        <w:ind w:firstLine="709"/>
        <w:jc w:val="both"/>
        <w:rPr>
          <w:b/>
          <w:sz w:val="28"/>
          <w:szCs w:val="28"/>
        </w:rPr>
      </w:pPr>
      <w:r w:rsidRPr="00E42E15">
        <w:rPr>
          <w:b/>
          <w:sz w:val="28"/>
          <w:szCs w:val="28"/>
        </w:rPr>
        <w:t>2. Информационно-образовательный блок</w:t>
      </w:r>
      <w:proofErr w:type="gramStart"/>
      <w:r w:rsidRPr="00E42E15">
        <w:rPr>
          <w:b/>
          <w:sz w:val="28"/>
          <w:szCs w:val="28"/>
        </w:rPr>
        <w:t xml:space="preserve"> </w:t>
      </w:r>
      <w:r w:rsidR="00E42E15" w:rsidRPr="00E42E15">
        <w:rPr>
          <w:b/>
          <w:sz w:val="28"/>
          <w:szCs w:val="28"/>
        </w:rPr>
        <w:t>.</w:t>
      </w:r>
      <w:proofErr w:type="gramEnd"/>
    </w:p>
    <w:p w:rsidR="007A6ABA" w:rsidRPr="00E42E15" w:rsidRDefault="002A66BF" w:rsidP="00EA1CD0">
      <w:pPr>
        <w:pStyle w:val="Default"/>
        <w:spacing w:line="360" w:lineRule="auto"/>
        <w:ind w:firstLine="709"/>
        <w:jc w:val="both"/>
        <w:rPr>
          <w:color w:val="auto"/>
          <w:sz w:val="28"/>
          <w:szCs w:val="28"/>
          <w:shd w:val="clear" w:color="auto" w:fill="FFFFFF"/>
        </w:rPr>
      </w:pPr>
      <w:r w:rsidRPr="00E42E15">
        <w:rPr>
          <w:rStyle w:val="a7"/>
          <w:b w:val="0"/>
          <w:color w:val="auto"/>
          <w:sz w:val="28"/>
          <w:szCs w:val="28"/>
          <w:shd w:val="clear" w:color="auto" w:fill="FFFFFF"/>
        </w:rPr>
        <w:t>Длительным, в 1418 дней и ночей, и многотрудным был путь к Победе.</w:t>
      </w:r>
      <w:r w:rsidRPr="00E42E15">
        <w:rPr>
          <w:b/>
          <w:color w:val="auto"/>
          <w:sz w:val="28"/>
          <w:szCs w:val="28"/>
          <w:shd w:val="clear" w:color="auto" w:fill="FFFFFF"/>
        </w:rPr>
        <w:t> </w:t>
      </w:r>
      <w:r w:rsidRPr="00E42E15">
        <w:rPr>
          <w:color w:val="auto"/>
          <w:sz w:val="28"/>
          <w:szCs w:val="28"/>
          <w:shd w:val="clear" w:color="auto" w:fill="FFFFFF"/>
        </w:rPr>
        <w:t>Утром 22 июня 1941 г. московское радио прервало свои передачи, и советские люди услышали правительственное сообщение о том, что среди ночи без объявления войны немецко-фашистские войска внезапно вторглись в пределы нашей страны.</w:t>
      </w:r>
      <w:r w:rsidRPr="00E42E15">
        <w:rPr>
          <w:color w:val="auto"/>
          <w:sz w:val="28"/>
          <w:szCs w:val="28"/>
          <w:shd w:val="clear" w:color="auto" w:fill="FFFFFF"/>
        </w:rPr>
        <w:t xml:space="preserve"> </w:t>
      </w:r>
      <w:r w:rsidRPr="00E42E15">
        <w:rPr>
          <w:color w:val="auto"/>
          <w:sz w:val="28"/>
          <w:szCs w:val="28"/>
          <w:shd w:val="clear" w:color="auto" w:fill="FFFFFF"/>
        </w:rPr>
        <w:t>Враг не знал покоя ни на фронте, ни в своем тылу. Воинский долг и благородная ярость советских людей не оставляла никакой надежды агрессору покорить российскую землю</w:t>
      </w:r>
      <w:r w:rsidRPr="00E42E15">
        <w:rPr>
          <w:color w:val="auto"/>
          <w:sz w:val="28"/>
          <w:szCs w:val="28"/>
          <w:shd w:val="clear" w:color="auto" w:fill="FFFFFF"/>
        </w:rPr>
        <w:t>. Была блокада Ленинграда, был Сталинград, оборона Москвы, Курская дуга</w:t>
      </w:r>
      <w:r w:rsidR="007A6ABA" w:rsidRPr="00E42E15">
        <w:rPr>
          <w:color w:val="auto"/>
          <w:sz w:val="28"/>
          <w:szCs w:val="28"/>
          <w:shd w:val="clear" w:color="auto" w:fill="FFFFFF"/>
        </w:rPr>
        <w:t xml:space="preserve">. </w:t>
      </w:r>
      <w:r w:rsidR="007A6ABA" w:rsidRPr="00E42E15">
        <w:rPr>
          <w:color w:val="auto"/>
          <w:sz w:val="28"/>
          <w:szCs w:val="28"/>
          <w:shd w:val="clear" w:color="auto" w:fill="FFFFFF"/>
        </w:rPr>
        <w:t> Важным итогом 1944 г. было то, что под ударами советских войск рухнули надежды военно-политического руководства Германии стабилизировать фронт,  накопить силы для того, чтобы изменить ее ход в свою пользу.</w:t>
      </w:r>
      <w:r w:rsidR="007A6ABA" w:rsidRPr="00E42E15">
        <w:rPr>
          <w:color w:val="auto"/>
          <w:sz w:val="28"/>
          <w:szCs w:val="28"/>
        </w:rPr>
        <w:br/>
      </w:r>
      <w:r w:rsidR="007A6ABA" w:rsidRPr="00E42E15">
        <w:rPr>
          <w:color w:val="auto"/>
          <w:sz w:val="28"/>
          <w:szCs w:val="28"/>
          <w:shd w:val="clear" w:color="auto" w:fill="FFFFFF"/>
        </w:rPr>
        <w:t>Наши войска завершили освобождение территории Советского Союза, теперь военные действия были перенесены в пределы Германии и стран Восточной и Юго-Восточной Европы.</w:t>
      </w:r>
      <w:r w:rsidR="007A6ABA" w:rsidRPr="00E42E15">
        <w:rPr>
          <w:color w:val="auto"/>
          <w:sz w:val="28"/>
          <w:szCs w:val="28"/>
          <w:shd w:val="clear" w:color="auto" w:fill="FFFFFF"/>
        </w:rPr>
        <w:t xml:space="preserve"> И </w:t>
      </w:r>
      <w:r w:rsidR="00DC2C20" w:rsidRPr="00E42E15">
        <w:rPr>
          <w:color w:val="auto"/>
          <w:sz w:val="28"/>
          <w:szCs w:val="28"/>
          <w:shd w:val="clear" w:color="auto" w:fill="FFFFFF"/>
        </w:rPr>
        <w:t>наконец,</w:t>
      </w:r>
      <w:r w:rsidR="007A6ABA" w:rsidRPr="00E42E15">
        <w:rPr>
          <w:color w:val="auto"/>
          <w:sz w:val="28"/>
          <w:szCs w:val="28"/>
          <w:shd w:val="clear" w:color="auto" w:fill="FFFFFF"/>
        </w:rPr>
        <w:t xml:space="preserve"> </w:t>
      </w:r>
      <w:r w:rsidR="007A6ABA" w:rsidRPr="00E42E15">
        <w:rPr>
          <w:color w:val="auto"/>
          <w:sz w:val="28"/>
          <w:szCs w:val="28"/>
          <w:shd w:val="clear" w:color="auto" w:fill="FFFFFF"/>
        </w:rPr>
        <w:t>7 мая</w:t>
      </w:r>
      <w:r w:rsidR="007A6ABA" w:rsidRPr="00E42E15">
        <w:rPr>
          <w:color w:val="auto"/>
          <w:sz w:val="28"/>
          <w:szCs w:val="28"/>
          <w:shd w:val="clear" w:color="auto" w:fill="FFFFFF"/>
        </w:rPr>
        <w:t>1945 года</w:t>
      </w:r>
      <w:r w:rsidR="007A6ABA" w:rsidRPr="00E42E15">
        <w:rPr>
          <w:color w:val="auto"/>
          <w:sz w:val="28"/>
          <w:szCs w:val="28"/>
          <w:shd w:val="clear" w:color="auto" w:fill="FFFFFF"/>
        </w:rPr>
        <w:t xml:space="preserve"> был подписан </w:t>
      </w:r>
      <w:hyperlink r:id="rId6" w:tooltip="s:Акт о безоговорочной капитуляции Германии (7 мая)" w:history="1">
        <w:r w:rsidR="007A6ABA" w:rsidRPr="00E42E15">
          <w:rPr>
            <w:rStyle w:val="a5"/>
            <w:color w:val="auto"/>
            <w:sz w:val="28"/>
            <w:szCs w:val="28"/>
            <w:u w:val="none"/>
            <w:shd w:val="clear" w:color="auto" w:fill="FFFFFF"/>
          </w:rPr>
          <w:t>акт о безоговорочной капитуляции Германии</w:t>
        </w:r>
      </w:hyperlink>
      <w:r w:rsidR="007A6ABA" w:rsidRPr="00E42E15">
        <w:rPr>
          <w:color w:val="auto"/>
          <w:sz w:val="28"/>
          <w:szCs w:val="28"/>
          <w:shd w:val="clear" w:color="auto" w:fill="FFFFFF"/>
        </w:rPr>
        <w:t>, который вступал в силу 8 мая в 23:01</w:t>
      </w:r>
      <w:r w:rsidR="00F669C1">
        <w:rPr>
          <w:color w:val="auto"/>
          <w:sz w:val="28"/>
          <w:szCs w:val="28"/>
          <w:shd w:val="clear" w:color="auto" w:fill="FFFFFF"/>
        </w:rPr>
        <w:t>[</w:t>
      </w:r>
      <w:r w:rsidR="000D49B1">
        <w:rPr>
          <w:color w:val="auto"/>
          <w:sz w:val="28"/>
          <w:szCs w:val="28"/>
          <w:shd w:val="clear" w:color="auto" w:fill="FFFFFF"/>
        </w:rPr>
        <w:t>5</w:t>
      </w:r>
      <w:r w:rsidR="00F669C1">
        <w:rPr>
          <w:color w:val="auto"/>
          <w:sz w:val="28"/>
          <w:szCs w:val="28"/>
          <w:shd w:val="clear" w:color="auto" w:fill="FFFFFF"/>
        </w:rPr>
        <w:t>]</w:t>
      </w:r>
      <w:r w:rsidR="00E42E15">
        <w:rPr>
          <w:color w:val="auto"/>
          <w:sz w:val="28"/>
          <w:szCs w:val="28"/>
          <w:shd w:val="clear" w:color="auto" w:fill="FFFFFF"/>
        </w:rPr>
        <w:t>.</w:t>
      </w:r>
      <w:r w:rsidR="00F669C1">
        <w:rPr>
          <w:color w:val="auto"/>
          <w:sz w:val="28"/>
          <w:szCs w:val="28"/>
          <w:shd w:val="clear" w:color="auto" w:fill="FFFFFF"/>
        </w:rPr>
        <w:t xml:space="preserve">  </w:t>
      </w:r>
    </w:p>
    <w:p w:rsidR="007A6ABA" w:rsidRPr="00E42E15" w:rsidRDefault="007A6ABA" w:rsidP="00EA1CD0">
      <w:pPr>
        <w:pStyle w:val="Default"/>
        <w:spacing w:line="360" w:lineRule="auto"/>
        <w:ind w:firstLine="709"/>
        <w:jc w:val="both"/>
        <w:rPr>
          <w:color w:val="auto"/>
          <w:sz w:val="28"/>
          <w:szCs w:val="28"/>
          <w:shd w:val="clear" w:color="auto" w:fill="FFFFFF"/>
        </w:rPr>
      </w:pPr>
      <w:r w:rsidRPr="00E42E15">
        <w:rPr>
          <w:color w:val="auto"/>
          <w:sz w:val="28"/>
          <w:szCs w:val="28"/>
          <w:shd w:val="clear" w:color="auto" w:fill="FFFFFF"/>
        </w:rPr>
        <w:t>Просмотр видео</w:t>
      </w:r>
      <w:r w:rsidR="00DC2C20">
        <w:rPr>
          <w:color w:val="auto"/>
          <w:sz w:val="28"/>
          <w:szCs w:val="28"/>
          <w:shd w:val="clear" w:color="auto" w:fill="FFFFFF"/>
        </w:rPr>
        <w:t xml:space="preserve"> </w:t>
      </w:r>
      <w:r w:rsidRPr="00E42E15">
        <w:rPr>
          <w:color w:val="auto"/>
          <w:sz w:val="28"/>
          <w:szCs w:val="28"/>
          <w:shd w:val="clear" w:color="auto" w:fill="FFFFFF"/>
        </w:rPr>
        <w:t>урока «День Победы»</w:t>
      </w:r>
      <w:r w:rsidR="00F669C1" w:rsidRPr="00F669C1">
        <w:rPr>
          <w:color w:val="auto"/>
          <w:sz w:val="28"/>
          <w:szCs w:val="28"/>
          <w:shd w:val="clear" w:color="auto" w:fill="FFFFFF"/>
        </w:rPr>
        <w:t xml:space="preserve"> </w:t>
      </w:r>
      <w:r w:rsidR="00F669C1">
        <w:rPr>
          <w:color w:val="auto"/>
          <w:sz w:val="28"/>
          <w:szCs w:val="28"/>
          <w:shd w:val="clear" w:color="auto" w:fill="FFFFFF"/>
        </w:rPr>
        <w:t>[</w:t>
      </w:r>
      <w:r w:rsidR="000D49B1">
        <w:rPr>
          <w:color w:val="auto"/>
          <w:sz w:val="28"/>
          <w:szCs w:val="28"/>
          <w:shd w:val="clear" w:color="auto" w:fill="FFFFFF"/>
        </w:rPr>
        <w:t>3</w:t>
      </w:r>
      <w:r w:rsidR="00F669C1">
        <w:rPr>
          <w:color w:val="auto"/>
          <w:sz w:val="28"/>
          <w:szCs w:val="28"/>
          <w:shd w:val="clear" w:color="auto" w:fill="FFFFFF"/>
        </w:rPr>
        <w:t>]</w:t>
      </w:r>
      <w:r w:rsidRPr="00E42E15">
        <w:rPr>
          <w:color w:val="auto"/>
          <w:sz w:val="28"/>
          <w:szCs w:val="28"/>
          <w:shd w:val="clear" w:color="auto" w:fill="FFFFFF"/>
        </w:rPr>
        <w:t xml:space="preserve">  </w:t>
      </w:r>
    </w:p>
    <w:p w:rsidR="003D7EEF" w:rsidRPr="00EA1CD0" w:rsidRDefault="00FD4F98" w:rsidP="00EA1CD0">
      <w:pPr>
        <w:pStyle w:val="Default"/>
        <w:spacing w:line="360" w:lineRule="auto"/>
        <w:ind w:firstLine="709"/>
        <w:jc w:val="both"/>
        <w:rPr>
          <w:sz w:val="28"/>
          <w:szCs w:val="28"/>
        </w:rPr>
      </w:pPr>
      <w:r w:rsidRPr="00F669C1">
        <w:rPr>
          <w:b/>
          <w:bCs/>
          <w:iCs/>
          <w:sz w:val="28"/>
          <w:szCs w:val="28"/>
        </w:rPr>
        <w:t xml:space="preserve">3. </w:t>
      </w:r>
      <w:r w:rsidR="007A6ABA" w:rsidRPr="00F669C1">
        <w:rPr>
          <w:b/>
          <w:bCs/>
          <w:iCs/>
          <w:sz w:val="28"/>
          <w:szCs w:val="28"/>
        </w:rPr>
        <w:t>Ин</w:t>
      </w:r>
      <w:r w:rsidR="003D7EEF" w:rsidRPr="00F669C1">
        <w:rPr>
          <w:b/>
          <w:bCs/>
          <w:iCs/>
          <w:sz w:val="28"/>
          <w:szCs w:val="28"/>
        </w:rPr>
        <w:t>терактивный блок</w:t>
      </w:r>
      <w:r w:rsidR="003D7EEF" w:rsidRPr="00EA1CD0">
        <w:rPr>
          <w:b/>
          <w:bCs/>
          <w:i/>
          <w:iCs/>
          <w:sz w:val="28"/>
          <w:szCs w:val="28"/>
        </w:rPr>
        <w:t xml:space="preserve"> </w:t>
      </w:r>
      <w:r w:rsidR="00F669C1">
        <w:rPr>
          <w:color w:val="auto"/>
          <w:sz w:val="28"/>
          <w:szCs w:val="28"/>
          <w:shd w:val="clear" w:color="auto" w:fill="FFFFFF"/>
        </w:rPr>
        <w:t>[</w:t>
      </w:r>
      <w:r w:rsidR="000D49B1">
        <w:rPr>
          <w:color w:val="auto"/>
          <w:sz w:val="28"/>
          <w:szCs w:val="28"/>
          <w:shd w:val="clear" w:color="auto" w:fill="FFFFFF"/>
        </w:rPr>
        <w:t>1</w:t>
      </w:r>
      <w:r w:rsidR="00F669C1">
        <w:rPr>
          <w:color w:val="auto"/>
          <w:sz w:val="28"/>
          <w:szCs w:val="28"/>
          <w:shd w:val="clear" w:color="auto" w:fill="FFFFFF"/>
        </w:rPr>
        <w:t>]</w:t>
      </w:r>
    </w:p>
    <w:p w:rsidR="003D7EEF" w:rsidRPr="00EA1CD0" w:rsidRDefault="003D7EEF" w:rsidP="00EA1CD0">
      <w:pPr>
        <w:pStyle w:val="Default"/>
        <w:spacing w:line="360" w:lineRule="auto"/>
        <w:ind w:firstLine="709"/>
        <w:jc w:val="both"/>
        <w:rPr>
          <w:sz w:val="28"/>
          <w:szCs w:val="28"/>
        </w:rPr>
      </w:pPr>
      <w:r w:rsidRPr="00EA1CD0">
        <w:rPr>
          <w:i/>
          <w:iCs/>
          <w:sz w:val="28"/>
          <w:szCs w:val="28"/>
        </w:rPr>
        <w:t xml:space="preserve">Комментарий: </w:t>
      </w:r>
      <w:bookmarkStart w:id="0" w:name="_GoBack"/>
      <w:bookmarkEnd w:id="0"/>
      <w:r w:rsidRPr="00EA1CD0">
        <w:rPr>
          <w:i/>
          <w:iCs/>
          <w:sz w:val="28"/>
          <w:szCs w:val="28"/>
        </w:rPr>
        <w:t>Для интерактивного блока необходимо объединить участников в 3 команды</w:t>
      </w:r>
      <w:r w:rsidR="00FD4F98" w:rsidRPr="00EA1CD0">
        <w:rPr>
          <w:i/>
          <w:iCs/>
          <w:sz w:val="28"/>
          <w:szCs w:val="28"/>
        </w:rPr>
        <w:t xml:space="preserve"> (</w:t>
      </w:r>
      <w:r w:rsidR="00F669C1">
        <w:rPr>
          <w:i/>
          <w:iCs/>
          <w:sz w:val="28"/>
          <w:szCs w:val="28"/>
        </w:rPr>
        <w:t>можно</w:t>
      </w:r>
      <w:r w:rsidR="00FD4F98" w:rsidRPr="00EA1CD0">
        <w:rPr>
          <w:i/>
          <w:iCs/>
          <w:sz w:val="28"/>
          <w:szCs w:val="28"/>
        </w:rPr>
        <w:t xml:space="preserve"> по рядам)</w:t>
      </w:r>
      <w:r w:rsidRPr="00EA1CD0">
        <w:rPr>
          <w:i/>
          <w:iCs/>
          <w:sz w:val="28"/>
          <w:szCs w:val="28"/>
        </w:rPr>
        <w:t xml:space="preserve">. На каждое задание интерактивного блока командам дается </w:t>
      </w:r>
      <w:r w:rsidR="00FD4F98" w:rsidRPr="00EA1CD0">
        <w:rPr>
          <w:i/>
          <w:iCs/>
          <w:sz w:val="28"/>
          <w:szCs w:val="28"/>
        </w:rPr>
        <w:t>3-4</w:t>
      </w:r>
      <w:r w:rsidRPr="00EA1CD0">
        <w:rPr>
          <w:i/>
          <w:iCs/>
          <w:sz w:val="28"/>
          <w:szCs w:val="28"/>
        </w:rPr>
        <w:t xml:space="preserve"> минут</w:t>
      </w:r>
      <w:r w:rsidR="00FD4F98" w:rsidRPr="00EA1CD0">
        <w:rPr>
          <w:i/>
          <w:iCs/>
          <w:sz w:val="28"/>
          <w:szCs w:val="28"/>
        </w:rPr>
        <w:t>ы</w:t>
      </w:r>
      <w:r w:rsidRPr="00EA1CD0">
        <w:rPr>
          <w:i/>
          <w:iCs/>
          <w:sz w:val="28"/>
          <w:szCs w:val="28"/>
        </w:rPr>
        <w:t xml:space="preserve">. Каждое из заданий озвучивается ведущим, после чего выдаются карточки и раздаточные материалы. </w:t>
      </w:r>
    </w:p>
    <w:p w:rsidR="003D7EEF" w:rsidRPr="00EA1CD0" w:rsidRDefault="00F669C1" w:rsidP="00EA1CD0">
      <w:pPr>
        <w:pStyle w:val="Default"/>
        <w:spacing w:line="360" w:lineRule="auto"/>
        <w:ind w:firstLine="709"/>
        <w:jc w:val="both"/>
        <w:rPr>
          <w:sz w:val="28"/>
          <w:szCs w:val="28"/>
        </w:rPr>
      </w:pPr>
      <w:r>
        <w:rPr>
          <w:i/>
          <w:iCs/>
          <w:sz w:val="28"/>
          <w:szCs w:val="28"/>
        </w:rPr>
        <w:lastRenderedPageBreak/>
        <w:t>У</w:t>
      </w:r>
      <w:r w:rsidR="003D7EEF" w:rsidRPr="00EA1CD0">
        <w:rPr>
          <w:i/>
          <w:iCs/>
          <w:sz w:val="28"/>
          <w:szCs w:val="28"/>
        </w:rPr>
        <w:t xml:space="preserve">частникам предлагается представить себя разведчиками – защитниками Ленинграда – и выполнить ряд заданий верховного командования. </w:t>
      </w:r>
    </w:p>
    <w:p w:rsidR="003D7EEF" w:rsidRPr="00EA1CD0" w:rsidRDefault="003D7EEF" w:rsidP="00EA1CD0">
      <w:pPr>
        <w:pStyle w:val="Default"/>
        <w:spacing w:line="360" w:lineRule="auto"/>
        <w:ind w:firstLine="709"/>
        <w:jc w:val="both"/>
        <w:rPr>
          <w:sz w:val="28"/>
          <w:szCs w:val="28"/>
        </w:rPr>
      </w:pPr>
      <w:r w:rsidRPr="00EA1CD0">
        <w:rPr>
          <w:i/>
          <w:iCs/>
          <w:sz w:val="28"/>
          <w:szCs w:val="28"/>
        </w:rPr>
        <w:t>Задание:</w:t>
      </w:r>
      <w:r w:rsidR="00F669C1">
        <w:rPr>
          <w:i/>
          <w:iCs/>
          <w:sz w:val="28"/>
          <w:szCs w:val="28"/>
        </w:rPr>
        <w:t xml:space="preserve"> </w:t>
      </w:r>
      <w:r w:rsidRPr="00EA1CD0">
        <w:rPr>
          <w:sz w:val="28"/>
          <w:szCs w:val="28"/>
        </w:rPr>
        <w:t xml:space="preserve">Утро. Двор военного штаба. Вам вместе с другими военнослужащими поступил приказ: провести разведку для определения расположения временного транспортного пути. Капитан, руководящий процессом, сообщает о том, что отряд разделен на спецгруппы. Всех «погрузили» в машины. </w:t>
      </w:r>
    </w:p>
    <w:p w:rsidR="003D7EEF" w:rsidRPr="00EA1CD0" w:rsidRDefault="003D7EEF" w:rsidP="00EA1CD0">
      <w:pPr>
        <w:pStyle w:val="Default"/>
        <w:spacing w:line="360" w:lineRule="auto"/>
        <w:ind w:firstLine="709"/>
        <w:jc w:val="both"/>
        <w:rPr>
          <w:sz w:val="28"/>
          <w:szCs w:val="28"/>
        </w:rPr>
      </w:pPr>
      <w:r w:rsidRPr="00EA1CD0">
        <w:rPr>
          <w:i/>
          <w:iCs/>
          <w:sz w:val="28"/>
          <w:szCs w:val="28"/>
        </w:rPr>
        <w:t>Участникам выдается распечатка истории, а также материалы: ластик, маркер,  ручка, к</w:t>
      </w:r>
      <w:r w:rsidR="00FD4F98" w:rsidRPr="00EA1CD0">
        <w:rPr>
          <w:i/>
          <w:iCs/>
          <w:sz w:val="28"/>
          <w:szCs w:val="28"/>
        </w:rPr>
        <w:t xml:space="preserve">арандаши </w:t>
      </w:r>
      <w:r w:rsidRPr="00EA1CD0">
        <w:rPr>
          <w:i/>
          <w:iCs/>
          <w:sz w:val="28"/>
          <w:szCs w:val="28"/>
        </w:rPr>
        <w:t xml:space="preserve">и </w:t>
      </w:r>
      <w:r w:rsidR="00FD4F98" w:rsidRPr="00EA1CD0">
        <w:rPr>
          <w:i/>
          <w:iCs/>
          <w:sz w:val="28"/>
          <w:szCs w:val="28"/>
        </w:rPr>
        <w:t>скрепки</w:t>
      </w:r>
      <w:r w:rsidRPr="00EA1CD0">
        <w:rPr>
          <w:i/>
          <w:iCs/>
          <w:sz w:val="28"/>
          <w:szCs w:val="28"/>
        </w:rPr>
        <w:t xml:space="preserve">. </w:t>
      </w:r>
    </w:p>
    <w:p w:rsidR="003D7EEF" w:rsidRPr="00EA1CD0" w:rsidRDefault="003D7EEF" w:rsidP="00EA1CD0">
      <w:pPr>
        <w:pStyle w:val="Default"/>
        <w:spacing w:line="360" w:lineRule="auto"/>
        <w:ind w:firstLine="709"/>
        <w:jc w:val="both"/>
        <w:rPr>
          <w:sz w:val="28"/>
          <w:szCs w:val="28"/>
        </w:rPr>
      </w:pPr>
      <w:r w:rsidRPr="00EA1CD0">
        <w:rPr>
          <w:b/>
          <w:bCs/>
          <w:sz w:val="28"/>
          <w:szCs w:val="28"/>
        </w:rPr>
        <w:t xml:space="preserve">1. Азбука Морзе </w:t>
      </w:r>
    </w:p>
    <w:tbl>
      <w:tblPr>
        <w:tblW w:w="0" w:type="auto"/>
        <w:tblBorders>
          <w:top w:val="nil"/>
          <w:left w:val="nil"/>
          <w:bottom w:val="nil"/>
          <w:right w:val="nil"/>
        </w:tblBorders>
        <w:tblLayout w:type="fixed"/>
        <w:tblLook w:val="0000" w:firstRow="0" w:lastRow="0" w:firstColumn="0" w:lastColumn="0" w:noHBand="0" w:noVBand="0"/>
      </w:tblPr>
      <w:tblGrid>
        <w:gridCol w:w="9364"/>
      </w:tblGrid>
      <w:tr w:rsidR="003D7EEF" w:rsidRPr="00EA1CD0">
        <w:trPr>
          <w:trHeight w:val="2125"/>
        </w:trPr>
        <w:tc>
          <w:tcPr>
            <w:tcW w:w="9364" w:type="dxa"/>
          </w:tcPr>
          <w:p w:rsidR="003D7EEF" w:rsidRPr="00EA1CD0" w:rsidRDefault="003D7EEF" w:rsidP="00EA1CD0">
            <w:pPr>
              <w:pStyle w:val="Default"/>
              <w:spacing w:line="360" w:lineRule="auto"/>
              <w:ind w:firstLine="709"/>
              <w:jc w:val="both"/>
              <w:rPr>
                <w:sz w:val="28"/>
                <w:szCs w:val="28"/>
              </w:rPr>
            </w:pPr>
            <w:r w:rsidRPr="00EA1CD0">
              <w:rPr>
                <w:i/>
                <w:iCs/>
                <w:sz w:val="28"/>
                <w:szCs w:val="28"/>
              </w:rPr>
              <w:t xml:space="preserve">Участникам выдается распечатка с заданием: </w:t>
            </w:r>
            <w:r w:rsidRPr="00EA1CD0">
              <w:rPr>
                <w:sz w:val="28"/>
                <w:szCs w:val="28"/>
              </w:rPr>
              <w:t xml:space="preserve">15 ноября 1941 года начался основной этап разведки траектории будущей трассы ледяной дороги: 12 групп разведчиков, двигаясь от </w:t>
            </w:r>
            <w:proofErr w:type="spellStart"/>
            <w:r w:rsidRPr="00EA1CD0">
              <w:rPr>
                <w:sz w:val="28"/>
                <w:szCs w:val="28"/>
              </w:rPr>
              <w:t>Осиновца</w:t>
            </w:r>
            <w:proofErr w:type="spellEnd"/>
            <w:r w:rsidRPr="00EA1CD0">
              <w:rPr>
                <w:sz w:val="28"/>
                <w:szCs w:val="28"/>
              </w:rPr>
              <w:t xml:space="preserve"> и </w:t>
            </w:r>
            <w:proofErr w:type="spellStart"/>
            <w:r w:rsidRPr="00EA1CD0">
              <w:rPr>
                <w:sz w:val="28"/>
                <w:szCs w:val="28"/>
              </w:rPr>
              <w:t>Коккорев</w:t>
            </w:r>
            <w:r w:rsidR="00FD4F98" w:rsidRPr="00EA1CD0">
              <w:rPr>
                <w:sz w:val="28"/>
                <w:szCs w:val="28"/>
              </w:rPr>
              <w:t>о</w:t>
            </w:r>
            <w:proofErr w:type="spellEnd"/>
            <w:r w:rsidR="00DC2C20">
              <w:rPr>
                <w:sz w:val="28"/>
                <w:szCs w:val="28"/>
              </w:rPr>
              <w:t>,</w:t>
            </w:r>
            <w:r w:rsidR="00FD4F98" w:rsidRPr="00EA1CD0">
              <w:rPr>
                <w:sz w:val="28"/>
                <w:szCs w:val="28"/>
              </w:rPr>
              <w:t xml:space="preserve"> </w:t>
            </w:r>
            <w:r w:rsidRPr="00EA1CD0">
              <w:rPr>
                <w:sz w:val="28"/>
                <w:szCs w:val="28"/>
              </w:rPr>
              <w:t xml:space="preserve">прошли до восточного берега и убедились, что проложить трассу так, как изначально планировалось, не получится. </w:t>
            </w:r>
          </w:p>
          <w:p w:rsidR="003D7EEF" w:rsidRPr="00EA1CD0" w:rsidRDefault="003D7EEF" w:rsidP="00EA1CD0">
            <w:pPr>
              <w:pStyle w:val="Default"/>
              <w:spacing w:line="360" w:lineRule="auto"/>
              <w:ind w:firstLine="709"/>
              <w:jc w:val="both"/>
              <w:rPr>
                <w:sz w:val="28"/>
                <w:szCs w:val="28"/>
              </w:rPr>
            </w:pPr>
            <w:r w:rsidRPr="00EA1CD0">
              <w:rPr>
                <w:sz w:val="28"/>
                <w:szCs w:val="28"/>
              </w:rPr>
              <w:t xml:space="preserve">Результаты ледовой разведки доложили в штаб Ленинградского фронта утром 19 ноября. И вскоре командующий фронтом генерал-лейтенант Михаил </w:t>
            </w:r>
            <w:proofErr w:type="spellStart"/>
            <w:r w:rsidRPr="00EA1CD0">
              <w:rPr>
                <w:sz w:val="28"/>
                <w:szCs w:val="28"/>
              </w:rPr>
              <w:t>Хозин</w:t>
            </w:r>
            <w:proofErr w:type="spellEnd"/>
            <w:r w:rsidRPr="00EA1CD0">
              <w:rPr>
                <w:sz w:val="28"/>
                <w:szCs w:val="28"/>
              </w:rPr>
              <w:t xml:space="preserve"> издал приказ об организации автотракторной дороги через Ладожское озеро. В тот же день из </w:t>
            </w:r>
            <w:proofErr w:type="spellStart"/>
            <w:r w:rsidRPr="00EA1CD0">
              <w:rPr>
                <w:sz w:val="28"/>
                <w:szCs w:val="28"/>
              </w:rPr>
              <w:t>Коккорево</w:t>
            </w:r>
            <w:proofErr w:type="spellEnd"/>
            <w:r w:rsidRPr="00EA1CD0">
              <w:rPr>
                <w:sz w:val="28"/>
                <w:szCs w:val="28"/>
              </w:rPr>
              <w:t xml:space="preserve"> в сторону </w:t>
            </w:r>
            <w:proofErr w:type="spellStart"/>
            <w:r w:rsidRPr="00EA1CD0">
              <w:rPr>
                <w:sz w:val="28"/>
                <w:szCs w:val="28"/>
              </w:rPr>
              <w:t>Кобоны</w:t>
            </w:r>
            <w:proofErr w:type="spellEnd"/>
            <w:r w:rsidRPr="00EA1CD0">
              <w:rPr>
                <w:sz w:val="28"/>
                <w:szCs w:val="28"/>
              </w:rPr>
              <w:t xml:space="preserve"> отправился санный обоз в 350 упряжек, который через двое суток вернулся. Это был первый груз, поступивший в Ленинград по «Дороге жизни». </w:t>
            </w:r>
          </w:p>
          <w:p w:rsidR="003D7EEF" w:rsidRDefault="003D7EEF" w:rsidP="00EA1CD0">
            <w:pPr>
              <w:pStyle w:val="Default"/>
              <w:spacing w:line="360" w:lineRule="auto"/>
              <w:ind w:firstLine="709"/>
              <w:jc w:val="both"/>
              <w:rPr>
                <w:sz w:val="28"/>
                <w:szCs w:val="28"/>
              </w:rPr>
            </w:pPr>
            <w:r w:rsidRPr="00EA1CD0">
              <w:rPr>
                <w:sz w:val="28"/>
                <w:szCs w:val="28"/>
              </w:rPr>
              <w:t xml:space="preserve">Командир отделения дал вам приказ сообщить генерал-лейтенанту о первых успехах работы «Дороги жизни», зашифровав послание. </w:t>
            </w:r>
          </w:p>
          <w:p w:rsidR="00F669C1" w:rsidRPr="00EA1CD0" w:rsidRDefault="00F669C1" w:rsidP="00F669C1">
            <w:pPr>
              <w:pStyle w:val="Default"/>
              <w:spacing w:line="360" w:lineRule="auto"/>
              <w:ind w:firstLine="709"/>
              <w:jc w:val="both"/>
              <w:rPr>
                <w:sz w:val="28"/>
                <w:szCs w:val="28"/>
              </w:rPr>
            </w:pPr>
            <w:r w:rsidRPr="00EA1CD0">
              <w:rPr>
                <w:sz w:val="28"/>
                <w:szCs w:val="28"/>
              </w:rPr>
              <w:t xml:space="preserve">Определите груз, первым доставленный по «Дороге жизни», используя запись сигналов Азбуки Морзе. </w:t>
            </w:r>
          </w:p>
          <w:p w:rsidR="00F669C1" w:rsidRPr="00EA1CD0" w:rsidRDefault="00F669C1" w:rsidP="00F669C1">
            <w:pPr>
              <w:pStyle w:val="Default"/>
              <w:spacing w:line="360" w:lineRule="auto"/>
              <w:ind w:firstLine="709"/>
              <w:jc w:val="both"/>
              <w:rPr>
                <w:sz w:val="28"/>
                <w:szCs w:val="28"/>
              </w:rPr>
            </w:pPr>
            <w:r w:rsidRPr="00EA1CD0">
              <w:rPr>
                <w:b/>
                <w:bCs/>
                <w:sz w:val="28"/>
                <w:szCs w:val="28"/>
              </w:rPr>
              <w:t xml:space="preserve">Задание: </w:t>
            </w:r>
            <w:r w:rsidRPr="00EA1CD0">
              <w:rPr>
                <w:sz w:val="28"/>
                <w:szCs w:val="28"/>
              </w:rPr>
              <w:t>[-….] […--] [#] [-] [---] [-.] [-.] [-.--] [#] [--] [..-] [-.-] [..]</w:t>
            </w:r>
          </w:p>
          <w:p w:rsidR="003D7EEF" w:rsidRPr="00EA1CD0" w:rsidRDefault="003D7EEF" w:rsidP="00EA1CD0">
            <w:pPr>
              <w:pStyle w:val="Default"/>
              <w:spacing w:line="360" w:lineRule="auto"/>
              <w:ind w:firstLine="709"/>
              <w:jc w:val="both"/>
              <w:rPr>
                <w:sz w:val="28"/>
                <w:szCs w:val="28"/>
              </w:rPr>
            </w:pPr>
            <w:r w:rsidRPr="00EA1CD0">
              <w:rPr>
                <w:noProof/>
                <w:sz w:val="28"/>
                <w:szCs w:val="28"/>
                <w:lang w:eastAsia="ru-RU"/>
              </w:rPr>
              <w:lastRenderedPageBreak/>
              <w:drawing>
                <wp:inline distT="0" distB="0" distL="0" distR="0" wp14:anchorId="2CB406EC" wp14:editId="117A5252">
                  <wp:extent cx="4975860" cy="1859280"/>
                  <wp:effectExtent l="0" t="0" r="0" b="762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4973332" cy="1858335"/>
                          </a:xfrm>
                          <a:prstGeom prst="rect">
                            <a:avLst/>
                          </a:prstGeom>
                        </pic:spPr>
                      </pic:pic>
                    </a:graphicData>
                  </a:graphic>
                </wp:inline>
              </w:drawing>
            </w:r>
          </w:p>
          <w:p w:rsidR="003D7EEF" w:rsidRPr="00EA1CD0" w:rsidRDefault="003D7EEF" w:rsidP="00EA1CD0">
            <w:pPr>
              <w:pStyle w:val="Default"/>
              <w:spacing w:line="360" w:lineRule="auto"/>
              <w:ind w:firstLine="709"/>
              <w:jc w:val="both"/>
              <w:rPr>
                <w:sz w:val="28"/>
                <w:szCs w:val="28"/>
              </w:rPr>
            </w:pPr>
            <w:r w:rsidRPr="00EA1CD0">
              <w:rPr>
                <w:sz w:val="28"/>
                <w:szCs w:val="28"/>
              </w:rPr>
              <w:t xml:space="preserve"> </w:t>
            </w:r>
          </w:p>
        </w:tc>
      </w:tr>
    </w:tbl>
    <w:p w:rsidR="003D7EEF" w:rsidRPr="00EA1CD0" w:rsidRDefault="003D7EEF" w:rsidP="00EA1CD0">
      <w:pPr>
        <w:pStyle w:val="Default"/>
        <w:spacing w:line="360" w:lineRule="auto"/>
        <w:ind w:firstLine="709"/>
        <w:jc w:val="both"/>
        <w:rPr>
          <w:sz w:val="28"/>
          <w:szCs w:val="28"/>
        </w:rPr>
      </w:pPr>
      <w:r w:rsidRPr="00EA1CD0">
        <w:rPr>
          <w:b/>
          <w:bCs/>
          <w:sz w:val="28"/>
          <w:szCs w:val="28"/>
        </w:rPr>
        <w:lastRenderedPageBreak/>
        <w:t xml:space="preserve">Ответ: </w:t>
      </w:r>
      <w:r w:rsidRPr="00EA1CD0">
        <w:rPr>
          <w:sz w:val="28"/>
          <w:szCs w:val="28"/>
        </w:rPr>
        <w:t xml:space="preserve">63 тонны муки. </w:t>
      </w:r>
    </w:p>
    <w:p w:rsidR="003D7EEF" w:rsidRPr="00EA1CD0" w:rsidRDefault="003D7EEF" w:rsidP="00EA1CD0">
      <w:pPr>
        <w:spacing w:after="0" w:line="360" w:lineRule="auto"/>
        <w:ind w:firstLine="709"/>
        <w:jc w:val="both"/>
      </w:pPr>
      <w:r w:rsidRPr="00EA1CD0">
        <w:rPr>
          <w:b/>
          <w:bCs/>
        </w:rPr>
        <w:t xml:space="preserve">Справка: </w:t>
      </w:r>
      <w:r w:rsidRPr="00EA1CD0">
        <w:t xml:space="preserve">Долгое время путешествия обоза объяснялось тем, что в некоторых местах лед был еще очень тонок. Поэтому такие участки сани преодолевали порожняком, а мешки с мукой возницы переносили на руках. Но голодающий город не мог ждать, и в ночь на 22 ноября (после возвращения санного обоза) в путь отправились 60 полуторок ГАЗ-АА с санями, прицепленными позади. Это были машины 389-го отдельного автомобильного батальона, которым командовал капитан Василий </w:t>
      </w:r>
      <w:proofErr w:type="spellStart"/>
      <w:r w:rsidRPr="00EA1CD0">
        <w:t>Порчунов</w:t>
      </w:r>
      <w:proofErr w:type="spellEnd"/>
      <w:r w:rsidRPr="00EA1CD0">
        <w:t xml:space="preserve">. Чтобы снизить риск обнаружения (трасса проходила в полутора десятках километров от немецких позиций), машины двигались с погашенными фарами. В таких условиях практически не было шансов увидеть вешки, расставленные разведчиками вдоль трассы, а ориентироваться можно было только по телефонному кабелю, проложенному вдоль маршрута. Делал это начальник колонны капитан </w:t>
      </w:r>
      <w:proofErr w:type="spellStart"/>
      <w:r w:rsidRPr="00EA1CD0">
        <w:t>Бирюкович</w:t>
      </w:r>
      <w:proofErr w:type="spellEnd"/>
      <w:r w:rsidRPr="00EA1CD0">
        <w:t xml:space="preserve">: он лежал на крыле первого автомобиля и всматривался в чернеющий на льду провод. Зато вечером того же дня колонна доставила в </w:t>
      </w:r>
      <w:proofErr w:type="spellStart"/>
      <w:r w:rsidRPr="00EA1CD0">
        <w:t>Осиновец</w:t>
      </w:r>
      <w:proofErr w:type="spellEnd"/>
      <w:r w:rsidRPr="00EA1CD0">
        <w:t xml:space="preserve"> 70 тонн муки. И «Дорога жизни» начала свою постоянную работу.</w:t>
      </w:r>
    </w:p>
    <w:p w:rsidR="003D7EEF" w:rsidRPr="00EA1CD0" w:rsidRDefault="002D1651" w:rsidP="00EA1CD0">
      <w:pPr>
        <w:pStyle w:val="Default"/>
        <w:spacing w:line="360" w:lineRule="auto"/>
        <w:ind w:firstLine="709"/>
        <w:jc w:val="both"/>
        <w:rPr>
          <w:sz w:val="28"/>
          <w:szCs w:val="28"/>
        </w:rPr>
      </w:pPr>
      <w:r w:rsidRPr="00EA1CD0">
        <w:rPr>
          <w:sz w:val="28"/>
          <w:szCs w:val="28"/>
        </w:rPr>
        <w:t>И</w:t>
      </w:r>
      <w:r w:rsidR="003D7EEF" w:rsidRPr="00EA1CD0">
        <w:rPr>
          <w:sz w:val="28"/>
          <w:szCs w:val="28"/>
        </w:rPr>
        <w:t xml:space="preserve">з Ленинграда с ноября по апрель удалось эвакуировать 537 тысяч человек. «Дорога жизни» продолжала работать до весны 1943 года: зимой транспорт двигался по льду, летом открывалась навигация по воде. Потом на полную мощность заработала так называемая «Дорога победы», проложенная по освобожденному южному побережью Ладоги, и, если бы не она, трудно </w:t>
      </w:r>
      <w:r w:rsidR="003D7EEF" w:rsidRPr="00EA1CD0">
        <w:rPr>
          <w:sz w:val="28"/>
          <w:szCs w:val="28"/>
        </w:rPr>
        <w:lastRenderedPageBreak/>
        <w:t xml:space="preserve">сказать, какой была бы судьба осажденного Ленинграда – города, жители и защитники которого потрясли весь мир стойкостью и мужеством. </w:t>
      </w:r>
    </w:p>
    <w:p w:rsidR="003D7EEF" w:rsidRPr="00EA1CD0" w:rsidRDefault="003D7EEF" w:rsidP="00EA1CD0">
      <w:pPr>
        <w:spacing w:after="0" w:line="360" w:lineRule="auto"/>
        <w:ind w:firstLine="709"/>
        <w:jc w:val="both"/>
        <w:rPr>
          <w:i/>
          <w:iCs/>
        </w:rPr>
      </w:pPr>
      <w:r w:rsidRPr="00EA1CD0">
        <w:rPr>
          <w:i/>
          <w:iCs/>
        </w:rPr>
        <w:t xml:space="preserve">Также для усложнения задания можно записать с помощью Азбуки Морзе </w:t>
      </w:r>
      <w:r w:rsidR="002D1651" w:rsidRPr="00EA1CD0">
        <w:rPr>
          <w:i/>
          <w:iCs/>
        </w:rPr>
        <w:t>– Дорога Жизни</w:t>
      </w:r>
    </w:p>
    <w:p w:rsidR="00ED3C4C" w:rsidRPr="00EA1CD0" w:rsidRDefault="00ED3C4C" w:rsidP="00EA1CD0">
      <w:pPr>
        <w:pStyle w:val="Default"/>
        <w:spacing w:line="360" w:lineRule="auto"/>
        <w:ind w:firstLine="709"/>
        <w:jc w:val="both"/>
        <w:rPr>
          <w:sz w:val="28"/>
          <w:szCs w:val="28"/>
        </w:rPr>
      </w:pPr>
      <w:r w:rsidRPr="00EA1CD0">
        <w:rPr>
          <w:b/>
          <w:bCs/>
          <w:sz w:val="28"/>
          <w:szCs w:val="28"/>
        </w:rPr>
        <w:t xml:space="preserve">2. Последнее послание </w:t>
      </w:r>
    </w:p>
    <w:p w:rsidR="002D1651" w:rsidRPr="00EA1CD0" w:rsidRDefault="002D1651" w:rsidP="00EA1CD0">
      <w:pPr>
        <w:pStyle w:val="Default"/>
        <w:spacing w:line="360" w:lineRule="auto"/>
        <w:ind w:firstLine="709"/>
        <w:jc w:val="both"/>
        <w:rPr>
          <w:sz w:val="28"/>
          <w:szCs w:val="28"/>
        </w:rPr>
      </w:pPr>
      <w:r w:rsidRPr="00EA1CD0">
        <w:rPr>
          <w:sz w:val="28"/>
          <w:szCs w:val="28"/>
        </w:rPr>
        <w:t xml:space="preserve">Вас и вашу группу вызвал капитан. Он рассказал, что совсем недавно, в апреле 1942 года, на Невском пятачке был оставлен 330-й полк 86 стрелковой дивизии. Около пятисот оставшихся в строю солдат 330-го полка под руководством командира полка Блохина успешно отбивали немецкие атаки. Как бы ни старались пробиться бойцы, они с каждым днем теряли силы. Капитан передал Вам записку о важном задании для майора Блохина. Вам нужно вернуться на Невский пятачок. </w:t>
      </w:r>
    </w:p>
    <w:p w:rsidR="002D1651" w:rsidRPr="00EA1CD0" w:rsidRDefault="002D1651" w:rsidP="00EA1CD0">
      <w:pPr>
        <w:pStyle w:val="Default"/>
        <w:spacing w:line="360" w:lineRule="auto"/>
        <w:ind w:firstLine="709"/>
        <w:jc w:val="both"/>
        <w:rPr>
          <w:sz w:val="28"/>
          <w:szCs w:val="28"/>
        </w:rPr>
      </w:pPr>
      <w:r w:rsidRPr="00EA1CD0">
        <w:rPr>
          <w:sz w:val="28"/>
          <w:szCs w:val="28"/>
        </w:rPr>
        <w:t xml:space="preserve">Помните, как еще осенью на той стороне Невы, напротив Невской Дубровки, росли высокие красивые сосны, вдоль берега стояли дома, но сейчас, после нескольких месяцев жестоких, кровопролитных боев, </w:t>
      </w:r>
      <w:r w:rsidR="00B47AAA">
        <w:rPr>
          <w:sz w:val="28"/>
          <w:szCs w:val="28"/>
        </w:rPr>
        <w:t>н</w:t>
      </w:r>
      <w:r w:rsidRPr="00EA1CD0">
        <w:rPr>
          <w:sz w:val="28"/>
          <w:szCs w:val="28"/>
        </w:rPr>
        <w:t xml:space="preserve">е осталось ни домов, ни деревьев, даже плодородный слой земли был уничтожен снарядами и бомбами. </w:t>
      </w:r>
    </w:p>
    <w:p w:rsidR="002D1651" w:rsidRPr="00EA1CD0" w:rsidRDefault="002D1651" w:rsidP="00EA1CD0">
      <w:pPr>
        <w:pStyle w:val="Default"/>
        <w:spacing w:line="360" w:lineRule="auto"/>
        <w:ind w:firstLine="709"/>
        <w:jc w:val="both"/>
        <w:rPr>
          <w:sz w:val="28"/>
          <w:szCs w:val="28"/>
        </w:rPr>
      </w:pPr>
      <w:r w:rsidRPr="00EA1CD0">
        <w:rPr>
          <w:sz w:val="28"/>
          <w:szCs w:val="28"/>
        </w:rPr>
        <w:t xml:space="preserve">Вы стали выяснять, как передать записку Блохину. Оказалось, что пока держалась переправа по льду, связь с 330-м стрелковым полком была надежна и помощь ему могла быть оказана всегда. Но 24 апреля начался ледоход, и защитники плацдарма вместе с Блохиным оказались отрезанными от своих тылов. Немецкие солдаты, воспользовавшись этим, атаковали наши позиции на Невском пятачке. Вскоре немцы во многих местах прорвались к Неве, и плацдарм был рассечен противником на отдельные очаги сопротивления. Это последняя информация, которую получили с той стороны Невы. Связь с защитниками плацдарма прервалась. </w:t>
      </w:r>
    </w:p>
    <w:p w:rsidR="00ED3C4C" w:rsidRPr="00EA1CD0" w:rsidRDefault="002D1651" w:rsidP="00EA1CD0">
      <w:pPr>
        <w:pStyle w:val="Default"/>
        <w:spacing w:line="360" w:lineRule="auto"/>
        <w:ind w:firstLine="709"/>
        <w:jc w:val="both"/>
        <w:rPr>
          <w:sz w:val="28"/>
          <w:szCs w:val="28"/>
        </w:rPr>
      </w:pPr>
      <w:r w:rsidRPr="00EA1CD0">
        <w:rPr>
          <w:sz w:val="28"/>
          <w:szCs w:val="28"/>
        </w:rPr>
        <w:t xml:space="preserve">Ночью раненый майор Соколов под непрекращающимся пулеметным огнем немцев в ледяной воде, пробиваясь между льдин, доплыл до вашего берега. Он переправился с донесением о тяжелом положении плацдарма и документами по поручению начальника политотдела 86-й стрелковой </w:t>
      </w:r>
      <w:r w:rsidRPr="00EA1CD0">
        <w:rPr>
          <w:sz w:val="28"/>
          <w:szCs w:val="28"/>
        </w:rPr>
        <w:lastRenderedPageBreak/>
        <w:t xml:space="preserve">дивизии ‒ руководителя последнего рубежа обороны Невского пятачка. Но положение оставшихся в живых защитников плацдарма уже стало безнадежным. </w:t>
      </w:r>
    </w:p>
    <w:p w:rsidR="002D1651" w:rsidRPr="00EA1CD0" w:rsidRDefault="002D1651" w:rsidP="00EA1CD0">
      <w:pPr>
        <w:pStyle w:val="Default"/>
        <w:spacing w:line="360" w:lineRule="auto"/>
        <w:ind w:firstLine="709"/>
        <w:jc w:val="both"/>
        <w:rPr>
          <w:sz w:val="28"/>
          <w:szCs w:val="28"/>
        </w:rPr>
      </w:pPr>
      <w:r w:rsidRPr="00EA1CD0">
        <w:rPr>
          <w:sz w:val="28"/>
          <w:szCs w:val="28"/>
        </w:rPr>
        <w:t>Что написано в записке?</w:t>
      </w:r>
    </w:p>
    <w:p w:rsidR="00CC4228" w:rsidRPr="00EA1CD0" w:rsidRDefault="00CC4228" w:rsidP="00EA1CD0">
      <w:pPr>
        <w:pStyle w:val="Default"/>
        <w:spacing w:line="360" w:lineRule="auto"/>
        <w:ind w:firstLine="709"/>
        <w:jc w:val="both"/>
        <w:rPr>
          <w:sz w:val="28"/>
          <w:szCs w:val="28"/>
        </w:rPr>
      </w:pPr>
      <w:r w:rsidRPr="00EA1CD0">
        <w:rPr>
          <w:i/>
          <w:iCs/>
          <w:sz w:val="28"/>
          <w:szCs w:val="28"/>
        </w:rPr>
        <w:t>Необходимо подготовить 1 плотный лист бумаги формата А</w:t>
      </w:r>
      <w:proofErr w:type="gramStart"/>
      <w:r w:rsidRPr="00EA1CD0">
        <w:rPr>
          <w:i/>
          <w:iCs/>
          <w:sz w:val="28"/>
          <w:szCs w:val="28"/>
        </w:rPr>
        <w:t>4</w:t>
      </w:r>
      <w:proofErr w:type="gramEnd"/>
      <w:r w:rsidRPr="00EA1CD0">
        <w:rPr>
          <w:i/>
          <w:iCs/>
          <w:sz w:val="28"/>
          <w:szCs w:val="28"/>
        </w:rPr>
        <w:t xml:space="preserve">. На листе необходимо канцелярским ножом аккуратно «написать» слово «Помогите» и какие-нибудь другие линии, фигуры (только не буквы). </w:t>
      </w:r>
    </w:p>
    <w:p w:rsidR="00B47AAA" w:rsidRDefault="00CC4228" w:rsidP="00EA1CD0">
      <w:pPr>
        <w:pStyle w:val="Default"/>
        <w:spacing w:line="360" w:lineRule="auto"/>
        <w:ind w:firstLine="709"/>
        <w:jc w:val="both"/>
        <w:rPr>
          <w:sz w:val="28"/>
          <w:szCs w:val="28"/>
        </w:rPr>
      </w:pPr>
      <w:r w:rsidRPr="00EA1CD0">
        <w:rPr>
          <w:b/>
          <w:bCs/>
          <w:sz w:val="28"/>
          <w:szCs w:val="28"/>
        </w:rPr>
        <w:t xml:space="preserve">ОТВЕТ: </w:t>
      </w:r>
      <w:r w:rsidRPr="00EA1CD0">
        <w:rPr>
          <w:sz w:val="28"/>
          <w:szCs w:val="28"/>
        </w:rPr>
        <w:t xml:space="preserve">Помогите </w:t>
      </w:r>
    </w:p>
    <w:p w:rsidR="00CC4228" w:rsidRPr="00EA1CD0" w:rsidRDefault="00CC4228" w:rsidP="00EA1CD0">
      <w:pPr>
        <w:pStyle w:val="Default"/>
        <w:spacing w:line="360" w:lineRule="auto"/>
        <w:ind w:firstLine="709"/>
        <w:jc w:val="both"/>
        <w:rPr>
          <w:noProof/>
          <w:sz w:val="28"/>
          <w:szCs w:val="28"/>
          <w:lang w:eastAsia="ru-RU"/>
        </w:rPr>
      </w:pPr>
      <w:r w:rsidRPr="00EA1CD0">
        <w:rPr>
          <w:sz w:val="28"/>
          <w:szCs w:val="28"/>
        </w:rPr>
        <w:t>Слово уже «написано» (продавлено) на листе ножом, но при обычном свете его не прочитать. Команды должны догадаться закрасить лист бумаги маркером, и тогда слово станет читаемым.</w:t>
      </w:r>
      <w:r w:rsidRPr="00EA1CD0">
        <w:rPr>
          <w:noProof/>
          <w:sz w:val="28"/>
          <w:szCs w:val="28"/>
          <w:lang w:eastAsia="ru-RU"/>
        </w:rPr>
        <w:t xml:space="preserve"> </w:t>
      </w:r>
      <w:r w:rsidR="00F669C1" w:rsidRPr="00EA1CD0">
        <w:rPr>
          <w:noProof/>
          <w:sz w:val="28"/>
          <w:szCs w:val="28"/>
          <w:lang w:eastAsia="ru-RU"/>
        </w:rPr>
        <w:drawing>
          <wp:inline distT="0" distB="0" distL="0" distR="0" wp14:anchorId="1E626550" wp14:editId="3FD5753F">
            <wp:extent cx="4084320" cy="221742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4082850" cy="2216622"/>
                    </a:xfrm>
                    <a:prstGeom prst="rect">
                      <a:avLst/>
                    </a:prstGeom>
                  </pic:spPr>
                </pic:pic>
              </a:graphicData>
            </a:graphic>
          </wp:inline>
        </w:drawing>
      </w:r>
      <w:r w:rsidR="00F669C1" w:rsidRPr="00EA1CD0">
        <w:rPr>
          <w:noProof/>
          <w:sz w:val="28"/>
          <w:szCs w:val="28"/>
          <w:lang w:eastAsia="ru-RU"/>
        </w:rPr>
        <w:drawing>
          <wp:inline distT="0" distB="0" distL="0" distR="0" wp14:anchorId="6BA56A80" wp14:editId="43F3A10B">
            <wp:extent cx="4084320" cy="236982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4086247" cy="2370938"/>
                    </a:xfrm>
                    <a:prstGeom prst="rect">
                      <a:avLst/>
                    </a:prstGeom>
                  </pic:spPr>
                </pic:pic>
              </a:graphicData>
            </a:graphic>
          </wp:inline>
        </w:drawing>
      </w:r>
    </w:p>
    <w:p w:rsidR="00CC4228" w:rsidRPr="00EA1CD0" w:rsidRDefault="00CC4228" w:rsidP="00EA1CD0">
      <w:pPr>
        <w:pStyle w:val="Default"/>
        <w:spacing w:line="360" w:lineRule="auto"/>
        <w:ind w:firstLine="709"/>
        <w:jc w:val="both"/>
        <w:rPr>
          <w:sz w:val="28"/>
          <w:szCs w:val="28"/>
        </w:rPr>
      </w:pPr>
    </w:p>
    <w:p w:rsidR="00ED3C4C" w:rsidRPr="00EA1CD0" w:rsidRDefault="00ED3C4C" w:rsidP="00EA1CD0">
      <w:pPr>
        <w:spacing w:after="0" w:line="360" w:lineRule="auto"/>
        <w:ind w:firstLine="709"/>
        <w:jc w:val="both"/>
      </w:pPr>
    </w:p>
    <w:p w:rsidR="000D49B1" w:rsidRPr="00E42E15" w:rsidRDefault="00F669C1" w:rsidP="000D49B1">
      <w:pPr>
        <w:pStyle w:val="Default"/>
        <w:spacing w:line="360" w:lineRule="auto"/>
        <w:ind w:firstLine="709"/>
        <w:jc w:val="both"/>
        <w:rPr>
          <w:color w:val="auto"/>
          <w:sz w:val="28"/>
          <w:szCs w:val="28"/>
          <w:shd w:val="clear" w:color="auto" w:fill="FFFFFF"/>
        </w:rPr>
      </w:pPr>
      <w:r w:rsidRPr="00F669C1">
        <w:rPr>
          <w:rFonts w:eastAsia="Times New Roman"/>
          <w:color w:val="auto"/>
          <w:lang w:eastAsia="ru-RU"/>
        </w:rPr>
        <w:lastRenderedPageBreak/>
        <w:t>4</w:t>
      </w:r>
      <w:r w:rsidR="00CC4228" w:rsidRPr="00F669C1">
        <w:rPr>
          <w:rFonts w:eastAsia="Times New Roman"/>
          <w:color w:val="auto"/>
          <w:sz w:val="28"/>
          <w:szCs w:val="28"/>
          <w:lang w:eastAsia="ru-RU"/>
        </w:rPr>
        <w:t>.</w:t>
      </w:r>
      <w:r w:rsidR="00581FC9" w:rsidRPr="00EA1CD0">
        <w:rPr>
          <w:rFonts w:eastAsia="Times New Roman"/>
          <w:color w:val="353535"/>
          <w:sz w:val="28"/>
          <w:szCs w:val="28"/>
          <w:lang w:eastAsia="ru-RU"/>
        </w:rPr>
        <w:t xml:space="preserve"> </w:t>
      </w:r>
      <w:r w:rsidR="00CC4228" w:rsidRPr="00F669C1">
        <w:rPr>
          <w:rFonts w:eastAsia="Times New Roman"/>
          <w:b/>
          <w:color w:val="auto"/>
          <w:sz w:val="28"/>
          <w:szCs w:val="28"/>
          <w:lang w:eastAsia="ru-RU"/>
        </w:rPr>
        <w:t>Видео экскурси</w:t>
      </w:r>
      <w:r w:rsidR="00581FC9" w:rsidRPr="00F669C1">
        <w:rPr>
          <w:rFonts w:eastAsia="Times New Roman"/>
          <w:b/>
          <w:color w:val="auto"/>
          <w:sz w:val="28"/>
          <w:szCs w:val="28"/>
          <w:lang w:eastAsia="ru-RU"/>
        </w:rPr>
        <w:t>я</w:t>
      </w:r>
      <w:r w:rsidR="00CC4228" w:rsidRPr="00F669C1">
        <w:rPr>
          <w:rFonts w:eastAsia="Times New Roman"/>
          <w:b/>
          <w:color w:val="auto"/>
          <w:sz w:val="28"/>
          <w:szCs w:val="28"/>
          <w:lang w:eastAsia="ru-RU"/>
        </w:rPr>
        <w:t xml:space="preserve"> «Судьбы, даты, экспонаты» по залу Боевой Славы, МБУ «</w:t>
      </w:r>
      <w:proofErr w:type="spellStart"/>
      <w:r w:rsidR="00CC4228" w:rsidRPr="00F669C1">
        <w:rPr>
          <w:rFonts w:eastAsia="Times New Roman"/>
          <w:b/>
          <w:color w:val="auto"/>
          <w:sz w:val="28"/>
          <w:szCs w:val="28"/>
          <w:lang w:eastAsia="ru-RU"/>
        </w:rPr>
        <w:t>Чернушинский</w:t>
      </w:r>
      <w:proofErr w:type="spellEnd"/>
      <w:r w:rsidR="00CC4228" w:rsidRPr="00F669C1">
        <w:rPr>
          <w:rFonts w:eastAsia="Times New Roman"/>
          <w:b/>
          <w:color w:val="auto"/>
          <w:sz w:val="28"/>
          <w:szCs w:val="28"/>
          <w:lang w:eastAsia="ru-RU"/>
        </w:rPr>
        <w:t xml:space="preserve"> краеведческий музей </w:t>
      </w:r>
      <w:proofErr w:type="spellStart"/>
      <w:r w:rsidR="00CC4228" w:rsidRPr="00F669C1">
        <w:rPr>
          <w:rFonts w:eastAsia="Times New Roman"/>
          <w:b/>
          <w:color w:val="auto"/>
          <w:sz w:val="28"/>
          <w:szCs w:val="28"/>
          <w:lang w:eastAsia="ru-RU"/>
        </w:rPr>
        <w:t>им.В.Г.Хлопина</w:t>
      </w:r>
      <w:proofErr w:type="spellEnd"/>
      <w:r w:rsidR="00CC4228" w:rsidRPr="00F669C1">
        <w:rPr>
          <w:rFonts w:eastAsia="Times New Roman"/>
          <w:b/>
          <w:color w:val="auto"/>
          <w:sz w:val="28"/>
          <w:szCs w:val="28"/>
          <w:lang w:eastAsia="ru-RU"/>
        </w:rPr>
        <w:t>» Проект «Внуки Победителей»</w:t>
      </w:r>
      <w:r w:rsidR="000D49B1">
        <w:rPr>
          <w:rFonts w:eastAsia="Times New Roman"/>
          <w:b/>
          <w:lang w:eastAsia="ru-RU"/>
        </w:rPr>
        <w:t xml:space="preserve"> </w:t>
      </w:r>
      <w:r w:rsidR="000D49B1">
        <w:rPr>
          <w:color w:val="auto"/>
          <w:sz w:val="28"/>
          <w:szCs w:val="28"/>
          <w:shd w:val="clear" w:color="auto" w:fill="FFFFFF"/>
        </w:rPr>
        <w:t>[</w:t>
      </w:r>
      <w:r w:rsidR="000D49B1">
        <w:rPr>
          <w:color w:val="auto"/>
          <w:sz w:val="28"/>
          <w:szCs w:val="28"/>
          <w:shd w:val="clear" w:color="auto" w:fill="FFFFFF"/>
        </w:rPr>
        <w:t>2</w:t>
      </w:r>
      <w:r w:rsidR="000D49B1">
        <w:rPr>
          <w:color w:val="auto"/>
          <w:sz w:val="28"/>
          <w:szCs w:val="28"/>
          <w:shd w:val="clear" w:color="auto" w:fill="FFFFFF"/>
        </w:rPr>
        <w:t>]</w:t>
      </w:r>
      <w:r w:rsidR="000D49B1" w:rsidRPr="00E42E15">
        <w:rPr>
          <w:color w:val="auto"/>
          <w:sz w:val="28"/>
          <w:szCs w:val="28"/>
          <w:shd w:val="clear" w:color="auto" w:fill="FFFFFF"/>
        </w:rPr>
        <w:t xml:space="preserve"> </w:t>
      </w:r>
    </w:p>
    <w:p w:rsidR="00F669C1" w:rsidRPr="00F669C1" w:rsidRDefault="00CC4228" w:rsidP="00DC2C20">
      <w:pPr>
        <w:shd w:val="clear" w:color="auto" w:fill="FFFFFF"/>
        <w:spacing w:after="0" w:line="360" w:lineRule="auto"/>
        <w:ind w:firstLine="709"/>
        <w:jc w:val="both"/>
        <w:rPr>
          <w:rFonts w:eastAsia="Times New Roman"/>
          <w:lang w:eastAsia="ru-RU"/>
        </w:rPr>
      </w:pPr>
      <w:r w:rsidRPr="00F669C1">
        <w:rPr>
          <w:rFonts w:eastAsia="Times New Roman"/>
          <w:lang w:eastAsia="ru-RU"/>
        </w:rPr>
        <w:t>В данном разделе урока представлены небольшие рассказы о предметах, которые так или иначе связаны с доблестью и подвигом советского народа в годы Великой Отечественной войны.</w:t>
      </w:r>
      <w:r w:rsidRPr="00F669C1">
        <w:rPr>
          <w:rFonts w:eastAsia="Times New Roman"/>
          <w:lang w:eastAsia="ru-RU"/>
        </w:rPr>
        <w:br/>
      </w:r>
      <w:r w:rsidR="00F669C1" w:rsidRPr="00F669C1">
        <w:rPr>
          <w:rFonts w:eastAsia="Times New Roman"/>
          <w:lang w:eastAsia="ru-RU"/>
        </w:rPr>
        <w:t xml:space="preserve">        а)</w:t>
      </w:r>
      <w:r w:rsidRPr="00F669C1">
        <w:rPr>
          <w:rFonts w:eastAsia="Times New Roman"/>
          <w:lang w:eastAsia="ru-RU"/>
        </w:rPr>
        <w:t xml:space="preserve"> Легендарная каска (</w:t>
      </w:r>
      <w:proofErr w:type="spellStart"/>
      <w:r w:rsidR="00F669C1" w:rsidRPr="00F669C1">
        <w:rPr>
          <w:rFonts w:eastAsia="Times New Roman"/>
          <w:lang w:eastAsia="ru-RU"/>
        </w:rPr>
        <w:t>таймкод</w:t>
      </w:r>
      <w:proofErr w:type="spellEnd"/>
      <w:r w:rsidR="00F669C1" w:rsidRPr="00F669C1">
        <w:rPr>
          <w:rFonts w:eastAsia="Times New Roman"/>
          <w:lang w:eastAsia="ru-RU"/>
        </w:rPr>
        <w:t xml:space="preserve"> </w:t>
      </w:r>
      <w:r w:rsidRPr="00F669C1">
        <w:rPr>
          <w:rFonts w:eastAsia="Times New Roman"/>
          <w:lang w:eastAsia="ru-RU"/>
        </w:rPr>
        <w:t>8:50-10:23)</w:t>
      </w:r>
    </w:p>
    <w:p w:rsidR="00F669C1" w:rsidRPr="00F669C1" w:rsidRDefault="00F669C1" w:rsidP="00F669C1">
      <w:pPr>
        <w:shd w:val="clear" w:color="auto" w:fill="FFFFFF"/>
        <w:spacing w:after="0" w:line="360" w:lineRule="auto"/>
        <w:rPr>
          <w:rFonts w:eastAsia="Times New Roman"/>
          <w:lang w:eastAsia="ru-RU"/>
        </w:rPr>
      </w:pPr>
      <w:r w:rsidRPr="00F669C1">
        <w:rPr>
          <w:rFonts w:eastAsia="Times New Roman"/>
          <w:lang w:eastAsia="ru-RU"/>
        </w:rPr>
        <w:t xml:space="preserve">        </w:t>
      </w:r>
      <w:r w:rsidR="00B47AAA">
        <w:rPr>
          <w:rFonts w:eastAsia="Times New Roman"/>
          <w:lang w:eastAsia="ru-RU"/>
        </w:rPr>
        <w:t>б</w:t>
      </w:r>
      <w:r w:rsidRPr="00F669C1">
        <w:rPr>
          <w:rFonts w:eastAsia="Times New Roman"/>
          <w:lang w:eastAsia="ru-RU"/>
        </w:rPr>
        <w:t xml:space="preserve">) </w:t>
      </w:r>
      <w:r w:rsidR="00CC4228" w:rsidRPr="00F669C1">
        <w:rPr>
          <w:rFonts w:eastAsia="Times New Roman"/>
          <w:lang w:eastAsia="ru-RU"/>
        </w:rPr>
        <w:t>Танк T-34 (</w:t>
      </w:r>
      <w:proofErr w:type="spellStart"/>
      <w:r w:rsidRPr="00F669C1">
        <w:rPr>
          <w:rFonts w:eastAsia="Times New Roman"/>
          <w:lang w:eastAsia="ru-RU"/>
        </w:rPr>
        <w:t>таймкод</w:t>
      </w:r>
      <w:proofErr w:type="spellEnd"/>
      <w:r w:rsidRPr="00F669C1">
        <w:rPr>
          <w:rFonts w:eastAsia="Times New Roman"/>
          <w:lang w:eastAsia="ru-RU"/>
        </w:rPr>
        <w:t xml:space="preserve"> </w:t>
      </w:r>
      <w:r w:rsidR="00CC4228" w:rsidRPr="00F669C1">
        <w:rPr>
          <w:rFonts w:eastAsia="Times New Roman"/>
          <w:lang w:eastAsia="ru-RU"/>
        </w:rPr>
        <w:t>14:20-16:43)</w:t>
      </w:r>
    </w:p>
    <w:p w:rsidR="00CC4228" w:rsidRPr="00F669C1" w:rsidRDefault="00F669C1" w:rsidP="00F669C1">
      <w:pPr>
        <w:shd w:val="clear" w:color="auto" w:fill="FFFFFF"/>
        <w:spacing w:after="0" w:line="360" w:lineRule="auto"/>
        <w:rPr>
          <w:rFonts w:eastAsia="Times New Roman"/>
          <w:lang w:eastAsia="ru-RU"/>
        </w:rPr>
      </w:pPr>
      <w:r w:rsidRPr="00F669C1">
        <w:rPr>
          <w:rFonts w:eastAsia="Times New Roman"/>
          <w:lang w:eastAsia="ru-RU"/>
        </w:rPr>
        <w:t xml:space="preserve">      </w:t>
      </w:r>
      <w:r w:rsidR="00B47AAA">
        <w:rPr>
          <w:rFonts w:eastAsia="Times New Roman"/>
          <w:lang w:eastAsia="ru-RU"/>
        </w:rPr>
        <w:t xml:space="preserve"> </w:t>
      </w:r>
      <w:r w:rsidRPr="00F669C1">
        <w:rPr>
          <w:rFonts w:eastAsia="Times New Roman"/>
          <w:lang w:eastAsia="ru-RU"/>
        </w:rPr>
        <w:t xml:space="preserve"> </w:t>
      </w:r>
      <w:r w:rsidR="00B47AAA">
        <w:rPr>
          <w:rFonts w:eastAsia="Times New Roman"/>
          <w:lang w:eastAsia="ru-RU"/>
        </w:rPr>
        <w:t>в</w:t>
      </w:r>
      <w:r w:rsidRPr="00F669C1">
        <w:rPr>
          <w:rFonts w:eastAsia="Times New Roman"/>
          <w:lang w:eastAsia="ru-RU"/>
        </w:rPr>
        <w:t xml:space="preserve">) </w:t>
      </w:r>
      <w:r w:rsidR="00CC4228" w:rsidRPr="00F669C1">
        <w:rPr>
          <w:rFonts w:eastAsia="Times New Roman"/>
          <w:lang w:eastAsia="ru-RU"/>
        </w:rPr>
        <w:t>Пулемёт «Максим» (</w:t>
      </w:r>
      <w:proofErr w:type="spellStart"/>
      <w:r w:rsidRPr="00F669C1">
        <w:rPr>
          <w:rFonts w:eastAsia="Times New Roman"/>
          <w:lang w:eastAsia="ru-RU"/>
        </w:rPr>
        <w:t>таймкод</w:t>
      </w:r>
      <w:proofErr w:type="spellEnd"/>
      <w:r w:rsidRPr="00F669C1">
        <w:rPr>
          <w:rFonts w:eastAsia="Times New Roman"/>
          <w:lang w:eastAsia="ru-RU"/>
        </w:rPr>
        <w:t xml:space="preserve"> </w:t>
      </w:r>
      <w:r w:rsidR="00CC4228" w:rsidRPr="00F669C1">
        <w:rPr>
          <w:rFonts w:eastAsia="Times New Roman"/>
          <w:lang w:eastAsia="ru-RU"/>
        </w:rPr>
        <w:t>16:55-19:07)</w:t>
      </w:r>
    </w:p>
    <w:p w:rsidR="00581FC9" w:rsidRPr="00DC2C20" w:rsidRDefault="00F669C1" w:rsidP="00EA1CD0">
      <w:pPr>
        <w:shd w:val="clear" w:color="auto" w:fill="FFFFFF"/>
        <w:spacing w:after="0" w:line="360" w:lineRule="auto"/>
        <w:ind w:firstLine="709"/>
        <w:jc w:val="both"/>
        <w:rPr>
          <w:rFonts w:eastAsia="Times New Roman"/>
          <w:b/>
          <w:lang w:eastAsia="ru-RU"/>
        </w:rPr>
      </w:pPr>
      <w:r w:rsidRPr="00DC2C20">
        <w:rPr>
          <w:b/>
        </w:rPr>
        <w:t>5</w:t>
      </w:r>
      <w:r w:rsidR="00CC4228" w:rsidRPr="00DC2C20">
        <w:rPr>
          <w:b/>
        </w:rPr>
        <w:t xml:space="preserve">. </w:t>
      </w:r>
      <w:r w:rsidR="00CC4228" w:rsidRPr="00DC2C20">
        <w:rPr>
          <w:rFonts w:eastAsia="Times New Roman"/>
          <w:b/>
          <w:lang w:eastAsia="ru-RU"/>
        </w:rPr>
        <w:t xml:space="preserve">«Письмо-треугольник - весточка с фронта» </w:t>
      </w:r>
    </w:p>
    <w:p w:rsidR="00EF718E" w:rsidRPr="00E42E15" w:rsidRDefault="00581FC9" w:rsidP="00EF718E">
      <w:pPr>
        <w:pStyle w:val="Default"/>
        <w:spacing w:line="360" w:lineRule="auto"/>
        <w:ind w:firstLine="709"/>
        <w:jc w:val="both"/>
        <w:rPr>
          <w:color w:val="auto"/>
          <w:sz w:val="28"/>
          <w:szCs w:val="28"/>
          <w:shd w:val="clear" w:color="auto" w:fill="FFFFFF"/>
        </w:rPr>
      </w:pPr>
      <w:r w:rsidRPr="00F669C1">
        <w:rPr>
          <w:bCs/>
          <w:color w:val="auto"/>
          <w:sz w:val="28"/>
          <w:szCs w:val="28"/>
          <w:shd w:val="clear" w:color="auto" w:fill="FFFFFF"/>
        </w:rPr>
        <w:t xml:space="preserve">Как их ждали… Письма военных </w:t>
      </w:r>
      <w:proofErr w:type="gramStart"/>
      <w:r w:rsidR="00EF718E">
        <w:rPr>
          <w:bCs/>
          <w:color w:val="auto"/>
          <w:sz w:val="28"/>
          <w:szCs w:val="28"/>
          <w:shd w:val="clear" w:color="auto" w:fill="FFFFFF"/>
        </w:rPr>
        <w:t>лет</w:t>
      </w:r>
      <w:proofErr w:type="gramEnd"/>
      <w:r w:rsidRPr="00F669C1">
        <w:rPr>
          <w:bCs/>
          <w:color w:val="auto"/>
          <w:sz w:val="28"/>
          <w:szCs w:val="28"/>
          <w:shd w:val="clear" w:color="auto" w:fill="FFFFFF"/>
        </w:rPr>
        <w:t xml:space="preserve"> хранят память о тех днях. В них есть все: короткие рассказы о войне, стихи, пожелтевшие фотографии военкоров, вырезки из боевых листков и газет, слова любви </w:t>
      </w:r>
      <w:proofErr w:type="gramStart"/>
      <w:r w:rsidRPr="00F669C1">
        <w:rPr>
          <w:bCs/>
          <w:color w:val="auto"/>
          <w:sz w:val="28"/>
          <w:szCs w:val="28"/>
          <w:shd w:val="clear" w:color="auto" w:fill="FFFFFF"/>
        </w:rPr>
        <w:t>к</w:t>
      </w:r>
      <w:proofErr w:type="gramEnd"/>
      <w:r w:rsidRPr="00F669C1">
        <w:rPr>
          <w:bCs/>
          <w:color w:val="auto"/>
          <w:sz w:val="28"/>
          <w:szCs w:val="28"/>
          <w:shd w:val="clear" w:color="auto" w:fill="FFFFFF"/>
        </w:rPr>
        <w:t xml:space="preserve"> своим близким и мечты о послевоенном счастье. Во многих семьях бережно, как реликвии, хранят письма отцов и дедов. Для миллионов наших соотечественников весточки с фронта на годы становились ответом на самый важный и сокровенный вопрос: «Жив ли?». </w:t>
      </w:r>
      <w:r w:rsidRPr="00F669C1">
        <w:rPr>
          <w:bCs/>
          <w:color w:val="auto"/>
          <w:sz w:val="28"/>
          <w:szCs w:val="28"/>
          <w:shd w:val="clear" w:color="auto" w:fill="FFFFFF"/>
        </w:rPr>
        <w:t>И</w:t>
      </w:r>
      <w:r w:rsidRPr="00F669C1">
        <w:rPr>
          <w:bCs/>
          <w:color w:val="auto"/>
          <w:sz w:val="28"/>
          <w:szCs w:val="28"/>
          <w:shd w:val="clear" w:color="auto" w:fill="FFFFFF"/>
        </w:rPr>
        <w:t>менно письма трогают наше сердце скорбью по погибшим, еще раз заставляют вспомнить и задумываться об итогах и уроках былой войны…</w:t>
      </w:r>
      <w:r w:rsidR="00EF718E">
        <w:rPr>
          <w:color w:val="auto"/>
          <w:sz w:val="28"/>
          <w:szCs w:val="28"/>
          <w:shd w:val="clear" w:color="auto" w:fill="FFFFFF"/>
        </w:rPr>
        <w:t>[</w:t>
      </w:r>
      <w:r w:rsidR="00EF718E">
        <w:rPr>
          <w:color w:val="auto"/>
          <w:sz w:val="28"/>
          <w:szCs w:val="28"/>
          <w:shd w:val="clear" w:color="auto" w:fill="FFFFFF"/>
        </w:rPr>
        <w:t>5</w:t>
      </w:r>
      <w:r w:rsidR="00EF718E">
        <w:rPr>
          <w:color w:val="auto"/>
          <w:sz w:val="28"/>
          <w:szCs w:val="28"/>
          <w:shd w:val="clear" w:color="auto" w:fill="FFFFFF"/>
        </w:rPr>
        <w:t>]</w:t>
      </w:r>
      <w:r w:rsidR="00EF718E" w:rsidRPr="00E42E15">
        <w:rPr>
          <w:color w:val="auto"/>
          <w:sz w:val="28"/>
          <w:szCs w:val="28"/>
          <w:shd w:val="clear" w:color="auto" w:fill="FFFFFF"/>
        </w:rPr>
        <w:t xml:space="preserve"> </w:t>
      </w:r>
    </w:p>
    <w:p w:rsidR="000D49B1" w:rsidRPr="00E42E15" w:rsidRDefault="00581FC9" w:rsidP="000D49B1">
      <w:pPr>
        <w:pStyle w:val="Default"/>
        <w:spacing w:line="360" w:lineRule="auto"/>
        <w:ind w:firstLine="709"/>
        <w:jc w:val="both"/>
        <w:rPr>
          <w:color w:val="auto"/>
          <w:sz w:val="28"/>
          <w:szCs w:val="28"/>
          <w:shd w:val="clear" w:color="auto" w:fill="FFFFFF"/>
        </w:rPr>
      </w:pPr>
      <w:r w:rsidRPr="00F669C1">
        <w:rPr>
          <w:rFonts w:eastAsia="Times New Roman"/>
          <w:color w:val="auto"/>
          <w:sz w:val="28"/>
          <w:szCs w:val="28"/>
          <w:lang w:eastAsia="ru-RU"/>
        </w:rPr>
        <w:t>Просмотр мастер –</w:t>
      </w:r>
      <w:r w:rsidR="00DC2C20">
        <w:rPr>
          <w:rFonts w:eastAsia="Times New Roman"/>
          <w:color w:val="auto"/>
          <w:sz w:val="28"/>
          <w:szCs w:val="28"/>
          <w:lang w:eastAsia="ru-RU"/>
        </w:rPr>
        <w:t xml:space="preserve"> </w:t>
      </w:r>
      <w:r w:rsidRPr="00F669C1">
        <w:rPr>
          <w:rFonts w:eastAsia="Times New Roman"/>
          <w:color w:val="auto"/>
          <w:sz w:val="28"/>
          <w:szCs w:val="28"/>
          <w:lang w:eastAsia="ru-RU"/>
        </w:rPr>
        <w:t xml:space="preserve">класса </w:t>
      </w:r>
      <w:r w:rsidRPr="00F669C1">
        <w:rPr>
          <w:rFonts w:eastAsia="Times New Roman"/>
          <w:color w:val="auto"/>
          <w:sz w:val="28"/>
          <w:szCs w:val="28"/>
          <w:lang w:eastAsia="ru-RU"/>
        </w:rPr>
        <w:t>Государственн</w:t>
      </w:r>
      <w:r w:rsidRPr="00F669C1">
        <w:rPr>
          <w:rFonts w:eastAsia="Times New Roman"/>
          <w:color w:val="auto"/>
          <w:sz w:val="28"/>
          <w:szCs w:val="28"/>
          <w:lang w:eastAsia="ru-RU"/>
        </w:rPr>
        <w:t>ого</w:t>
      </w:r>
      <w:r w:rsidRPr="00F669C1">
        <w:rPr>
          <w:rFonts w:eastAsia="Times New Roman"/>
          <w:color w:val="auto"/>
          <w:sz w:val="28"/>
          <w:szCs w:val="28"/>
          <w:lang w:eastAsia="ru-RU"/>
        </w:rPr>
        <w:t xml:space="preserve"> музе</w:t>
      </w:r>
      <w:r w:rsidRPr="00F669C1">
        <w:rPr>
          <w:rFonts w:eastAsia="Times New Roman"/>
          <w:color w:val="auto"/>
          <w:sz w:val="28"/>
          <w:szCs w:val="28"/>
          <w:lang w:eastAsia="ru-RU"/>
        </w:rPr>
        <w:t>я</w:t>
      </w:r>
      <w:r w:rsidRPr="00F669C1">
        <w:rPr>
          <w:rFonts w:eastAsia="Times New Roman"/>
          <w:color w:val="auto"/>
          <w:sz w:val="28"/>
          <w:szCs w:val="28"/>
          <w:lang w:eastAsia="ru-RU"/>
        </w:rPr>
        <w:t>-заповедник</w:t>
      </w:r>
      <w:r w:rsidRPr="00F669C1">
        <w:rPr>
          <w:rFonts w:eastAsia="Times New Roman"/>
          <w:color w:val="auto"/>
          <w:sz w:val="28"/>
          <w:szCs w:val="28"/>
          <w:lang w:eastAsia="ru-RU"/>
        </w:rPr>
        <w:t>а</w:t>
      </w:r>
      <w:r w:rsidRPr="00F669C1">
        <w:rPr>
          <w:rFonts w:eastAsia="Times New Roman"/>
          <w:color w:val="auto"/>
          <w:sz w:val="28"/>
          <w:szCs w:val="28"/>
          <w:lang w:eastAsia="ru-RU"/>
        </w:rPr>
        <w:t xml:space="preserve"> С.А. Есенина «Письмо-треугольник - весточка с фронта»</w:t>
      </w:r>
      <w:r w:rsidR="000D49B1">
        <w:rPr>
          <w:rFonts w:eastAsia="Times New Roman"/>
          <w:lang w:eastAsia="ru-RU"/>
        </w:rPr>
        <w:t xml:space="preserve"> </w:t>
      </w:r>
      <w:r w:rsidR="000D49B1">
        <w:rPr>
          <w:color w:val="auto"/>
          <w:sz w:val="28"/>
          <w:szCs w:val="28"/>
          <w:shd w:val="clear" w:color="auto" w:fill="FFFFFF"/>
        </w:rPr>
        <w:t>[</w:t>
      </w:r>
      <w:r w:rsidR="000D49B1">
        <w:rPr>
          <w:color w:val="auto"/>
          <w:sz w:val="28"/>
          <w:szCs w:val="28"/>
          <w:shd w:val="clear" w:color="auto" w:fill="FFFFFF"/>
        </w:rPr>
        <w:t>2</w:t>
      </w:r>
      <w:r w:rsidR="000D49B1">
        <w:rPr>
          <w:color w:val="auto"/>
          <w:sz w:val="28"/>
          <w:szCs w:val="28"/>
          <w:shd w:val="clear" w:color="auto" w:fill="FFFFFF"/>
        </w:rPr>
        <w:t>]</w:t>
      </w:r>
      <w:r w:rsidR="000D49B1" w:rsidRPr="00E42E15">
        <w:rPr>
          <w:color w:val="auto"/>
          <w:sz w:val="28"/>
          <w:szCs w:val="28"/>
          <w:shd w:val="clear" w:color="auto" w:fill="FFFFFF"/>
        </w:rPr>
        <w:t xml:space="preserve"> </w:t>
      </w:r>
    </w:p>
    <w:p w:rsidR="00CC4228" w:rsidRPr="00F669C1" w:rsidRDefault="00581FC9" w:rsidP="00EA1CD0">
      <w:pPr>
        <w:shd w:val="clear" w:color="auto" w:fill="FFFFFF"/>
        <w:spacing w:after="0" w:line="360" w:lineRule="auto"/>
        <w:ind w:firstLine="709"/>
        <w:jc w:val="both"/>
        <w:rPr>
          <w:rFonts w:eastAsia="Times New Roman"/>
          <w:lang w:eastAsia="ru-RU"/>
        </w:rPr>
      </w:pPr>
      <w:r w:rsidRPr="00F669C1">
        <w:rPr>
          <w:rFonts w:eastAsia="Times New Roman"/>
          <w:lang w:eastAsia="ru-RU"/>
        </w:rPr>
        <w:t xml:space="preserve"> Во</w:t>
      </w:r>
      <w:r w:rsidR="00F669C1">
        <w:rPr>
          <w:rFonts w:eastAsia="Times New Roman"/>
          <w:lang w:eastAsia="ru-RU"/>
        </w:rPr>
        <w:t xml:space="preserve"> </w:t>
      </w:r>
      <w:r w:rsidRPr="00F669C1">
        <w:rPr>
          <w:rFonts w:eastAsia="Times New Roman"/>
          <w:lang w:eastAsia="ru-RU"/>
        </w:rPr>
        <w:t xml:space="preserve">время просмотра выделяется время для написания </w:t>
      </w:r>
      <w:r w:rsidR="00F669C1">
        <w:rPr>
          <w:rFonts w:eastAsia="Times New Roman"/>
          <w:lang w:eastAsia="ru-RU"/>
        </w:rPr>
        <w:t xml:space="preserve">учащимися </w:t>
      </w:r>
      <w:r w:rsidRPr="00F669C1">
        <w:rPr>
          <w:rFonts w:eastAsia="Times New Roman"/>
          <w:lang w:eastAsia="ru-RU"/>
        </w:rPr>
        <w:t>письма</w:t>
      </w:r>
      <w:r w:rsidR="00F669C1">
        <w:rPr>
          <w:rFonts w:eastAsia="Times New Roman"/>
          <w:lang w:eastAsia="ru-RU"/>
        </w:rPr>
        <w:t xml:space="preserve"> ветерану</w:t>
      </w:r>
      <w:r w:rsidRPr="00F669C1">
        <w:rPr>
          <w:rFonts w:eastAsia="Times New Roman"/>
          <w:lang w:eastAsia="ru-RU"/>
        </w:rPr>
        <w:t>.</w:t>
      </w:r>
    </w:p>
    <w:p w:rsidR="00581FC9" w:rsidRPr="00F669C1" w:rsidRDefault="00EA1CD0" w:rsidP="00EA1CD0">
      <w:pPr>
        <w:shd w:val="clear" w:color="auto" w:fill="FFFFFF"/>
        <w:spacing w:after="0" w:line="360" w:lineRule="auto"/>
        <w:ind w:firstLine="709"/>
        <w:jc w:val="both"/>
        <w:rPr>
          <w:rFonts w:eastAsia="Times New Roman"/>
          <w:lang w:eastAsia="ru-RU"/>
        </w:rPr>
      </w:pPr>
      <w:r w:rsidRPr="00F669C1">
        <w:rPr>
          <w:rFonts w:eastAsia="Times New Roman"/>
          <w:lang w:eastAsia="ru-RU"/>
        </w:rPr>
        <w:t xml:space="preserve">Тайм код: </w:t>
      </w:r>
      <w:r w:rsidR="00581FC9" w:rsidRPr="00F669C1">
        <w:rPr>
          <w:rFonts w:eastAsia="Times New Roman"/>
          <w:lang w:eastAsia="ru-RU"/>
        </w:rPr>
        <w:t xml:space="preserve"> </w:t>
      </w:r>
      <w:r w:rsidRPr="00F669C1">
        <w:rPr>
          <w:rFonts w:eastAsia="Times New Roman"/>
          <w:lang w:eastAsia="ru-RU"/>
        </w:rPr>
        <w:t>начало</w:t>
      </w:r>
      <w:r w:rsidRPr="00F669C1">
        <w:rPr>
          <w:rFonts w:eastAsia="Times New Roman"/>
          <w:lang w:eastAsia="ru-RU"/>
        </w:rPr>
        <w:t xml:space="preserve"> </w:t>
      </w:r>
      <w:r w:rsidR="00581FC9" w:rsidRPr="00F669C1">
        <w:rPr>
          <w:rFonts w:eastAsia="Times New Roman"/>
          <w:lang w:eastAsia="ru-RU"/>
        </w:rPr>
        <w:t xml:space="preserve">9:38 </w:t>
      </w:r>
      <w:proofErr w:type="gramStart"/>
      <w:r w:rsidR="00581FC9" w:rsidRPr="00F669C1">
        <w:rPr>
          <w:rFonts w:eastAsia="Times New Roman"/>
          <w:lang w:eastAsia="ru-RU"/>
        </w:rPr>
        <w:t xml:space="preserve">( </w:t>
      </w:r>
      <w:proofErr w:type="gramEnd"/>
      <w:r w:rsidR="00581FC9" w:rsidRPr="00F669C1">
        <w:rPr>
          <w:rFonts w:eastAsia="Times New Roman"/>
          <w:lang w:eastAsia="ru-RU"/>
        </w:rPr>
        <w:t>время для письма)</w:t>
      </w:r>
    </w:p>
    <w:p w:rsidR="00CC4228" w:rsidRPr="00F669C1" w:rsidRDefault="00CC4228" w:rsidP="00EA1CD0">
      <w:pPr>
        <w:shd w:val="clear" w:color="auto" w:fill="FFFFFF"/>
        <w:spacing w:after="0" w:line="360" w:lineRule="auto"/>
        <w:ind w:firstLine="709"/>
        <w:jc w:val="both"/>
        <w:rPr>
          <w:rFonts w:eastAsia="Times New Roman"/>
          <w:lang w:eastAsia="ru-RU"/>
        </w:rPr>
      </w:pPr>
      <w:r w:rsidRPr="00F669C1">
        <w:rPr>
          <w:rFonts w:eastAsia="Times New Roman"/>
          <w:lang w:eastAsia="ru-RU"/>
        </w:rPr>
        <w:t xml:space="preserve">                 </w:t>
      </w:r>
      <w:r w:rsidR="00EA1CD0" w:rsidRPr="00F669C1">
        <w:rPr>
          <w:rFonts w:eastAsia="Times New Roman"/>
          <w:lang w:eastAsia="ru-RU"/>
        </w:rPr>
        <w:t>с</w:t>
      </w:r>
      <w:r w:rsidRPr="00F669C1">
        <w:rPr>
          <w:rFonts w:eastAsia="Times New Roman"/>
          <w:lang w:eastAsia="ru-RU"/>
        </w:rPr>
        <w:t>ложить письмо 12:13</w:t>
      </w:r>
    </w:p>
    <w:p w:rsidR="00CC4228" w:rsidRPr="00F669C1" w:rsidRDefault="00CC4228" w:rsidP="00EA1CD0">
      <w:pPr>
        <w:shd w:val="clear" w:color="auto" w:fill="FFFFFF"/>
        <w:spacing w:after="0" w:line="360" w:lineRule="auto"/>
        <w:ind w:firstLine="709"/>
        <w:jc w:val="both"/>
        <w:rPr>
          <w:rFonts w:eastAsia="Times New Roman"/>
          <w:lang w:eastAsia="ru-RU"/>
        </w:rPr>
      </w:pPr>
      <w:r w:rsidRPr="00F669C1">
        <w:rPr>
          <w:rFonts w:eastAsia="Times New Roman"/>
          <w:lang w:eastAsia="ru-RU"/>
        </w:rPr>
        <w:t xml:space="preserve">                 </w:t>
      </w:r>
      <w:r w:rsidR="00EA1CD0" w:rsidRPr="00F669C1">
        <w:rPr>
          <w:rFonts w:eastAsia="Times New Roman"/>
          <w:lang w:eastAsia="ru-RU"/>
        </w:rPr>
        <w:t>п</w:t>
      </w:r>
      <w:r w:rsidRPr="00F669C1">
        <w:rPr>
          <w:rFonts w:eastAsia="Times New Roman"/>
          <w:lang w:eastAsia="ru-RU"/>
        </w:rPr>
        <w:t>одписать письмо 13-30-14:47</w:t>
      </w:r>
    </w:p>
    <w:p w:rsidR="00D63E8D" w:rsidRDefault="00DC2C20" w:rsidP="00EA1CD0">
      <w:pPr>
        <w:pStyle w:val="Default"/>
        <w:spacing w:line="360" w:lineRule="auto"/>
        <w:ind w:firstLine="709"/>
        <w:jc w:val="both"/>
        <w:rPr>
          <w:color w:val="auto"/>
          <w:sz w:val="28"/>
          <w:szCs w:val="28"/>
        </w:rPr>
      </w:pPr>
      <w:r>
        <w:rPr>
          <w:b/>
          <w:color w:val="auto"/>
          <w:sz w:val="28"/>
          <w:szCs w:val="28"/>
        </w:rPr>
        <w:t>6</w:t>
      </w:r>
      <w:r w:rsidR="00CC4228" w:rsidRPr="00DC2C20">
        <w:rPr>
          <w:b/>
          <w:color w:val="auto"/>
          <w:sz w:val="28"/>
          <w:szCs w:val="28"/>
        </w:rPr>
        <w:t>. Рефлексия</w:t>
      </w:r>
      <w:r w:rsidR="00F669C1">
        <w:rPr>
          <w:color w:val="auto"/>
          <w:sz w:val="28"/>
          <w:szCs w:val="28"/>
        </w:rPr>
        <w:t>.</w:t>
      </w:r>
      <w:r w:rsidR="00CC4228" w:rsidRPr="00F669C1">
        <w:rPr>
          <w:color w:val="auto"/>
          <w:sz w:val="28"/>
          <w:szCs w:val="28"/>
        </w:rPr>
        <w:t xml:space="preserve"> </w:t>
      </w:r>
    </w:p>
    <w:p w:rsidR="00CC4228" w:rsidRPr="00D63E8D" w:rsidRDefault="00CC4228" w:rsidP="00EA1CD0">
      <w:pPr>
        <w:pStyle w:val="Default"/>
        <w:spacing w:line="360" w:lineRule="auto"/>
        <w:ind w:firstLine="709"/>
        <w:jc w:val="both"/>
        <w:rPr>
          <w:color w:val="auto"/>
          <w:sz w:val="28"/>
          <w:szCs w:val="28"/>
        </w:rPr>
      </w:pPr>
      <w:r w:rsidRPr="00D63E8D">
        <w:rPr>
          <w:color w:val="auto"/>
          <w:sz w:val="28"/>
          <w:szCs w:val="28"/>
        </w:rPr>
        <w:t xml:space="preserve"> </w:t>
      </w:r>
      <w:r w:rsidRPr="00D63E8D">
        <w:rPr>
          <w:iCs/>
          <w:color w:val="auto"/>
          <w:sz w:val="28"/>
          <w:szCs w:val="28"/>
        </w:rPr>
        <w:t xml:space="preserve">Преподаватель просит учащихся назвать основные факты, понятия, явления, о которых они узнали в ходе урока. </w:t>
      </w:r>
    </w:p>
    <w:p w:rsidR="00EA1CD0" w:rsidRPr="00F669C1" w:rsidRDefault="00EA1CD0" w:rsidP="00EA1CD0">
      <w:pPr>
        <w:pStyle w:val="3"/>
        <w:spacing w:before="0" w:beforeAutospacing="0" w:after="0" w:afterAutospacing="0" w:line="360" w:lineRule="auto"/>
        <w:ind w:firstLine="709"/>
        <w:jc w:val="both"/>
        <w:rPr>
          <w:b w:val="0"/>
          <w:sz w:val="28"/>
          <w:szCs w:val="28"/>
        </w:rPr>
      </w:pPr>
      <w:r w:rsidRPr="00F669C1">
        <w:rPr>
          <w:b w:val="0"/>
          <w:sz w:val="28"/>
          <w:szCs w:val="28"/>
        </w:rPr>
        <w:lastRenderedPageBreak/>
        <w:t>За Победу была заплачена самая высокая цена — цена жизни. В судьбе каждой семьи война оставила свой след. Деды и прадеды, бабушки и прабабушки каждый день совершали свой подвиг. Они шли на смерть в наступательных операциях, рыли окопы и организовывали полевые госпитали, уходили в леса, для того чтобы стать партизанами, работали в тылу. Для каждого было своё дело. И оно приближало последний день войны.</w:t>
      </w:r>
    </w:p>
    <w:p w:rsidR="00EA1CD0" w:rsidRPr="00F669C1" w:rsidRDefault="00EA1CD0" w:rsidP="00EA1CD0">
      <w:pPr>
        <w:pStyle w:val="3"/>
        <w:spacing w:before="0" w:beforeAutospacing="0" w:after="0" w:afterAutospacing="0" w:line="360" w:lineRule="auto"/>
        <w:ind w:firstLine="709"/>
        <w:jc w:val="both"/>
        <w:rPr>
          <w:b w:val="0"/>
          <w:sz w:val="28"/>
          <w:szCs w:val="28"/>
        </w:rPr>
      </w:pPr>
      <w:r w:rsidRPr="00F669C1">
        <w:rPr>
          <w:b w:val="0"/>
          <w:sz w:val="28"/>
          <w:szCs w:val="28"/>
        </w:rPr>
        <w:t>День Победы — это праздник, объединяющий поколения.</w:t>
      </w:r>
    </w:p>
    <w:p w:rsidR="00EA1CD0" w:rsidRDefault="00EA1CD0" w:rsidP="00EA1CD0">
      <w:pPr>
        <w:pStyle w:val="3"/>
        <w:spacing w:before="0" w:beforeAutospacing="0" w:after="0" w:afterAutospacing="0" w:line="360" w:lineRule="auto"/>
        <w:ind w:firstLine="709"/>
        <w:jc w:val="both"/>
        <w:rPr>
          <w:b w:val="0"/>
          <w:sz w:val="28"/>
          <w:szCs w:val="28"/>
        </w:rPr>
      </w:pPr>
      <w:r w:rsidRPr="00F669C1">
        <w:rPr>
          <w:b w:val="0"/>
          <w:sz w:val="28"/>
          <w:szCs w:val="28"/>
        </w:rPr>
        <w:t>Наша задача — сохранить память о подвиге народа, который своим единством и сплочённостью, трудолюбием и самоотверженностью, невероятной любовью к Родине обеспечил нам мир, свободу и независимость. День Победы — это праздник, объединяющий поколения. Мы помним свою историю и гордимся ею!</w:t>
      </w:r>
      <w:r w:rsidR="00D63E8D">
        <w:rPr>
          <w:b w:val="0"/>
          <w:sz w:val="28"/>
          <w:szCs w:val="28"/>
        </w:rPr>
        <w:t xml:space="preserve"> </w:t>
      </w:r>
    </w:p>
    <w:p w:rsidR="000D49B1" w:rsidRPr="000D49B1" w:rsidRDefault="00D63E8D" w:rsidP="000D49B1">
      <w:pPr>
        <w:pStyle w:val="Default"/>
        <w:spacing w:line="360" w:lineRule="auto"/>
        <w:ind w:firstLine="709"/>
        <w:jc w:val="both"/>
        <w:rPr>
          <w:color w:val="auto"/>
          <w:sz w:val="28"/>
          <w:szCs w:val="28"/>
          <w:shd w:val="clear" w:color="auto" w:fill="FFFFFF"/>
        </w:rPr>
      </w:pPr>
      <w:r w:rsidRPr="000D49B1">
        <w:rPr>
          <w:sz w:val="28"/>
          <w:szCs w:val="28"/>
        </w:rPr>
        <w:t>Видеоролик из серии ЖИТЬ ко Дню Победы</w:t>
      </w:r>
      <w:r w:rsidRPr="000D49B1">
        <w:rPr>
          <w:b/>
          <w:sz w:val="28"/>
          <w:szCs w:val="28"/>
        </w:rPr>
        <w:t xml:space="preserve"> </w:t>
      </w:r>
      <w:r w:rsidR="000D49B1" w:rsidRPr="000D49B1">
        <w:rPr>
          <w:color w:val="auto"/>
          <w:sz w:val="28"/>
          <w:szCs w:val="28"/>
          <w:shd w:val="clear" w:color="auto" w:fill="FFFFFF"/>
        </w:rPr>
        <w:t>[</w:t>
      </w:r>
      <w:r w:rsidR="000D49B1" w:rsidRPr="000D49B1">
        <w:rPr>
          <w:color w:val="auto"/>
          <w:sz w:val="28"/>
          <w:szCs w:val="28"/>
          <w:shd w:val="clear" w:color="auto" w:fill="FFFFFF"/>
        </w:rPr>
        <w:t>4</w:t>
      </w:r>
      <w:r w:rsidR="000D49B1" w:rsidRPr="000D49B1">
        <w:rPr>
          <w:color w:val="auto"/>
          <w:sz w:val="28"/>
          <w:szCs w:val="28"/>
          <w:shd w:val="clear" w:color="auto" w:fill="FFFFFF"/>
        </w:rPr>
        <w:t xml:space="preserve">] </w:t>
      </w:r>
    </w:p>
    <w:p w:rsidR="00ED3C4C" w:rsidRPr="00EA1CD0" w:rsidRDefault="00ED3C4C" w:rsidP="00EA1CD0">
      <w:pPr>
        <w:spacing w:after="0" w:line="360" w:lineRule="auto"/>
        <w:ind w:firstLine="709"/>
        <w:jc w:val="both"/>
      </w:pPr>
    </w:p>
    <w:p w:rsidR="00ED3C4C" w:rsidRPr="00EA1CD0" w:rsidRDefault="00D63E8D" w:rsidP="00B47AAA">
      <w:pPr>
        <w:spacing w:after="0" w:line="360" w:lineRule="auto"/>
        <w:ind w:firstLine="709"/>
        <w:jc w:val="center"/>
      </w:pPr>
      <w:r>
        <w:t>Литература и интернет источники</w:t>
      </w:r>
    </w:p>
    <w:p w:rsidR="006041A5" w:rsidRPr="00D63E8D" w:rsidRDefault="006041A5" w:rsidP="00D63E8D">
      <w:pPr>
        <w:pStyle w:val="a8"/>
        <w:numPr>
          <w:ilvl w:val="0"/>
          <w:numId w:val="3"/>
        </w:numPr>
      </w:pPr>
      <w:r w:rsidRPr="00EA1CD0">
        <w:t>Демаков И.С., Захаров К.В., Лексина К.О.</w:t>
      </w:r>
      <w:r w:rsidRPr="00D63E8D">
        <w:rPr>
          <w:b/>
          <w:bCs/>
        </w:rPr>
        <w:t xml:space="preserve"> </w:t>
      </w:r>
      <w:r w:rsidRPr="00D63E8D">
        <w:rPr>
          <w:bCs/>
        </w:rPr>
        <w:t>Всероссийский Урок памяти «Блокадный хлеб»</w:t>
      </w:r>
      <w:r w:rsidR="00D63E8D">
        <w:rPr>
          <w:bCs/>
        </w:rPr>
        <w:t>:</w:t>
      </w:r>
      <w:r w:rsidRPr="00D63E8D">
        <w:rPr>
          <w:bCs/>
        </w:rPr>
        <w:t xml:space="preserve"> </w:t>
      </w:r>
      <w:r w:rsidR="00D63E8D" w:rsidRPr="00D63E8D">
        <w:rPr>
          <w:bCs/>
        </w:rPr>
        <w:t xml:space="preserve">https://mosmetod.ru </w:t>
      </w:r>
    </w:p>
    <w:p w:rsidR="00D63E8D" w:rsidRPr="00EA1CD0" w:rsidRDefault="00D63E8D" w:rsidP="00D63E8D">
      <w:pPr>
        <w:pStyle w:val="Default"/>
        <w:numPr>
          <w:ilvl w:val="0"/>
          <w:numId w:val="3"/>
        </w:numPr>
        <w:spacing w:line="360" w:lineRule="auto"/>
        <w:jc w:val="both"/>
        <w:rPr>
          <w:sz w:val="28"/>
          <w:szCs w:val="28"/>
        </w:rPr>
      </w:pPr>
      <w:r w:rsidRPr="00D63E8D">
        <w:rPr>
          <w:sz w:val="28"/>
        </w:rPr>
        <w:t>Всероссийская неделя памяти участников Великой Отечественной войны «Музеи России – хранители будущего»</w:t>
      </w:r>
      <w:r>
        <w:rPr>
          <w:sz w:val="28"/>
        </w:rPr>
        <w:t>:</w:t>
      </w:r>
      <w:r w:rsidR="000D49B1">
        <w:rPr>
          <w:sz w:val="28"/>
        </w:rPr>
        <w:t xml:space="preserve"> </w:t>
      </w:r>
      <w:r w:rsidRPr="00D63E8D">
        <w:rPr>
          <w:sz w:val="28"/>
          <w:szCs w:val="28"/>
        </w:rPr>
        <w:t>https://vospitai-patriota.ru/war</w:t>
      </w:r>
    </w:p>
    <w:p w:rsidR="00ED3C4C" w:rsidRPr="00D63E8D" w:rsidRDefault="00D63E8D" w:rsidP="00D63E8D">
      <w:pPr>
        <w:pStyle w:val="a8"/>
        <w:numPr>
          <w:ilvl w:val="0"/>
          <w:numId w:val="3"/>
        </w:numPr>
        <w:spacing w:after="0" w:line="360" w:lineRule="auto"/>
        <w:jc w:val="both"/>
      </w:pPr>
      <w:proofErr w:type="spellStart"/>
      <w:r>
        <w:t>Видеоурок</w:t>
      </w:r>
      <w:proofErr w:type="spellEnd"/>
      <w:r>
        <w:t xml:space="preserve"> «День Победы 9 мая» </w:t>
      </w:r>
      <w:hyperlink r:id="rId10" w:history="1">
        <w:r w:rsidR="00D149B6" w:rsidRPr="00D63E8D">
          <w:rPr>
            <w:rStyle w:val="a5"/>
            <w:color w:val="auto"/>
          </w:rPr>
          <w:t>https://www.youtube.com/watch?v=rOAu0Jjs1yw</w:t>
        </w:r>
      </w:hyperlink>
    </w:p>
    <w:p w:rsidR="00D149B6" w:rsidRPr="00D63E8D" w:rsidRDefault="00D63E8D" w:rsidP="00D63E8D">
      <w:pPr>
        <w:pStyle w:val="a8"/>
        <w:numPr>
          <w:ilvl w:val="0"/>
          <w:numId w:val="3"/>
        </w:numPr>
        <w:spacing w:after="0" w:line="360" w:lineRule="auto"/>
        <w:jc w:val="both"/>
      </w:pPr>
      <w:r w:rsidRPr="00D63E8D">
        <w:t>В</w:t>
      </w:r>
      <w:r w:rsidRPr="00D63E8D">
        <w:t>идеоролик из серии ЖИТЬ ко Дню Победы</w:t>
      </w:r>
      <w:r>
        <w:rPr>
          <w:b/>
        </w:rPr>
        <w:t xml:space="preserve"> </w:t>
      </w:r>
      <w:hyperlink r:id="rId11" w:history="1">
        <w:r w:rsidRPr="00D63E8D">
          <w:rPr>
            <w:rStyle w:val="a5"/>
            <w:color w:val="auto"/>
          </w:rPr>
          <w:t>https://www.youtube.com/watch?v=WY0ESehzCBo</w:t>
        </w:r>
      </w:hyperlink>
    </w:p>
    <w:p w:rsidR="00581FC9" w:rsidRPr="00EA1CD0" w:rsidRDefault="00581FC9" w:rsidP="00D63E8D">
      <w:pPr>
        <w:pStyle w:val="a8"/>
        <w:numPr>
          <w:ilvl w:val="0"/>
          <w:numId w:val="3"/>
        </w:numPr>
        <w:spacing w:after="0" w:line="360" w:lineRule="auto"/>
        <w:jc w:val="both"/>
      </w:pPr>
      <w:r w:rsidRPr="00EA1CD0">
        <w:t>https://stat.mil.ru/winner_may/heroes/</w:t>
      </w:r>
    </w:p>
    <w:sectPr w:rsidR="00581FC9" w:rsidRPr="00EA1CD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PSMT"/>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297399"/>
    <w:multiLevelType w:val="hybridMultilevel"/>
    <w:tmpl w:val="6BFC33BE"/>
    <w:lvl w:ilvl="0" w:tplc="06D6BDD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14135063"/>
    <w:multiLevelType w:val="hybridMultilevel"/>
    <w:tmpl w:val="FF424334"/>
    <w:lvl w:ilvl="0" w:tplc="5F0248E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6AD4EAE"/>
    <w:multiLevelType w:val="hybridMultilevel"/>
    <w:tmpl w:val="606EC0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7EEF"/>
    <w:rsid w:val="000A4927"/>
    <w:rsid w:val="000D49B1"/>
    <w:rsid w:val="001830CE"/>
    <w:rsid w:val="00270214"/>
    <w:rsid w:val="002A66BF"/>
    <w:rsid w:val="002D1651"/>
    <w:rsid w:val="003D7EEF"/>
    <w:rsid w:val="003F6CDA"/>
    <w:rsid w:val="004B6DF5"/>
    <w:rsid w:val="00581FC9"/>
    <w:rsid w:val="006041A5"/>
    <w:rsid w:val="00664CC9"/>
    <w:rsid w:val="007A6ABA"/>
    <w:rsid w:val="00876F48"/>
    <w:rsid w:val="00910557"/>
    <w:rsid w:val="00960EFC"/>
    <w:rsid w:val="009F3142"/>
    <w:rsid w:val="00A351FD"/>
    <w:rsid w:val="00AA1B52"/>
    <w:rsid w:val="00AD2ECB"/>
    <w:rsid w:val="00B47AAA"/>
    <w:rsid w:val="00C5355C"/>
    <w:rsid w:val="00C87621"/>
    <w:rsid w:val="00CC4228"/>
    <w:rsid w:val="00D149B6"/>
    <w:rsid w:val="00D63E8D"/>
    <w:rsid w:val="00DC2C20"/>
    <w:rsid w:val="00E150B4"/>
    <w:rsid w:val="00E37DEE"/>
    <w:rsid w:val="00E42E15"/>
    <w:rsid w:val="00EA1CD0"/>
    <w:rsid w:val="00ED3C4C"/>
    <w:rsid w:val="00EF718E"/>
    <w:rsid w:val="00F12F0E"/>
    <w:rsid w:val="00F669C1"/>
    <w:rsid w:val="00FD4F9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8"/>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link w:val="30"/>
    <w:uiPriority w:val="9"/>
    <w:qFormat/>
    <w:rsid w:val="00EA1CD0"/>
    <w:pPr>
      <w:spacing w:before="100" w:beforeAutospacing="1" w:after="100" w:afterAutospacing="1" w:line="240" w:lineRule="auto"/>
      <w:outlineLvl w:val="2"/>
    </w:pPr>
    <w:rPr>
      <w:rFonts w:eastAsia="Times New Roman"/>
      <w:b/>
      <w:bCs/>
      <w:sz w:val="27"/>
      <w:szCs w:val="27"/>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3D7EEF"/>
    <w:pPr>
      <w:autoSpaceDE w:val="0"/>
      <w:autoSpaceDN w:val="0"/>
      <w:adjustRightInd w:val="0"/>
      <w:spacing w:after="0" w:line="240" w:lineRule="auto"/>
    </w:pPr>
    <w:rPr>
      <w:color w:val="000000"/>
      <w:sz w:val="24"/>
      <w:szCs w:val="24"/>
    </w:rPr>
  </w:style>
  <w:style w:type="paragraph" w:styleId="a3">
    <w:name w:val="Balloon Text"/>
    <w:basedOn w:val="a"/>
    <w:link w:val="a4"/>
    <w:uiPriority w:val="99"/>
    <w:semiHidden/>
    <w:unhideWhenUsed/>
    <w:rsid w:val="003D7EEF"/>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3D7EEF"/>
    <w:rPr>
      <w:rFonts w:ascii="Tahoma" w:hAnsi="Tahoma" w:cs="Tahoma"/>
      <w:sz w:val="16"/>
      <w:szCs w:val="16"/>
    </w:rPr>
  </w:style>
  <w:style w:type="character" w:styleId="a5">
    <w:name w:val="Hyperlink"/>
    <w:basedOn w:val="a0"/>
    <w:uiPriority w:val="99"/>
    <w:unhideWhenUsed/>
    <w:rsid w:val="00ED3C4C"/>
    <w:rPr>
      <w:color w:val="0000FF"/>
      <w:u w:val="single"/>
    </w:rPr>
  </w:style>
  <w:style w:type="paragraph" w:styleId="a6">
    <w:name w:val="Normal (Web)"/>
    <w:basedOn w:val="a"/>
    <w:uiPriority w:val="99"/>
    <w:semiHidden/>
    <w:unhideWhenUsed/>
    <w:rsid w:val="00876F48"/>
    <w:pPr>
      <w:spacing w:before="100" w:beforeAutospacing="1" w:after="100" w:afterAutospacing="1" w:line="240" w:lineRule="auto"/>
    </w:pPr>
    <w:rPr>
      <w:rFonts w:eastAsia="Times New Roman"/>
      <w:sz w:val="24"/>
      <w:szCs w:val="24"/>
      <w:lang w:eastAsia="ru-RU"/>
    </w:rPr>
  </w:style>
  <w:style w:type="character" w:styleId="a7">
    <w:name w:val="Strong"/>
    <w:basedOn w:val="a0"/>
    <w:uiPriority w:val="22"/>
    <w:qFormat/>
    <w:rsid w:val="002A66BF"/>
    <w:rPr>
      <w:b/>
      <w:bCs/>
    </w:rPr>
  </w:style>
  <w:style w:type="character" w:customStyle="1" w:styleId="30">
    <w:name w:val="Заголовок 3 Знак"/>
    <w:basedOn w:val="a0"/>
    <w:link w:val="3"/>
    <w:uiPriority w:val="9"/>
    <w:rsid w:val="00EA1CD0"/>
    <w:rPr>
      <w:rFonts w:eastAsia="Times New Roman"/>
      <w:b/>
      <w:bCs/>
      <w:sz w:val="27"/>
      <w:szCs w:val="27"/>
      <w:lang w:eastAsia="ru-RU"/>
    </w:rPr>
  </w:style>
  <w:style w:type="paragraph" w:styleId="a8">
    <w:name w:val="List Paragraph"/>
    <w:basedOn w:val="a"/>
    <w:uiPriority w:val="34"/>
    <w:qFormat/>
    <w:rsid w:val="00EA1CD0"/>
    <w:pPr>
      <w:ind w:left="720"/>
      <w:contextualSpacing/>
    </w:pPr>
  </w:style>
  <w:style w:type="character" w:styleId="HTML">
    <w:name w:val="HTML Cite"/>
    <w:basedOn w:val="a0"/>
    <w:uiPriority w:val="99"/>
    <w:semiHidden/>
    <w:unhideWhenUsed/>
    <w:rsid w:val="00D63E8D"/>
    <w:rPr>
      <w:i/>
      <w:iCs/>
    </w:rPr>
  </w:style>
  <w:style w:type="character" w:customStyle="1" w:styleId="dyjrff">
    <w:name w:val="dyjrff"/>
    <w:basedOn w:val="a0"/>
    <w:rsid w:val="00D63E8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8"/>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link w:val="30"/>
    <w:uiPriority w:val="9"/>
    <w:qFormat/>
    <w:rsid w:val="00EA1CD0"/>
    <w:pPr>
      <w:spacing w:before="100" w:beforeAutospacing="1" w:after="100" w:afterAutospacing="1" w:line="240" w:lineRule="auto"/>
      <w:outlineLvl w:val="2"/>
    </w:pPr>
    <w:rPr>
      <w:rFonts w:eastAsia="Times New Roman"/>
      <w:b/>
      <w:bCs/>
      <w:sz w:val="27"/>
      <w:szCs w:val="27"/>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3D7EEF"/>
    <w:pPr>
      <w:autoSpaceDE w:val="0"/>
      <w:autoSpaceDN w:val="0"/>
      <w:adjustRightInd w:val="0"/>
      <w:spacing w:after="0" w:line="240" w:lineRule="auto"/>
    </w:pPr>
    <w:rPr>
      <w:color w:val="000000"/>
      <w:sz w:val="24"/>
      <w:szCs w:val="24"/>
    </w:rPr>
  </w:style>
  <w:style w:type="paragraph" w:styleId="a3">
    <w:name w:val="Balloon Text"/>
    <w:basedOn w:val="a"/>
    <w:link w:val="a4"/>
    <w:uiPriority w:val="99"/>
    <w:semiHidden/>
    <w:unhideWhenUsed/>
    <w:rsid w:val="003D7EEF"/>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3D7EEF"/>
    <w:rPr>
      <w:rFonts w:ascii="Tahoma" w:hAnsi="Tahoma" w:cs="Tahoma"/>
      <w:sz w:val="16"/>
      <w:szCs w:val="16"/>
    </w:rPr>
  </w:style>
  <w:style w:type="character" w:styleId="a5">
    <w:name w:val="Hyperlink"/>
    <w:basedOn w:val="a0"/>
    <w:uiPriority w:val="99"/>
    <w:unhideWhenUsed/>
    <w:rsid w:val="00ED3C4C"/>
    <w:rPr>
      <w:color w:val="0000FF"/>
      <w:u w:val="single"/>
    </w:rPr>
  </w:style>
  <w:style w:type="paragraph" w:styleId="a6">
    <w:name w:val="Normal (Web)"/>
    <w:basedOn w:val="a"/>
    <w:uiPriority w:val="99"/>
    <w:semiHidden/>
    <w:unhideWhenUsed/>
    <w:rsid w:val="00876F48"/>
    <w:pPr>
      <w:spacing w:before="100" w:beforeAutospacing="1" w:after="100" w:afterAutospacing="1" w:line="240" w:lineRule="auto"/>
    </w:pPr>
    <w:rPr>
      <w:rFonts w:eastAsia="Times New Roman"/>
      <w:sz w:val="24"/>
      <w:szCs w:val="24"/>
      <w:lang w:eastAsia="ru-RU"/>
    </w:rPr>
  </w:style>
  <w:style w:type="character" w:styleId="a7">
    <w:name w:val="Strong"/>
    <w:basedOn w:val="a0"/>
    <w:uiPriority w:val="22"/>
    <w:qFormat/>
    <w:rsid w:val="002A66BF"/>
    <w:rPr>
      <w:b/>
      <w:bCs/>
    </w:rPr>
  </w:style>
  <w:style w:type="character" w:customStyle="1" w:styleId="30">
    <w:name w:val="Заголовок 3 Знак"/>
    <w:basedOn w:val="a0"/>
    <w:link w:val="3"/>
    <w:uiPriority w:val="9"/>
    <w:rsid w:val="00EA1CD0"/>
    <w:rPr>
      <w:rFonts w:eastAsia="Times New Roman"/>
      <w:b/>
      <w:bCs/>
      <w:sz w:val="27"/>
      <w:szCs w:val="27"/>
      <w:lang w:eastAsia="ru-RU"/>
    </w:rPr>
  </w:style>
  <w:style w:type="paragraph" w:styleId="a8">
    <w:name w:val="List Paragraph"/>
    <w:basedOn w:val="a"/>
    <w:uiPriority w:val="34"/>
    <w:qFormat/>
    <w:rsid w:val="00EA1CD0"/>
    <w:pPr>
      <w:ind w:left="720"/>
      <w:contextualSpacing/>
    </w:pPr>
  </w:style>
  <w:style w:type="character" w:styleId="HTML">
    <w:name w:val="HTML Cite"/>
    <w:basedOn w:val="a0"/>
    <w:uiPriority w:val="99"/>
    <w:semiHidden/>
    <w:unhideWhenUsed/>
    <w:rsid w:val="00D63E8D"/>
    <w:rPr>
      <w:i/>
      <w:iCs/>
    </w:rPr>
  </w:style>
  <w:style w:type="character" w:customStyle="1" w:styleId="dyjrff">
    <w:name w:val="dyjrff"/>
    <w:basedOn w:val="a0"/>
    <w:rsid w:val="00D63E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705870">
      <w:bodyDiv w:val="1"/>
      <w:marLeft w:val="0"/>
      <w:marRight w:val="0"/>
      <w:marTop w:val="0"/>
      <w:marBottom w:val="0"/>
      <w:divBdr>
        <w:top w:val="none" w:sz="0" w:space="0" w:color="auto"/>
        <w:left w:val="none" w:sz="0" w:space="0" w:color="auto"/>
        <w:bottom w:val="none" w:sz="0" w:space="0" w:color="auto"/>
        <w:right w:val="none" w:sz="0" w:space="0" w:color="auto"/>
      </w:divBdr>
      <w:divsChild>
        <w:div w:id="647592770">
          <w:marLeft w:val="0"/>
          <w:marRight w:val="0"/>
          <w:marTop w:val="0"/>
          <w:marBottom w:val="0"/>
          <w:divBdr>
            <w:top w:val="none" w:sz="0" w:space="0" w:color="auto"/>
            <w:left w:val="none" w:sz="0" w:space="0" w:color="auto"/>
            <w:bottom w:val="none" w:sz="0" w:space="0" w:color="auto"/>
            <w:right w:val="none" w:sz="0" w:space="0" w:color="auto"/>
          </w:divBdr>
        </w:div>
        <w:div w:id="1128740464">
          <w:marLeft w:val="0"/>
          <w:marRight w:val="0"/>
          <w:marTop w:val="0"/>
          <w:marBottom w:val="0"/>
          <w:divBdr>
            <w:top w:val="none" w:sz="0" w:space="0" w:color="auto"/>
            <w:left w:val="none" w:sz="0" w:space="0" w:color="auto"/>
            <w:bottom w:val="none" w:sz="0" w:space="0" w:color="auto"/>
            <w:right w:val="none" w:sz="0" w:space="0" w:color="auto"/>
          </w:divBdr>
        </w:div>
      </w:divsChild>
    </w:div>
    <w:div w:id="522479680">
      <w:bodyDiv w:val="1"/>
      <w:marLeft w:val="0"/>
      <w:marRight w:val="0"/>
      <w:marTop w:val="0"/>
      <w:marBottom w:val="0"/>
      <w:divBdr>
        <w:top w:val="none" w:sz="0" w:space="0" w:color="auto"/>
        <w:left w:val="none" w:sz="0" w:space="0" w:color="auto"/>
        <w:bottom w:val="none" w:sz="0" w:space="0" w:color="auto"/>
        <w:right w:val="none" w:sz="0" w:space="0" w:color="auto"/>
      </w:divBdr>
      <w:divsChild>
        <w:div w:id="331639464">
          <w:marLeft w:val="0"/>
          <w:marRight w:val="0"/>
          <w:marTop w:val="0"/>
          <w:marBottom w:val="0"/>
          <w:divBdr>
            <w:top w:val="none" w:sz="0" w:space="0" w:color="auto"/>
            <w:left w:val="none" w:sz="0" w:space="0" w:color="auto"/>
            <w:bottom w:val="none" w:sz="0" w:space="0" w:color="auto"/>
            <w:right w:val="none" w:sz="0" w:space="0" w:color="auto"/>
          </w:divBdr>
        </w:div>
        <w:div w:id="1309439374">
          <w:marLeft w:val="0"/>
          <w:marRight w:val="0"/>
          <w:marTop w:val="0"/>
          <w:marBottom w:val="0"/>
          <w:divBdr>
            <w:top w:val="none" w:sz="0" w:space="0" w:color="auto"/>
            <w:left w:val="none" w:sz="0" w:space="0" w:color="auto"/>
            <w:bottom w:val="none" w:sz="0" w:space="0" w:color="auto"/>
            <w:right w:val="none" w:sz="0" w:space="0" w:color="auto"/>
          </w:divBdr>
        </w:div>
        <w:div w:id="1881746462">
          <w:marLeft w:val="0"/>
          <w:marRight w:val="0"/>
          <w:marTop w:val="0"/>
          <w:marBottom w:val="0"/>
          <w:divBdr>
            <w:top w:val="none" w:sz="0" w:space="0" w:color="auto"/>
            <w:left w:val="none" w:sz="0" w:space="0" w:color="auto"/>
            <w:bottom w:val="none" w:sz="0" w:space="0" w:color="auto"/>
            <w:right w:val="none" w:sz="0" w:space="0" w:color="auto"/>
          </w:divBdr>
        </w:div>
      </w:divsChild>
    </w:div>
    <w:div w:id="568149558">
      <w:bodyDiv w:val="1"/>
      <w:marLeft w:val="0"/>
      <w:marRight w:val="0"/>
      <w:marTop w:val="0"/>
      <w:marBottom w:val="0"/>
      <w:divBdr>
        <w:top w:val="none" w:sz="0" w:space="0" w:color="auto"/>
        <w:left w:val="none" w:sz="0" w:space="0" w:color="auto"/>
        <w:bottom w:val="none" w:sz="0" w:space="0" w:color="auto"/>
        <w:right w:val="none" w:sz="0" w:space="0" w:color="auto"/>
      </w:divBdr>
      <w:divsChild>
        <w:div w:id="2052881896">
          <w:marLeft w:val="0"/>
          <w:marRight w:val="0"/>
          <w:marTop w:val="0"/>
          <w:marBottom w:val="0"/>
          <w:divBdr>
            <w:top w:val="none" w:sz="0" w:space="0" w:color="auto"/>
            <w:left w:val="none" w:sz="0" w:space="0" w:color="auto"/>
            <w:bottom w:val="none" w:sz="0" w:space="0" w:color="auto"/>
            <w:right w:val="none" w:sz="0" w:space="0" w:color="auto"/>
          </w:divBdr>
        </w:div>
        <w:div w:id="1674068824">
          <w:marLeft w:val="0"/>
          <w:marRight w:val="0"/>
          <w:marTop w:val="0"/>
          <w:marBottom w:val="0"/>
          <w:divBdr>
            <w:top w:val="none" w:sz="0" w:space="0" w:color="auto"/>
            <w:left w:val="none" w:sz="0" w:space="0" w:color="auto"/>
            <w:bottom w:val="none" w:sz="0" w:space="0" w:color="auto"/>
            <w:right w:val="none" w:sz="0" w:space="0" w:color="auto"/>
          </w:divBdr>
        </w:div>
      </w:divsChild>
    </w:div>
    <w:div w:id="902758677">
      <w:bodyDiv w:val="1"/>
      <w:marLeft w:val="0"/>
      <w:marRight w:val="0"/>
      <w:marTop w:val="0"/>
      <w:marBottom w:val="0"/>
      <w:divBdr>
        <w:top w:val="none" w:sz="0" w:space="0" w:color="auto"/>
        <w:left w:val="none" w:sz="0" w:space="0" w:color="auto"/>
        <w:bottom w:val="none" w:sz="0" w:space="0" w:color="auto"/>
        <w:right w:val="none" w:sz="0" w:space="0" w:color="auto"/>
      </w:divBdr>
      <w:divsChild>
        <w:div w:id="1519345859">
          <w:marLeft w:val="0"/>
          <w:marRight w:val="0"/>
          <w:marTop w:val="0"/>
          <w:marBottom w:val="0"/>
          <w:divBdr>
            <w:top w:val="none" w:sz="0" w:space="0" w:color="auto"/>
            <w:left w:val="none" w:sz="0" w:space="0" w:color="auto"/>
            <w:bottom w:val="none" w:sz="0" w:space="0" w:color="auto"/>
            <w:right w:val="none" w:sz="0" w:space="0" w:color="auto"/>
          </w:divBdr>
        </w:div>
      </w:divsChild>
    </w:div>
    <w:div w:id="926692341">
      <w:bodyDiv w:val="1"/>
      <w:marLeft w:val="0"/>
      <w:marRight w:val="0"/>
      <w:marTop w:val="0"/>
      <w:marBottom w:val="0"/>
      <w:divBdr>
        <w:top w:val="none" w:sz="0" w:space="0" w:color="auto"/>
        <w:left w:val="none" w:sz="0" w:space="0" w:color="auto"/>
        <w:bottom w:val="none" w:sz="0" w:space="0" w:color="auto"/>
        <w:right w:val="none" w:sz="0" w:space="0" w:color="auto"/>
      </w:divBdr>
    </w:div>
    <w:div w:id="1579901978">
      <w:bodyDiv w:val="1"/>
      <w:marLeft w:val="0"/>
      <w:marRight w:val="0"/>
      <w:marTop w:val="0"/>
      <w:marBottom w:val="0"/>
      <w:divBdr>
        <w:top w:val="none" w:sz="0" w:space="0" w:color="auto"/>
        <w:left w:val="none" w:sz="0" w:space="0" w:color="auto"/>
        <w:bottom w:val="none" w:sz="0" w:space="0" w:color="auto"/>
        <w:right w:val="none" w:sz="0" w:space="0" w:color="auto"/>
      </w:divBdr>
    </w:div>
    <w:div w:id="2066643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ru.wikisource.org/wiki/%D0%90%D0%BA%D1%82_%D0%BE_%D0%B1%D0%B5%D0%B7%D0%BE%D0%B3%D0%BE%D0%B2%D0%BE%D1%80%D0%BE%D1%87%D0%BD%D0%BE%D0%B9_%D0%BA%D0%B0%D0%BF%D0%B8%D1%82%D1%83%D0%BB%D1%8F%D1%86%D0%B8%D0%B8_%D0%93%D0%B5%D1%80%D0%BC%D0%B0%D0%BD%D0%B8%D0%B8_(7_%D0%BC%D0%B0%D1%8F)" TargetMode="External"/><Relationship Id="rId11" Type="http://schemas.openxmlformats.org/officeDocument/2006/relationships/hyperlink" Target="https://www.youtube.com/watch?v=WY0ESehzCBo" TargetMode="External"/><Relationship Id="rId5" Type="http://schemas.openxmlformats.org/officeDocument/2006/relationships/webSettings" Target="webSettings.xml"/><Relationship Id="rId10" Type="http://schemas.openxmlformats.org/officeDocument/2006/relationships/hyperlink" Target="https://www.youtube.com/watch?v=rOAu0Jjs1yw" TargetMode="External"/><Relationship Id="rId4" Type="http://schemas.openxmlformats.org/officeDocument/2006/relationships/settings" Target="settings.xml"/><Relationship Id="rId9" Type="http://schemas.openxmlformats.org/officeDocument/2006/relationships/image" Target="media/image3.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420</TotalTime>
  <Pages>8</Pages>
  <Words>1733</Words>
  <Characters>9882</Characters>
  <Application>Microsoft Office Word</Application>
  <DocSecurity>0</DocSecurity>
  <Lines>82</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11592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Oxy</dc:creator>
  <cp:lastModifiedBy>Oxy</cp:lastModifiedBy>
  <cp:revision>8</cp:revision>
  <dcterms:created xsi:type="dcterms:W3CDTF">2021-06-10T04:08:00Z</dcterms:created>
  <dcterms:modified xsi:type="dcterms:W3CDTF">2021-06-14T20:20:00Z</dcterms:modified>
</cp:coreProperties>
</file>