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F978FE" w:rsidRPr="00F978FE" w:rsidRDefault="00B913CC" w:rsidP="00DA31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структурное подразделение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государственного бюджетного общеобразовательного</w:t>
      </w:r>
      <w:r w:rsidR="00F978FE"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ждения</w:t>
      </w:r>
      <w:r w:rsidR="00F978FE"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Самарской области </w:t>
      </w:r>
    </w:p>
    <w:p w:rsidR="00B913CC" w:rsidRDefault="00B913CC" w:rsidP="00DA3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средней общеобразовательной школы</w:t>
      </w:r>
      <w:r w:rsidR="00F978FE" w:rsidRPr="00F97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8FE"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городского округа Отрадный </w:t>
      </w:r>
    </w:p>
    <w:p w:rsidR="00F978FE" w:rsidRPr="00F978FE" w:rsidRDefault="00F978FE" w:rsidP="00DA3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Самарской области</w:t>
      </w:r>
    </w:p>
    <w:p w:rsidR="00F978FE" w:rsidRPr="00F978FE" w:rsidRDefault="00F978FE" w:rsidP="00DA3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</w:t>
      </w:r>
      <w:r w:rsidR="00B91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 Дополнительного Образования Д</w:t>
      </w:r>
      <w:r w:rsidRPr="00F978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етей</w:t>
      </w:r>
    </w:p>
    <w:p w:rsidR="00F978FE" w:rsidRPr="00F978FE" w:rsidRDefault="00F978FE" w:rsidP="00DA3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2B15A4" w:rsidP="00F978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Ток-шоу «Уроки добра»</w:t>
      </w:r>
      <w:r w:rsidR="00F978FE" w:rsidRPr="00F978FE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 xml:space="preserve"> </w:t>
      </w:r>
    </w:p>
    <w:p w:rsidR="00F978FE" w:rsidRPr="007034B8" w:rsidRDefault="00F978FE" w:rsidP="00F978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8FE" w:rsidRPr="00B913CC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B913CC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4219A4" w:rsidP="00F978F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</w:t>
      </w:r>
      <w:r w:rsidR="00F978FE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педагог-организатор Карамзина С. В.</w:t>
      </w: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78FE" w:rsidRPr="00F978FE" w:rsidRDefault="00F978FE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Тема: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«Уроки добра» - о развитии позитивн</w:t>
      </w:r>
      <w:r w:rsidR="00202B0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социального опыта в общении</w:t>
      </w:r>
    </w:p>
    <w:p w:rsidR="00D21455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ток-шоу</w:t>
      </w:r>
    </w:p>
    <w:p w:rsidR="00D21455" w:rsidRDefault="00D21455" w:rsidP="00D21455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455" w:rsidRPr="007034B8" w:rsidRDefault="00D21455" w:rsidP="00D21455">
      <w:pPr>
        <w:spacing w:before="3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Справка:</w:t>
      </w:r>
    </w:p>
    <w:p w:rsidR="00D21455" w:rsidRPr="007034B8" w:rsidRDefault="00D21455" w:rsidP="00D21455">
      <w:pPr>
        <w:spacing w:before="30"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«Ток – шоу».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Собрание такой формы подразумевает обсуждение одной пр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блемы с различных точек зрения, детализацией проблемы и возможных путей ее решения. На ток – шоу выступают родители, воспитатели, специалисты. Родит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лям предлагаются различные ситуации, их нужно рассмотреть с  разных точек зрения, обязательно аргументируя их. Определяются ключевые понятия, совместно выделяются причины, затем зачитываются мнения психологов. Все  позиции со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местно обсуждаются. Родители сами определяют пути решения проблемы.</w:t>
      </w:r>
    </w:p>
    <w:p w:rsidR="00D21455" w:rsidRPr="007034B8" w:rsidRDefault="00D21455" w:rsidP="00D21455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актуализировать проблему организации игровой деятельности детей как средства развития опыта социального общения.</w:t>
      </w:r>
    </w:p>
    <w:p w:rsidR="00D21455" w:rsidRPr="007034B8" w:rsidRDefault="00D21455" w:rsidP="00D21455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D21455" w:rsidRPr="007034B8" w:rsidRDefault="00D21455" w:rsidP="00D21455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роль игры в развитии детей.</w:t>
      </w:r>
    </w:p>
    <w:p w:rsidR="00D21455" w:rsidRPr="007034B8" w:rsidRDefault="00D21455" w:rsidP="00D21455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проблему преобладания компьютерных игр в досуговой деятельн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детей и подростков.</w:t>
      </w:r>
    </w:p>
    <w:p w:rsidR="00D21455" w:rsidRPr="007034B8" w:rsidRDefault="00D21455" w:rsidP="00D21455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причины сложившейся ситуации.</w:t>
      </w:r>
    </w:p>
    <w:p w:rsidR="00D21455" w:rsidRPr="007034B8" w:rsidRDefault="00D21455" w:rsidP="00D21455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Описать возможности  детской игры, формы организация игровой деятельн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в условиях детского лагеря.</w:t>
      </w:r>
    </w:p>
    <w:p w:rsidR="00D21455" w:rsidRPr="007034B8" w:rsidRDefault="00D21455" w:rsidP="00D21455">
      <w:pPr>
        <w:pStyle w:val="a7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Продемонстрировать способы организации полезного досуга и игр с детьми в семье.</w:t>
      </w:r>
    </w:p>
    <w:p w:rsidR="00D21455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455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проектор, экран, компьютер, колонки, стол для проектора и комп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ютера, 3 дивана, стул для ведущего.</w:t>
      </w: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Дополнительно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слайдовая презентация, буклеты,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видео, </w:t>
      </w:r>
      <w:r w:rsidR="002B15A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фоторяд,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листочки и ру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 для вопросов психологу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1455" w:rsidRPr="007034B8" w:rsidRDefault="00D21455" w:rsidP="00D21455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Pr="007034B8" w:rsidRDefault="00D21455" w:rsidP="00D2145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Pr="007034B8" w:rsidRDefault="00D21455" w:rsidP="00D21455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D21455" w:rsidRPr="007034B8" w:rsidRDefault="00D21455" w:rsidP="00D21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«Если перейдешь меру,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то самое приятное станет самым неприятным».</w:t>
      </w:r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Демокрит</w:t>
      </w:r>
      <w:proofErr w:type="spellEnd"/>
      <w:r w:rsidRPr="007034B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D21455" w:rsidRPr="007034B8" w:rsidRDefault="00D21455" w:rsidP="00D21455">
      <w:pPr>
        <w:spacing w:before="120" w:after="0" w:line="240" w:lineRule="auto"/>
        <w:outlineLvl w:val="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Вступление ведущего</w:t>
      </w:r>
    </w:p>
    <w:p w:rsidR="00D21455" w:rsidRPr="007034B8" w:rsidRDefault="00D21455" w:rsidP="00D214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«Игра как средство формирования социального опыта ребенка»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обеспечить каждому ребенку полноценное личностное развитие, нео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ходимо расширение его социального опыта и навыков общественного поведения.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возрасте позитивный социальный  опыт формируется в первую оч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редь с помощью игры. 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для ребёнка – это способ его бытия, источник эмоций, окно в большой неизведанный мир.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Какие игры предпочитают современные дети? 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Все ли игры способствуют полноценному развитию ребёнка? 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Какое влияние оказывают компьютерные игры </w:t>
      </w:r>
      <w:r w:rsidRPr="007034B8">
        <w:rPr>
          <w:rFonts w:ascii="Times New Roman" w:hAnsi="Times New Roman" w:cs="Times New Roman"/>
          <w:b/>
          <w:sz w:val="28"/>
          <w:szCs w:val="28"/>
        </w:rPr>
        <w:t>на психику детей и по</w:t>
      </w:r>
      <w:r w:rsidRPr="007034B8">
        <w:rPr>
          <w:rFonts w:ascii="Times New Roman" w:hAnsi="Times New Roman" w:cs="Times New Roman"/>
          <w:b/>
          <w:sz w:val="28"/>
          <w:szCs w:val="28"/>
        </w:rPr>
        <w:t>д</w:t>
      </w:r>
      <w:r w:rsidRPr="007034B8">
        <w:rPr>
          <w:rFonts w:ascii="Times New Roman" w:hAnsi="Times New Roman" w:cs="Times New Roman"/>
          <w:b/>
          <w:sz w:val="28"/>
          <w:szCs w:val="28"/>
        </w:rPr>
        <w:t>ростков?</w:t>
      </w:r>
    </w:p>
    <w:p w:rsidR="00D21455" w:rsidRPr="007034B8" w:rsidRDefault="00D21455" w:rsidP="00D21455">
      <w:pPr>
        <w:pStyle w:val="a5"/>
        <w:shd w:val="clear" w:color="auto" w:fill="FFFFFF"/>
        <w:spacing w:after="0" w:afterAutospacing="0"/>
        <w:ind w:firstLine="567"/>
        <w:rPr>
          <w:sz w:val="28"/>
          <w:szCs w:val="28"/>
        </w:rPr>
      </w:pPr>
      <w:r w:rsidRPr="007034B8">
        <w:rPr>
          <w:sz w:val="28"/>
          <w:szCs w:val="28"/>
        </w:rPr>
        <w:t>Сегодня мы вместе постараемся ответить на эти вопросы, выявить существу</w:t>
      </w:r>
      <w:r w:rsidRPr="007034B8">
        <w:rPr>
          <w:sz w:val="28"/>
          <w:szCs w:val="28"/>
        </w:rPr>
        <w:t>ю</w:t>
      </w:r>
      <w:r w:rsidRPr="007034B8">
        <w:rPr>
          <w:sz w:val="28"/>
          <w:szCs w:val="28"/>
        </w:rPr>
        <w:t>щие проблемы и найти способы их решения. Уверена, что эта тема волнует многих, поэтому в процессе сегодняшней дискуссии прошу вас высказывать свои мнения и  делиться опытом.</w:t>
      </w:r>
    </w:p>
    <w:p w:rsidR="00D21455" w:rsidRPr="006E23E7" w:rsidRDefault="00D21455" w:rsidP="00D21455">
      <w:pPr>
        <w:pStyle w:val="a5"/>
        <w:shd w:val="clear" w:color="auto" w:fill="FFFFFF"/>
        <w:spacing w:after="0" w:afterAutospacing="0"/>
        <w:ind w:firstLine="567"/>
        <w:rPr>
          <w:sz w:val="28"/>
          <w:szCs w:val="28"/>
        </w:rPr>
      </w:pPr>
      <w:r w:rsidRPr="007034B8">
        <w:rPr>
          <w:sz w:val="28"/>
          <w:szCs w:val="28"/>
        </w:rPr>
        <w:t>В качестве главного эксперта на</w:t>
      </w:r>
      <w:r w:rsidR="006E23E7">
        <w:rPr>
          <w:sz w:val="28"/>
          <w:szCs w:val="28"/>
        </w:rPr>
        <w:t>шей дискуссии выступит психолог.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первые вопросы специалисту: 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Насколько важна игра для ребёнка? </w:t>
      </w:r>
    </w:p>
    <w:p w:rsidR="00D21455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игры полезны, а какие вредны?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Выступление психолога  «Роль игры в развитии детей»</w:t>
      </w: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Дискуссия с родителями «Увлечение детей компьютерными играми»</w:t>
      </w:r>
    </w:p>
    <w:p w:rsidR="00D21455" w:rsidRPr="007034B8" w:rsidRDefault="00D21455" w:rsidP="00D21455">
      <w:pPr>
        <w:shd w:val="clear" w:color="auto" w:fill="FFFFFF"/>
        <w:spacing w:before="120"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прослушали ответы детей. Видим, что почти все дети увлечены компьюте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ными играми. 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Насколько такое увлечение выражено в ваших семьях?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- Является ли это для вас проблемой?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Сколько времени дети проводят за компьютером?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Что, на ваш взгляд, их привлекает?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Полезны или вредны компьютерные игры? </w:t>
      </w:r>
    </w:p>
    <w:p w:rsidR="00D21455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влияние они оказывают на ребёнка? Зададим эти вопросы специал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стам.</w:t>
      </w:r>
    </w:p>
    <w:p w:rsidR="00D21455" w:rsidRPr="007034B8" w:rsidRDefault="00D21455" w:rsidP="00D21455">
      <w:pPr>
        <w:shd w:val="clear" w:color="auto" w:fill="FFFFFF"/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Выступление преподавателя информатики </w:t>
      </w:r>
    </w:p>
    <w:p w:rsidR="00D21455" w:rsidRDefault="00D21455" w:rsidP="00D214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«Виды компьютерных игр и их влияние на развитие умственных способностей детей»</w:t>
      </w:r>
    </w:p>
    <w:p w:rsidR="00D21455" w:rsidRPr="007034B8" w:rsidRDefault="00D21455" w:rsidP="00D214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Выступление психолога</w:t>
      </w:r>
    </w:p>
    <w:p w:rsidR="00D21455" w:rsidRPr="007034B8" w:rsidRDefault="00D21455" w:rsidP="00D214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«Влияние компьютерных игр на психическое и физическое развитие детей»</w:t>
      </w: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Выступление педагога-организатора</w:t>
      </w:r>
    </w:p>
    <w:p w:rsidR="00D21455" w:rsidRPr="007034B8" w:rsidRDefault="00D21455" w:rsidP="00D214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«Условия летнего оздоровительного лагеря для использования игры как сре</w:t>
      </w: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ства формирования социального опыта ребенка»</w:t>
      </w:r>
    </w:p>
    <w:p w:rsidR="00D21455" w:rsidRPr="007034B8" w:rsidRDefault="00D21455" w:rsidP="00D21455">
      <w:pPr>
        <w:spacing w:before="120" w:after="0" w:line="240" w:lineRule="auto"/>
        <w:outlineLvl w:val="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D21455" w:rsidRPr="007034B8" w:rsidRDefault="00D21455" w:rsidP="00D21455">
      <w:pPr>
        <w:spacing w:before="120" w:after="0" w:line="240" w:lineRule="auto"/>
        <w:outlineLvl w:val="2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Практическая часть</w:t>
      </w:r>
    </w:p>
    <w:p w:rsidR="00D21455" w:rsidRPr="007034B8" w:rsidRDefault="00D21455" w:rsidP="00D21455">
      <w:pPr>
        <w:pStyle w:val="a7"/>
        <w:numPr>
          <w:ilvl w:val="0"/>
          <w:numId w:val="21"/>
        </w:numPr>
        <w:spacing w:before="120"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«Игры с детьми в семье» - рекомендации психолога.</w:t>
      </w:r>
    </w:p>
    <w:p w:rsidR="00D21455" w:rsidRPr="007034B8" w:rsidRDefault="00D21455" w:rsidP="00D21455">
      <w:pPr>
        <w:pStyle w:val="ju"/>
        <w:spacing w:after="0" w:afterAutospacing="0"/>
        <w:ind w:right="160" w:firstLine="567"/>
        <w:rPr>
          <w:sz w:val="28"/>
          <w:szCs w:val="28"/>
        </w:rPr>
      </w:pPr>
      <w:r w:rsidRPr="007034B8">
        <w:rPr>
          <w:sz w:val="28"/>
          <w:szCs w:val="28"/>
        </w:rPr>
        <w:t>Влияние, оказываемое на детскую психику и развитие личности ребенка той или иной игрой, зависит даже не столько от самой игры, сколько от тех взрослых, с кем рядом ребенок осваивает эту игру.</w:t>
      </w:r>
    </w:p>
    <w:p w:rsidR="00D21455" w:rsidRPr="007034B8" w:rsidRDefault="00D21455" w:rsidP="00D21455">
      <w:pPr>
        <w:pStyle w:val="ju"/>
        <w:spacing w:after="0" w:afterAutospacing="0"/>
        <w:ind w:right="160" w:firstLine="567"/>
        <w:rPr>
          <w:sz w:val="28"/>
          <w:szCs w:val="28"/>
        </w:rPr>
      </w:pPr>
      <w:r w:rsidRPr="007034B8">
        <w:rPr>
          <w:sz w:val="28"/>
          <w:szCs w:val="28"/>
        </w:rPr>
        <w:t>Уважаемые родители и педагоги: игра - процесс, как правило, коллективный. Очень редко ребенок играет в игрушки сам с собой. Как правило, дети играют с другими детьми или со взрослыми. И назначение этих игр разное. В играх со сверстниками ребенок оттачивает полученные знания и практические навыки. И</w:t>
      </w:r>
      <w:r w:rsidRPr="007034B8">
        <w:rPr>
          <w:sz w:val="28"/>
          <w:szCs w:val="28"/>
        </w:rPr>
        <w:t>г</w:t>
      </w:r>
      <w:r w:rsidRPr="007034B8">
        <w:rPr>
          <w:sz w:val="28"/>
          <w:szCs w:val="28"/>
        </w:rPr>
        <w:t>ры же со взрослыми несут больше познавательный характер, развивающее знач</w:t>
      </w:r>
      <w:r w:rsidRPr="007034B8">
        <w:rPr>
          <w:sz w:val="28"/>
          <w:szCs w:val="28"/>
        </w:rPr>
        <w:t>е</w:t>
      </w:r>
      <w:r w:rsidRPr="007034B8">
        <w:rPr>
          <w:sz w:val="28"/>
          <w:szCs w:val="28"/>
        </w:rPr>
        <w:t>ние, поскольку именно у взрослых ребенок учится в первую очередь. То есть вы вполне можете помочь ребенку выбрать те или иные игры (помочь, а не навяз</w:t>
      </w:r>
      <w:r w:rsidRPr="007034B8">
        <w:rPr>
          <w:sz w:val="28"/>
          <w:szCs w:val="28"/>
        </w:rPr>
        <w:t>ы</w:t>
      </w:r>
      <w:r w:rsidRPr="007034B8">
        <w:rPr>
          <w:sz w:val="28"/>
          <w:szCs w:val="28"/>
        </w:rPr>
        <w:t>вать), обсудить, во что и как он играл с другими детьми (обсудить, а не допраш</w:t>
      </w:r>
      <w:r w:rsidRPr="007034B8">
        <w:rPr>
          <w:sz w:val="28"/>
          <w:szCs w:val="28"/>
        </w:rPr>
        <w:t>и</w:t>
      </w:r>
      <w:r w:rsidRPr="007034B8">
        <w:rPr>
          <w:sz w:val="28"/>
          <w:szCs w:val="28"/>
        </w:rPr>
        <w:t>вать), а то и самим подключиться к его любимым играм и стать для ребенка ед</w:t>
      </w:r>
      <w:r w:rsidRPr="007034B8">
        <w:rPr>
          <w:sz w:val="28"/>
          <w:szCs w:val="28"/>
        </w:rPr>
        <w:t>и</w:t>
      </w:r>
      <w:r w:rsidRPr="007034B8">
        <w:rPr>
          <w:sz w:val="28"/>
          <w:szCs w:val="28"/>
        </w:rPr>
        <w:t xml:space="preserve">номышленником, а не надсмотрщиком. В таком случае ребенок будет гораздо устойчивее даже к тем играм, которые считаются вредными - по крайней мере, он не будет на них застревать. И вообще, у него не будет </w:t>
      </w:r>
      <w:proofErr w:type="gramStart"/>
      <w:r w:rsidRPr="007034B8">
        <w:rPr>
          <w:sz w:val="28"/>
          <w:szCs w:val="28"/>
        </w:rPr>
        <w:t>нужды</w:t>
      </w:r>
      <w:proofErr w:type="gramEnd"/>
      <w:r w:rsidRPr="007034B8">
        <w:rPr>
          <w:sz w:val="28"/>
          <w:szCs w:val="28"/>
        </w:rPr>
        <w:t xml:space="preserve">  - отгораживаться </w:t>
      </w:r>
      <w:proofErr w:type="gramStart"/>
      <w:r w:rsidRPr="007034B8">
        <w:rPr>
          <w:sz w:val="28"/>
          <w:szCs w:val="28"/>
        </w:rPr>
        <w:t>к</w:t>
      </w:r>
      <w:r w:rsidRPr="007034B8">
        <w:rPr>
          <w:sz w:val="28"/>
          <w:szCs w:val="28"/>
        </w:rPr>
        <w:t>а</w:t>
      </w:r>
      <w:r w:rsidRPr="007034B8">
        <w:rPr>
          <w:sz w:val="28"/>
          <w:szCs w:val="28"/>
        </w:rPr>
        <w:t>кими</w:t>
      </w:r>
      <w:proofErr w:type="gramEnd"/>
      <w:r w:rsidRPr="007034B8">
        <w:rPr>
          <w:sz w:val="28"/>
          <w:szCs w:val="28"/>
        </w:rPr>
        <w:t xml:space="preserve"> бы то ни было играми от реальной жизни, если у него, как минимум, в семье есть друзья.</w:t>
      </w:r>
    </w:p>
    <w:p w:rsidR="00D21455" w:rsidRPr="007034B8" w:rsidRDefault="00D21455" w:rsidP="00D21455">
      <w:pP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Ведущий. 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должны понимать, что оградить ребенка от компьютерных игр и запретить ему в них играть очень сложно. Но так же как родители заботятся о качестве и достаточном количестве питания для ребенка, им следует позаботиться о качестве и количестве потребляемой ребенком компьютерной продукции, заинтер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совать ребенка обучающими и развивающими играми, не допускать использования низкопробных игр и следить за временем, которое ребенок проводит за компьют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ром.</w:t>
      </w:r>
    </w:p>
    <w:p w:rsidR="00D21455" w:rsidRDefault="00D21455" w:rsidP="00D21455">
      <w:pP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лучшим вариантом будет составление графика, согласно которому ребенку будет отведено определенное время провождения за компьютерными игр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и собственно список этих игр. </w:t>
      </w:r>
    </w:p>
    <w:p w:rsidR="00D21455" w:rsidRPr="007034B8" w:rsidRDefault="00D21455" w:rsidP="00D21455">
      <w:pP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455" w:rsidRPr="007034B8" w:rsidRDefault="00D21455" w:rsidP="00D21455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Заключительная часть</w:t>
      </w:r>
    </w:p>
    <w:p w:rsidR="00D21455" w:rsidRPr="007034B8" w:rsidRDefault="00D21455" w:rsidP="00D21455">
      <w:pPr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Успехов всем нам в нелёгком деле воспитания нынешнего «продвинутого» подрастающего поколения!</w:t>
      </w:r>
    </w:p>
    <w:p w:rsidR="00D21455" w:rsidRPr="007034B8" w:rsidRDefault="00D21455" w:rsidP="00D21455">
      <w:pPr>
        <w:spacing w:before="24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0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0C7D" w:rsidRPr="00D21455" w:rsidRDefault="005D0C7D" w:rsidP="00D21455"/>
    <w:sectPr w:rsidR="005D0C7D" w:rsidRPr="00D21455" w:rsidSect="00261B07">
      <w:pgSz w:w="11906" w:h="16838"/>
      <w:pgMar w:top="709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7682"/>
    <w:multiLevelType w:val="hybridMultilevel"/>
    <w:tmpl w:val="A2647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E2849"/>
    <w:multiLevelType w:val="hybridMultilevel"/>
    <w:tmpl w:val="FA3C8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F54D3"/>
    <w:multiLevelType w:val="hybridMultilevel"/>
    <w:tmpl w:val="B7D60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65462"/>
    <w:multiLevelType w:val="multilevel"/>
    <w:tmpl w:val="E9F4E7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175506"/>
    <w:multiLevelType w:val="hybridMultilevel"/>
    <w:tmpl w:val="41FE3040"/>
    <w:lvl w:ilvl="0" w:tplc="4DE602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4293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AA62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1A38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9ADE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FCCFA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60EE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8439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A0DF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D7D7985"/>
    <w:multiLevelType w:val="hybridMultilevel"/>
    <w:tmpl w:val="7E5E48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4C74BB"/>
    <w:multiLevelType w:val="multilevel"/>
    <w:tmpl w:val="00B681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CA3DC7"/>
    <w:multiLevelType w:val="multilevel"/>
    <w:tmpl w:val="7B1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5C31AC"/>
    <w:multiLevelType w:val="hybridMultilevel"/>
    <w:tmpl w:val="DF74090A"/>
    <w:lvl w:ilvl="0" w:tplc="A4283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B73D4"/>
    <w:multiLevelType w:val="hybridMultilevel"/>
    <w:tmpl w:val="C24A1BA2"/>
    <w:lvl w:ilvl="0" w:tplc="15A6B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F6370"/>
    <w:multiLevelType w:val="hybridMultilevel"/>
    <w:tmpl w:val="02329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FE5C4A"/>
    <w:multiLevelType w:val="hybridMultilevel"/>
    <w:tmpl w:val="FA3C8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65927"/>
    <w:multiLevelType w:val="hybridMultilevel"/>
    <w:tmpl w:val="FA3C8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EA213A"/>
    <w:multiLevelType w:val="hybridMultilevel"/>
    <w:tmpl w:val="B03C5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27335A"/>
    <w:multiLevelType w:val="hybridMultilevel"/>
    <w:tmpl w:val="963E6BB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3B0EB0"/>
    <w:multiLevelType w:val="hybridMultilevel"/>
    <w:tmpl w:val="67EE936C"/>
    <w:lvl w:ilvl="0" w:tplc="15A6B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AA46B56"/>
    <w:multiLevelType w:val="multilevel"/>
    <w:tmpl w:val="0F7E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59007A"/>
    <w:multiLevelType w:val="hybridMultilevel"/>
    <w:tmpl w:val="CBFC0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DD2660"/>
    <w:multiLevelType w:val="hybridMultilevel"/>
    <w:tmpl w:val="67EE936C"/>
    <w:lvl w:ilvl="0" w:tplc="15A6B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9B4D7A"/>
    <w:multiLevelType w:val="hybridMultilevel"/>
    <w:tmpl w:val="C24A1BA2"/>
    <w:lvl w:ilvl="0" w:tplc="15A6B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43E48"/>
    <w:multiLevelType w:val="hybridMultilevel"/>
    <w:tmpl w:val="3BC44AC6"/>
    <w:lvl w:ilvl="0" w:tplc="1F5A059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525D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3A2E2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787C1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77E561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A3A7A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BC0E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DAAC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76ED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F844045"/>
    <w:multiLevelType w:val="hybridMultilevel"/>
    <w:tmpl w:val="D5501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6"/>
  </w:num>
  <w:num w:numId="4">
    <w:abstractNumId w:val="3"/>
  </w:num>
  <w:num w:numId="5">
    <w:abstractNumId w:val="21"/>
  </w:num>
  <w:num w:numId="6">
    <w:abstractNumId w:val="2"/>
  </w:num>
  <w:num w:numId="7">
    <w:abstractNumId w:val="13"/>
  </w:num>
  <w:num w:numId="8">
    <w:abstractNumId w:val="0"/>
  </w:num>
  <w:num w:numId="9">
    <w:abstractNumId w:val="10"/>
  </w:num>
  <w:num w:numId="10">
    <w:abstractNumId w:val="12"/>
  </w:num>
  <w:num w:numId="11">
    <w:abstractNumId w:val="15"/>
  </w:num>
  <w:num w:numId="12">
    <w:abstractNumId w:val="8"/>
  </w:num>
  <w:num w:numId="13">
    <w:abstractNumId w:val="17"/>
  </w:num>
  <w:num w:numId="14">
    <w:abstractNumId w:val="11"/>
  </w:num>
  <w:num w:numId="15">
    <w:abstractNumId w:val="4"/>
  </w:num>
  <w:num w:numId="16">
    <w:abstractNumId w:val="20"/>
  </w:num>
  <w:num w:numId="17">
    <w:abstractNumId w:val="7"/>
  </w:num>
  <w:num w:numId="18">
    <w:abstractNumId w:val="1"/>
  </w:num>
  <w:num w:numId="19">
    <w:abstractNumId w:val="5"/>
  </w:num>
  <w:num w:numId="20">
    <w:abstractNumId w:val="18"/>
  </w:num>
  <w:num w:numId="21">
    <w:abstractNumId w:val="9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D6A"/>
    <w:rsid w:val="00025837"/>
    <w:rsid w:val="00025FA1"/>
    <w:rsid w:val="00076DB3"/>
    <w:rsid w:val="00094E13"/>
    <w:rsid w:val="000A7069"/>
    <w:rsid w:val="000E4CB8"/>
    <w:rsid w:val="001A0D0E"/>
    <w:rsid w:val="001B2B00"/>
    <w:rsid w:val="001C0097"/>
    <w:rsid w:val="00202B05"/>
    <w:rsid w:val="00212F43"/>
    <w:rsid w:val="00221500"/>
    <w:rsid w:val="00230A55"/>
    <w:rsid w:val="00261B07"/>
    <w:rsid w:val="002B15A4"/>
    <w:rsid w:val="002B16B2"/>
    <w:rsid w:val="002B24F5"/>
    <w:rsid w:val="00305807"/>
    <w:rsid w:val="00326BF5"/>
    <w:rsid w:val="0033679C"/>
    <w:rsid w:val="003500C3"/>
    <w:rsid w:val="003B1F6F"/>
    <w:rsid w:val="003B7B8B"/>
    <w:rsid w:val="003E512F"/>
    <w:rsid w:val="003F6CC2"/>
    <w:rsid w:val="00405B97"/>
    <w:rsid w:val="00411569"/>
    <w:rsid w:val="004219A4"/>
    <w:rsid w:val="00461849"/>
    <w:rsid w:val="00466FAA"/>
    <w:rsid w:val="004A1A28"/>
    <w:rsid w:val="004B5B7B"/>
    <w:rsid w:val="004D179A"/>
    <w:rsid w:val="0054200E"/>
    <w:rsid w:val="00567236"/>
    <w:rsid w:val="005D0C7D"/>
    <w:rsid w:val="006026EF"/>
    <w:rsid w:val="00610404"/>
    <w:rsid w:val="00645DBD"/>
    <w:rsid w:val="006560B8"/>
    <w:rsid w:val="0067271E"/>
    <w:rsid w:val="006E23E7"/>
    <w:rsid w:val="006F2864"/>
    <w:rsid w:val="00715C2F"/>
    <w:rsid w:val="00723254"/>
    <w:rsid w:val="00725600"/>
    <w:rsid w:val="00744BCF"/>
    <w:rsid w:val="007638C6"/>
    <w:rsid w:val="007819F3"/>
    <w:rsid w:val="00790E11"/>
    <w:rsid w:val="00793BA4"/>
    <w:rsid w:val="007E62CE"/>
    <w:rsid w:val="0083087A"/>
    <w:rsid w:val="00865BE3"/>
    <w:rsid w:val="00866F29"/>
    <w:rsid w:val="008743D7"/>
    <w:rsid w:val="00875788"/>
    <w:rsid w:val="00892D41"/>
    <w:rsid w:val="008C3CA5"/>
    <w:rsid w:val="008E5A77"/>
    <w:rsid w:val="008E7FDD"/>
    <w:rsid w:val="00945A3E"/>
    <w:rsid w:val="009923A6"/>
    <w:rsid w:val="009A1D45"/>
    <w:rsid w:val="009B36B1"/>
    <w:rsid w:val="009B6F3F"/>
    <w:rsid w:val="009E1D90"/>
    <w:rsid w:val="00A0331D"/>
    <w:rsid w:val="00A039ED"/>
    <w:rsid w:val="00A12C18"/>
    <w:rsid w:val="00A3439D"/>
    <w:rsid w:val="00A921F4"/>
    <w:rsid w:val="00AA2421"/>
    <w:rsid w:val="00AB3F84"/>
    <w:rsid w:val="00AB7C95"/>
    <w:rsid w:val="00AD137D"/>
    <w:rsid w:val="00AD192B"/>
    <w:rsid w:val="00AD2571"/>
    <w:rsid w:val="00AD4CC0"/>
    <w:rsid w:val="00AD5EFD"/>
    <w:rsid w:val="00AD6D62"/>
    <w:rsid w:val="00AE12DB"/>
    <w:rsid w:val="00AF5DB4"/>
    <w:rsid w:val="00B75C5A"/>
    <w:rsid w:val="00B913CC"/>
    <w:rsid w:val="00BB60D9"/>
    <w:rsid w:val="00BC4A9B"/>
    <w:rsid w:val="00BF4733"/>
    <w:rsid w:val="00C43C6D"/>
    <w:rsid w:val="00C45EC1"/>
    <w:rsid w:val="00C54428"/>
    <w:rsid w:val="00C755D6"/>
    <w:rsid w:val="00CA77EF"/>
    <w:rsid w:val="00CE718A"/>
    <w:rsid w:val="00CF3139"/>
    <w:rsid w:val="00D21455"/>
    <w:rsid w:val="00D34BA4"/>
    <w:rsid w:val="00D64BFB"/>
    <w:rsid w:val="00D92D9D"/>
    <w:rsid w:val="00DA3173"/>
    <w:rsid w:val="00DB3EF3"/>
    <w:rsid w:val="00DB6056"/>
    <w:rsid w:val="00DD534D"/>
    <w:rsid w:val="00E70719"/>
    <w:rsid w:val="00E81CE0"/>
    <w:rsid w:val="00E93D6A"/>
    <w:rsid w:val="00E96E44"/>
    <w:rsid w:val="00EB162F"/>
    <w:rsid w:val="00EB5E81"/>
    <w:rsid w:val="00EE6C8E"/>
    <w:rsid w:val="00F233F5"/>
    <w:rsid w:val="00F447D2"/>
    <w:rsid w:val="00F978FE"/>
    <w:rsid w:val="00FB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55"/>
  </w:style>
  <w:style w:type="paragraph" w:styleId="1">
    <w:name w:val="heading 1"/>
    <w:basedOn w:val="a"/>
    <w:link w:val="10"/>
    <w:uiPriority w:val="9"/>
    <w:qFormat/>
    <w:rsid w:val="00D92D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D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2D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2D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2D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2D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D92D9D"/>
  </w:style>
  <w:style w:type="character" w:styleId="a4">
    <w:name w:val="Emphasis"/>
    <w:basedOn w:val="a0"/>
    <w:uiPriority w:val="20"/>
    <w:qFormat/>
    <w:rsid w:val="00D92D9D"/>
    <w:rPr>
      <w:i/>
      <w:iCs/>
    </w:rPr>
  </w:style>
  <w:style w:type="paragraph" w:styleId="a5">
    <w:name w:val="Normal (Web)"/>
    <w:basedOn w:val="a"/>
    <w:uiPriority w:val="99"/>
    <w:unhideWhenUsed/>
    <w:rsid w:val="00D92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92D9D"/>
    <w:rPr>
      <w:b/>
      <w:bCs/>
    </w:rPr>
  </w:style>
  <w:style w:type="paragraph" w:styleId="a7">
    <w:name w:val="List Paragraph"/>
    <w:basedOn w:val="a"/>
    <w:uiPriority w:val="34"/>
    <w:qFormat/>
    <w:rsid w:val="00CA77EF"/>
    <w:pPr>
      <w:ind w:left="720"/>
      <w:contextualSpacing/>
    </w:pPr>
  </w:style>
  <w:style w:type="paragraph" w:customStyle="1" w:styleId="ju">
    <w:name w:val="ju"/>
    <w:basedOn w:val="a"/>
    <w:rsid w:val="00EB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6D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AD6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6D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55"/>
  </w:style>
  <w:style w:type="paragraph" w:styleId="1">
    <w:name w:val="heading 1"/>
    <w:basedOn w:val="a"/>
    <w:link w:val="10"/>
    <w:uiPriority w:val="9"/>
    <w:qFormat/>
    <w:rsid w:val="00D92D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D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2D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2D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2D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92D9D"/>
    <w:rPr>
      <w:color w:val="0000FF"/>
      <w:u w:val="single"/>
    </w:rPr>
  </w:style>
  <w:style w:type="character" w:customStyle="1" w:styleId="apple-converted-space">
    <w:name w:val="apple-converted-space"/>
    <w:basedOn w:val="a0"/>
    <w:rsid w:val="00D92D9D"/>
  </w:style>
  <w:style w:type="character" w:styleId="a4">
    <w:name w:val="Emphasis"/>
    <w:basedOn w:val="a0"/>
    <w:uiPriority w:val="20"/>
    <w:qFormat/>
    <w:rsid w:val="00D92D9D"/>
    <w:rPr>
      <w:i/>
      <w:iCs/>
    </w:rPr>
  </w:style>
  <w:style w:type="paragraph" w:styleId="a5">
    <w:name w:val="Normal (Web)"/>
    <w:basedOn w:val="a"/>
    <w:uiPriority w:val="99"/>
    <w:unhideWhenUsed/>
    <w:rsid w:val="00D92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92D9D"/>
    <w:rPr>
      <w:b/>
      <w:bCs/>
    </w:rPr>
  </w:style>
  <w:style w:type="paragraph" w:styleId="a7">
    <w:name w:val="List Paragraph"/>
    <w:basedOn w:val="a"/>
    <w:uiPriority w:val="34"/>
    <w:qFormat/>
    <w:rsid w:val="00CA77EF"/>
    <w:pPr>
      <w:ind w:left="720"/>
      <w:contextualSpacing/>
    </w:pPr>
  </w:style>
  <w:style w:type="paragraph" w:customStyle="1" w:styleId="ju">
    <w:name w:val="ju"/>
    <w:basedOn w:val="a"/>
    <w:rsid w:val="00EB5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6D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AD6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D6D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8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4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Пользователь</cp:lastModifiedBy>
  <cp:revision>16</cp:revision>
  <cp:lastPrinted>2014-02-27T09:23:00Z</cp:lastPrinted>
  <dcterms:created xsi:type="dcterms:W3CDTF">2014-02-25T11:31:00Z</dcterms:created>
  <dcterms:modified xsi:type="dcterms:W3CDTF">2021-06-22T07:20:00Z</dcterms:modified>
</cp:coreProperties>
</file>