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B80" w:rsidRPr="00FE6849" w:rsidRDefault="000C4B80" w:rsidP="00FE6849">
      <w:pPr>
        <w:pBdr>
          <w:bottom w:val="single" w:sz="12" w:space="1" w:color="auto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Инновационные технологии в образовании: проектн</w:t>
      </w:r>
      <w:r w:rsidR="003266BD" w:rsidRPr="00FE6849">
        <w:rPr>
          <w:rFonts w:ascii="Times New Roman" w:hAnsi="Times New Roman" w:cs="Times New Roman"/>
          <w:sz w:val="28"/>
          <w:szCs w:val="28"/>
        </w:rPr>
        <w:t xml:space="preserve">ая </w:t>
      </w:r>
      <w:r w:rsidRPr="00FE6849">
        <w:rPr>
          <w:rFonts w:ascii="Times New Roman" w:hAnsi="Times New Roman" w:cs="Times New Roman"/>
          <w:sz w:val="28"/>
          <w:szCs w:val="28"/>
        </w:rPr>
        <w:t xml:space="preserve"> и исследовательск</w:t>
      </w:r>
      <w:r w:rsidR="003266BD" w:rsidRPr="00FE6849">
        <w:rPr>
          <w:rFonts w:ascii="Times New Roman" w:hAnsi="Times New Roman" w:cs="Times New Roman"/>
          <w:sz w:val="28"/>
          <w:szCs w:val="28"/>
        </w:rPr>
        <w:t xml:space="preserve">ая деятельность </w:t>
      </w:r>
      <w:r w:rsidRPr="00FE6849">
        <w:rPr>
          <w:rFonts w:ascii="Times New Roman" w:hAnsi="Times New Roman" w:cs="Times New Roman"/>
          <w:sz w:val="28"/>
          <w:szCs w:val="28"/>
        </w:rPr>
        <w:t>младших школьников</w:t>
      </w:r>
    </w:p>
    <w:p w:rsidR="003266BD" w:rsidRPr="00FE6849" w:rsidRDefault="00592DCD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   </w:t>
      </w:r>
      <w:r w:rsidR="000F3E72" w:rsidRPr="00FE684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92DCD" w:rsidRPr="00FE6849" w:rsidRDefault="00592DCD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 </w:t>
      </w:r>
      <w:r w:rsidR="00FE6849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FE6849">
        <w:rPr>
          <w:rFonts w:ascii="Times New Roman" w:hAnsi="Times New Roman" w:cs="Times New Roman"/>
          <w:sz w:val="28"/>
          <w:szCs w:val="28"/>
        </w:rPr>
        <w:t>Образовательный стандарт нового поколения ставит перед начальным образованием множество новых задач. Это формирование не только п</w:t>
      </w:r>
      <w:r w:rsidR="000F3E72" w:rsidRPr="00FE6849">
        <w:rPr>
          <w:rFonts w:ascii="Times New Roman" w:hAnsi="Times New Roman" w:cs="Times New Roman"/>
          <w:sz w:val="28"/>
          <w:szCs w:val="28"/>
        </w:rPr>
        <w:t xml:space="preserve">редметных, но и </w:t>
      </w:r>
      <w:proofErr w:type="spellStart"/>
      <w:r w:rsidR="000F3E72" w:rsidRPr="00FE6849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0F3E72" w:rsidRPr="00FE6849">
        <w:rPr>
          <w:rFonts w:ascii="Times New Roman" w:hAnsi="Times New Roman" w:cs="Times New Roman"/>
          <w:sz w:val="28"/>
          <w:szCs w:val="28"/>
        </w:rPr>
        <w:t>,</w:t>
      </w:r>
      <w:r w:rsidRPr="00FE6849">
        <w:rPr>
          <w:rFonts w:ascii="Times New Roman" w:hAnsi="Times New Roman" w:cs="Times New Roman"/>
          <w:sz w:val="28"/>
          <w:szCs w:val="28"/>
        </w:rPr>
        <w:t xml:space="preserve"> личностных результатов.</w:t>
      </w:r>
      <w:r w:rsidR="00AB12AB" w:rsidRPr="00FE6849">
        <w:rPr>
          <w:rFonts w:ascii="Times New Roman" w:hAnsi="Times New Roman" w:cs="Times New Roman"/>
          <w:sz w:val="28"/>
          <w:szCs w:val="28"/>
        </w:rPr>
        <w:t xml:space="preserve"> Но ведь «ученик не сосуд, который необходимо наполнить, а факел, который необходимо зажечь». Как дать ребенку знания, как развить его способности? Сегодня нужны люди, способные принимать нестандартные решения, творчески мыслящие и работающие. Тогда становится очевидным, что приоритет в работе необходимо отдавать формированию исследовательского поведения, совместному поиску истины.</w:t>
      </w:r>
      <w:r w:rsidR="000F3E72" w:rsidRPr="00FE6849">
        <w:rPr>
          <w:rFonts w:ascii="Times New Roman" w:hAnsi="Times New Roman" w:cs="Times New Roman"/>
          <w:sz w:val="28"/>
          <w:szCs w:val="28"/>
        </w:rPr>
        <w:t xml:space="preserve"> </w:t>
      </w:r>
      <w:r w:rsidR="00AB12AB" w:rsidRPr="00FE6849">
        <w:rPr>
          <w:rFonts w:ascii="Times New Roman" w:hAnsi="Times New Roman" w:cs="Times New Roman"/>
          <w:sz w:val="28"/>
          <w:szCs w:val="28"/>
        </w:rPr>
        <w:t>И на учителей нача</w:t>
      </w:r>
      <w:r w:rsidR="000F3E72" w:rsidRPr="00FE6849">
        <w:rPr>
          <w:rFonts w:ascii="Times New Roman" w:hAnsi="Times New Roman" w:cs="Times New Roman"/>
          <w:sz w:val="28"/>
          <w:szCs w:val="28"/>
        </w:rPr>
        <w:t xml:space="preserve">льной школы возлагается большая ответственность: </w:t>
      </w:r>
      <w:proofErr w:type="gramStart"/>
      <w:r w:rsidR="000F3E72" w:rsidRPr="00FE6849">
        <w:rPr>
          <w:rFonts w:ascii="Times New Roman" w:hAnsi="Times New Roman" w:cs="Times New Roman"/>
          <w:sz w:val="28"/>
          <w:szCs w:val="28"/>
        </w:rPr>
        <w:t>научить не только читать</w:t>
      </w:r>
      <w:proofErr w:type="gramEnd"/>
      <w:r w:rsidR="000F3E72" w:rsidRPr="00FE6849">
        <w:rPr>
          <w:rFonts w:ascii="Times New Roman" w:hAnsi="Times New Roman" w:cs="Times New Roman"/>
          <w:sz w:val="28"/>
          <w:szCs w:val="28"/>
        </w:rPr>
        <w:t>, писать, считать и решать задачи, но и научить быть внимательными без принуждения, активными, укрепить уверенность в успехе, пробудить радость учения и закрепить устойчивое желание учиться.</w:t>
      </w:r>
    </w:p>
    <w:p w:rsidR="000F3E72" w:rsidRPr="00FE6849" w:rsidRDefault="000F3E72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    Чтобы идти в ногу со временем в динамично изменяющемся мире, современному человеку приходится проявлять чрезвычайную поисковую активность. И чем раньше он начнёт разви</w:t>
      </w:r>
      <w:r w:rsidR="001A55A1" w:rsidRPr="00FE6849">
        <w:rPr>
          <w:rFonts w:ascii="Times New Roman" w:hAnsi="Times New Roman" w:cs="Times New Roman"/>
          <w:sz w:val="28"/>
          <w:szCs w:val="28"/>
        </w:rPr>
        <w:t>в</w:t>
      </w:r>
      <w:r w:rsidRPr="00FE6849">
        <w:rPr>
          <w:rFonts w:ascii="Times New Roman" w:hAnsi="Times New Roman" w:cs="Times New Roman"/>
          <w:sz w:val="28"/>
          <w:szCs w:val="28"/>
        </w:rPr>
        <w:t xml:space="preserve">ать навыки исследовательского поведения, тем </w:t>
      </w:r>
      <w:r w:rsidR="001A55A1" w:rsidRPr="00FE6849">
        <w:rPr>
          <w:rFonts w:ascii="Times New Roman" w:hAnsi="Times New Roman" w:cs="Times New Roman"/>
          <w:sz w:val="28"/>
          <w:szCs w:val="28"/>
        </w:rPr>
        <w:t>успешнее он будет в дальнейшем обучении. Именно в начальной школе происходят первые самостоятельные открытия, пусть даже небольшие и не значительные, но в них – ростки будущего интереса к науке.</w:t>
      </w:r>
    </w:p>
    <w:p w:rsidR="0062750C" w:rsidRPr="00FE6849" w:rsidRDefault="0062750C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    Используя проектную и исследовательскую технологию на практике, нередко смешивают понятия «исследование» и проектирование».</w:t>
      </w:r>
    </w:p>
    <w:p w:rsidR="0062750C" w:rsidRPr="00FE6849" w:rsidRDefault="001A55A1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    Известный российский учёный А.И. Савенков называет исследование «бескорыстным поиском истины», т. е. исследователь, начиная работу, не знает, к чему придёт, какие сведения получит, будут ли они для него и других людей</w:t>
      </w:r>
      <w:r w:rsidR="0062750C" w:rsidRPr="00FE6849">
        <w:rPr>
          <w:rFonts w:ascii="Times New Roman" w:hAnsi="Times New Roman" w:cs="Times New Roman"/>
          <w:sz w:val="28"/>
          <w:szCs w:val="28"/>
        </w:rPr>
        <w:t xml:space="preserve"> полезны и</w:t>
      </w:r>
      <w:r w:rsidRPr="00FE6849">
        <w:rPr>
          <w:rFonts w:ascii="Times New Roman" w:hAnsi="Times New Roman" w:cs="Times New Roman"/>
          <w:sz w:val="28"/>
          <w:szCs w:val="28"/>
        </w:rPr>
        <w:t xml:space="preserve"> приятны</w:t>
      </w:r>
      <w:r w:rsidR="0062750C" w:rsidRPr="00FE6849">
        <w:rPr>
          <w:rFonts w:ascii="Times New Roman" w:hAnsi="Times New Roman" w:cs="Times New Roman"/>
          <w:sz w:val="28"/>
          <w:szCs w:val="28"/>
        </w:rPr>
        <w:t>. Исследование – это всегда творчество.</w:t>
      </w:r>
    </w:p>
    <w:p w:rsidR="001A55A1" w:rsidRPr="00FE6849" w:rsidRDefault="0062750C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   </w:t>
      </w:r>
      <w:r w:rsidR="00DC2FD6" w:rsidRPr="00FE6849">
        <w:rPr>
          <w:rFonts w:ascii="Times New Roman" w:hAnsi="Times New Roman" w:cs="Times New Roman"/>
          <w:sz w:val="28"/>
          <w:szCs w:val="28"/>
        </w:rPr>
        <w:t xml:space="preserve"> </w:t>
      </w:r>
      <w:r w:rsidRPr="00FE6849">
        <w:rPr>
          <w:rFonts w:ascii="Times New Roman" w:hAnsi="Times New Roman" w:cs="Times New Roman"/>
          <w:sz w:val="28"/>
          <w:szCs w:val="28"/>
        </w:rPr>
        <w:t>А проектирование – это решение чётко определённой, сформулированной задачи.</w:t>
      </w:r>
      <w:r w:rsidR="00DC2FD6" w:rsidRPr="00FE6849">
        <w:rPr>
          <w:rFonts w:ascii="Times New Roman" w:hAnsi="Times New Roman" w:cs="Times New Roman"/>
          <w:sz w:val="28"/>
          <w:szCs w:val="28"/>
        </w:rPr>
        <w:t xml:space="preserve"> Буквальный перевод слова «проект» - «брошенный вперёд».</w:t>
      </w:r>
      <w:r w:rsidRPr="00FE6849">
        <w:rPr>
          <w:rFonts w:ascii="Times New Roman" w:hAnsi="Times New Roman" w:cs="Times New Roman"/>
          <w:sz w:val="28"/>
          <w:szCs w:val="28"/>
        </w:rPr>
        <w:t xml:space="preserve"> </w:t>
      </w:r>
      <w:r w:rsidR="001A55A1" w:rsidRPr="00FE6849">
        <w:rPr>
          <w:rFonts w:ascii="Times New Roman" w:hAnsi="Times New Roman" w:cs="Times New Roman"/>
          <w:sz w:val="28"/>
          <w:szCs w:val="28"/>
        </w:rPr>
        <w:t xml:space="preserve"> </w:t>
      </w:r>
      <w:r w:rsidRPr="00FE6849">
        <w:rPr>
          <w:rFonts w:ascii="Times New Roman" w:hAnsi="Times New Roman" w:cs="Times New Roman"/>
          <w:sz w:val="28"/>
          <w:szCs w:val="28"/>
        </w:rPr>
        <w:lastRenderedPageBreak/>
        <w:t xml:space="preserve">Участвующий в проекте всегда хорошо знает, что делает, понимает, к чему должен прийти в результате. Однако в процессе реализации проекта </w:t>
      </w:r>
      <w:r w:rsidR="00DC2FD6" w:rsidRPr="00FE6849">
        <w:rPr>
          <w:rFonts w:ascii="Times New Roman" w:hAnsi="Times New Roman" w:cs="Times New Roman"/>
          <w:sz w:val="28"/>
          <w:szCs w:val="28"/>
        </w:rPr>
        <w:t xml:space="preserve">возникает необходимость проведения исследований, хотя это не обязательно. Теоретически проект может быть выполнен и на репродуктивном уровне. </w:t>
      </w:r>
    </w:p>
    <w:p w:rsidR="00DC2FD6" w:rsidRPr="00FE6849" w:rsidRDefault="00DC2FD6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При использовании проектного метода необходимо соблюдать ряд требований:</w:t>
      </w:r>
    </w:p>
    <w:p w:rsidR="00DC2FD6" w:rsidRPr="00FE6849" w:rsidRDefault="00DC2FD6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- результат, на который ориентирован проект, должен быть практическим и познавательно-увлекательным для его участников;</w:t>
      </w:r>
    </w:p>
    <w:p w:rsidR="00DC2FD6" w:rsidRPr="00FE6849" w:rsidRDefault="00DC2FD6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- проблема должна быть реальна и значима для ученика;</w:t>
      </w:r>
    </w:p>
    <w:p w:rsidR="00DC2FD6" w:rsidRPr="00FE6849" w:rsidRDefault="00DC2FD6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- работа в проекте должна быть логичной и последовательной;</w:t>
      </w:r>
    </w:p>
    <w:p w:rsidR="00DC2FD6" w:rsidRPr="00FE6849" w:rsidRDefault="00DC2FD6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- содержательная часть проекта – это самостоятельная деятельность детей;</w:t>
      </w:r>
    </w:p>
    <w:p w:rsidR="00DC2FD6" w:rsidRPr="00FE6849" w:rsidRDefault="00DC2FD6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-</w:t>
      </w:r>
      <w:r w:rsidR="000D738A" w:rsidRPr="00FE6849">
        <w:rPr>
          <w:rFonts w:ascii="Times New Roman" w:hAnsi="Times New Roman" w:cs="Times New Roman"/>
          <w:sz w:val="28"/>
          <w:szCs w:val="28"/>
        </w:rPr>
        <w:t xml:space="preserve"> проект – это совместный продукт творчества и сотрудничества учителя, учеников и родителей.</w:t>
      </w:r>
    </w:p>
    <w:p w:rsidR="000D738A" w:rsidRPr="00FE6849" w:rsidRDefault="000D738A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   Проекты для младших школьников разнообразны. Исследовательские проекты предполагают проверку некоторого предположения, гипотезы с использованием научных методов познания. Творческие – подготовка праздников, выставок; игровые – основаны на игре, где участники выполняют определённые роли; познавательные, информационные – это сбор информации о каком-либо явлении. </w:t>
      </w:r>
      <w:proofErr w:type="gramStart"/>
      <w:r w:rsidRPr="00FE6849">
        <w:rPr>
          <w:rFonts w:ascii="Times New Roman" w:hAnsi="Times New Roman" w:cs="Times New Roman"/>
          <w:sz w:val="28"/>
          <w:szCs w:val="28"/>
        </w:rPr>
        <w:t>Завершением проекта может быть выставка поделок, работ, демонстрация опытов, экспериментов, защита проектов, праздники, Дни науки, Дни</w:t>
      </w:r>
      <w:r w:rsidR="006615F5" w:rsidRPr="00FE6849">
        <w:rPr>
          <w:rFonts w:ascii="Times New Roman" w:hAnsi="Times New Roman" w:cs="Times New Roman"/>
          <w:sz w:val="28"/>
          <w:szCs w:val="28"/>
        </w:rPr>
        <w:t xml:space="preserve"> </w:t>
      </w:r>
      <w:r w:rsidRPr="00FE6849">
        <w:rPr>
          <w:rFonts w:ascii="Times New Roman" w:hAnsi="Times New Roman" w:cs="Times New Roman"/>
          <w:sz w:val="28"/>
          <w:szCs w:val="28"/>
        </w:rPr>
        <w:t xml:space="preserve">открытых дверей, выпуски </w:t>
      </w:r>
      <w:r w:rsidR="006615F5" w:rsidRPr="00FE6849">
        <w:rPr>
          <w:rFonts w:ascii="Times New Roman" w:hAnsi="Times New Roman" w:cs="Times New Roman"/>
          <w:sz w:val="28"/>
          <w:szCs w:val="28"/>
        </w:rPr>
        <w:t>фотоальбомов, плакатов и газет.</w:t>
      </w:r>
      <w:proofErr w:type="gramEnd"/>
      <w:r w:rsidR="006615F5" w:rsidRPr="00FE6849">
        <w:rPr>
          <w:rFonts w:ascii="Times New Roman" w:hAnsi="Times New Roman" w:cs="Times New Roman"/>
          <w:sz w:val="28"/>
          <w:szCs w:val="28"/>
        </w:rPr>
        <w:t xml:space="preserve"> И, конечно, обязательна рефлексия – подведение итогов и осмысление причин успеха или неудач, обмена впечатлениями.</w:t>
      </w:r>
    </w:p>
    <w:p w:rsidR="006615F5" w:rsidRPr="00FE6849" w:rsidRDefault="006615F5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  Организация исследовательской деятельности в начальной школе включает следующие компоненты:</w:t>
      </w:r>
    </w:p>
    <w:p w:rsidR="006615F5" w:rsidRPr="00FE6849" w:rsidRDefault="006615F5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- создание в классе предметно-развивающей среды, способствующей формированию навыков исследовательского поведения;</w:t>
      </w:r>
    </w:p>
    <w:p w:rsidR="006615F5" w:rsidRPr="00FE6849" w:rsidRDefault="006615F5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- исследовательская практика учащихся;</w:t>
      </w:r>
    </w:p>
    <w:p w:rsidR="006615F5" w:rsidRPr="00FE6849" w:rsidRDefault="006615F5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- наблюдение за продвижением каждого ученика;</w:t>
      </w:r>
    </w:p>
    <w:p w:rsidR="006615F5" w:rsidRPr="00FE6849" w:rsidRDefault="006615F5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- тренинг исследовательских способностей.</w:t>
      </w:r>
    </w:p>
    <w:p w:rsidR="006615F5" w:rsidRPr="00FE6849" w:rsidRDefault="006615F5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lastRenderedPageBreak/>
        <w:t xml:space="preserve">  Для этого необходимо обучение младших школьников специальным занятиям</w:t>
      </w:r>
      <w:r w:rsidR="00C238C5" w:rsidRPr="00FE6849">
        <w:rPr>
          <w:rFonts w:ascii="Times New Roman" w:hAnsi="Times New Roman" w:cs="Times New Roman"/>
          <w:sz w:val="28"/>
          <w:szCs w:val="28"/>
        </w:rPr>
        <w:t xml:space="preserve">, а также развитие у них общих умений и навыков для исследовательского поиска. </w:t>
      </w:r>
      <w:r w:rsidR="00730899" w:rsidRPr="00FE6849">
        <w:rPr>
          <w:rFonts w:ascii="Times New Roman" w:hAnsi="Times New Roman" w:cs="Times New Roman"/>
          <w:sz w:val="28"/>
          <w:szCs w:val="28"/>
        </w:rPr>
        <w:t xml:space="preserve">В практике в нашей школе используется курс внеурочной деятельности по ФГОС «Введение в исследовательскую деятельность». </w:t>
      </w:r>
      <w:r w:rsidR="00C238C5" w:rsidRPr="00FE6849">
        <w:rPr>
          <w:rFonts w:ascii="Times New Roman" w:hAnsi="Times New Roman" w:cs="Times New Roman"/>
          <w:sz w:val="28"/>
          <w:szCs w:val="28"/>
        </w:rPr>
        <w:t>А. И. Савенков выделяет следующие умения и навыки: умение видеть проблемы; задавать вопросы; выдвигать гипотезы; давать определённые понятия; классифицировать; наблюдать; проводить эксперименты; структурировать полученный в ходе исследования материал; делать выводы и умозаключения; доказывать и защищать свои идеи; работать с книгой</w:t>
      </w:r>
      <w:r w:rsidRPr="00FE6849">
        <w:rPr>
          <w:rFonts w:ascii="Times New Roman" w:hAnsi="Times New Roman" w:cs="Times New Roman"/>
          <w:sz w:val="28"/>
          <w:szCs w:val="28"/>
        </w:rPr>
        <w:t xml:space="preserve"> </w:t>
      </w:r>
      <w:r w:rsidR="00C238C5" w:rsidRPr="00FE6849">
        <w:rPr>
          <w:rFonts w:ascii="Times New Roman" w:hAnsi="Times New Roman" w:cs="Times New Roman"/>
          <w:sz w:val="28"/>
          <w:szCs w:val="28"/>
        </w:rPr>
        <w:t>и другими источниками информации. Правила выбора темы для исследования:</w:t>
      </w:r>
    </w:p>
    <w:p w:rsidR="00C238C5" w:rsidRPr="00FE6849" w:rsidRDefault="00C238C5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- тема должна быть увлекательна</w:t>
      </w:r>
      <w:r w:rsidR="0088327D" w:rsidRPr="00FE6849">
        <w:rPr>
          <w:rFonts w:ascii="Times New Roman" w:hAnsi="Times New Roman" w:cs="Times New Roman"/>
          <w:sz w:val="28"/>
          <w:szCs w:val="28"/>
        </w:rPr>
        <w:t>я</w:t>
      </w:r>
      <w:r w:rsidRPr="00FE6849">
        <w:rPr>
          <w:rFonts w:ascii="Times New Roman" w:hAnsi="Times New Roman" w:cs="Times New Roman"/>
          <w:sz w:val="28"/>
          <w:szCs w:val="28"/>
        </w:rPr>
        <w:t>, учитывающая интересы, знания и личный опыт ученика;</w:t>
      </w:r>
    </w:p>
    <w:p w:rsidR="0088327D" w:rsidRPr="00FE6849" w:rsidRDefault="0088327D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- тема должна быть конкретна;</w:t>
      </w:r>
    </w:p>
    <w:p w:rsidR="0088327D" w:rsidRPr="00FE6849" w:rsidRDefault="0088327D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- тема должна быть выполнима, реально значима, то есть должна реализовать исследовательскую потребность, исследовательские умения, получить новое знание;</w:t>
      </w:r>
    </w:p>
    <w:p w:rsidR="0088327D" w:rsidRPr="00FE6849" w:rsidRDefault="0088327D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- тема должна быть такой, чтобы работа младшим школьником была выполнена в достаточно короткий срок.</w:t>
      </w:r>
    </w:p>
    <w:p w:rsidR="0088327D" w:rsidRPr="00FE6849" w:rsidRDefault="0088327D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   Исследовательские работы учеников можно разделить на три основные группы: эмпирические, фантастические и теоретические.</w:t>
      </w:r>
    </w:p>
    <w:p w:rsidR="0088327D" w:rsidRPr="00FE6849" w:rsidRDefault="0088327D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  </w:t>
      </w:r>
      <w:r w:rsidR="00730899" w:rsidRPr="00FE6849">
        <w:rPr>
          <w:rFonts w:ascii="Times New Roman" w:hAnsi="Times New Roman" w:cs="Times New Roman"/>
          <w:sz w:val="28"/>
          <w:szCs w:val="28"/>
        </w:rPr>
        <w:t xml:space="preserve"> </w:t>
      </w:r>
      <w:r w:rsidRPr="00FE6849">
        <w:rPr>
          <w:rFonts w:ascii="Times New Roman" w:hAnsi="Times New Roman" w:cs="Times New Roman"/>
          <w:sz w:val="28"/>
          <w:szCs w:val="28"/>
        </w:rPr>
        <w:t xml:space="preserve">А.И Савенков определяет следующие этапы исследовательской </w:t>
      </w:r>
      <w:r w:rsidR="00730899" w:rsidRPr="00FE6849">
        <w:rPr>
          <w:rFonts w:ascii="Times New Roman" w:hAnsi="Times New Roman" w:cs="Times New Roman"/>
          <w:sz w:val="28"/>
          <w:szCs w:val="28"/>
        </w:rPr>
        <w:t>деятельности учащихся начальных классов: 1) актуализация проблемы; 2) определение сферы исследования; 3) выбор темы исследования; 4) выдвижение гипотезы; 5) выбор методов исследования;</w:t>
      </w:r>
      <w:proofErr w:type="gramStart"/>
      <w:r w:rsidR="00730899" w:rsidRPr="00FE684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730899" w:rsidRPr="00FE6849">
        <w:rPr>
          <w:rFonts w:ascii="Times New Roman" w:hAnsi="Times New Roman" w:cs="Times New Roman"/>
          <w:sz w:val="28"/>
          <w:szCs w:val="28"/>
        </w:rPr>
        <w:t>0 определение последовательного проведения; 7) сбор и обработка информации; 8) анализ и обобщение полученных материалов; 10) доклад; 11) обсуждение итогов завершения работы.</w:t>
      </w:r>
    </w:p>
    <w:p w:rsidR="007B338E" w:rsidRPr="00FE6849" w:rsidRDefault="007B338E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   На всех этапах работы учитель должен осознавать планируемый, ожидаемый результат – это формирование ключевых компетентностей учащихся в соответствии с ФГОС. А для ученика, участвующего в проектной или </w:t>
      </w:r>
      <w:r w:rsidRPr="00FE6849">
        <w:rPr>
          <w:rFonts w:ascii="Times New Roman" w:hAnsi="Times New Roman" w:cs="Times New Roman"/>
          <w:sz w:val="28"/>
          <w:szCs w:val="28"/>
        </w:rPr>
        <w:lastRenderedPageBreak/>
        <w:t xml:space="preserve">исследовательской </w:t>
      </w:r>
      <w:proofErr w:type="gramStart"/>
      <w:r w:rsidRPr="00FE6849">
        <w:rPr>
          <w:rFonts w:ascii="Times New Roman" w:hAnsi="Times New Roman" w:cs="Times New Roman"/>
          <w:sz w:val="28"/>
          <w:szCs w:val="28"/>
        </w:rPr>
        <w:t>работе</w:t>
      </w:r>
      <w:proofErr w:type="gramEnd"/>
      <w:r w:rsidRPr="00FE6849">
        <w:rPr>
          <w:rFonts w:ascii="Times New Roman" w:hAnsi="Times New Roman" w:cs="Times New Roman"/>
          <w:sz w:val="28"/>
          <w:szCs w:val="28"/>
        </w:rPr>
        <w:t xml:space="preserve"> </w:t>
      </w:r>
      <w:r w:rsidR="0059488C" w:rsidRPr="00FE6849">
        <w:rPr>
          <w:rFonts w:ascii="Times New Roman" w:hAnsi="Times New Roman" w:cs="Times New Roman"/>
          <w:sz w:val="28"/>
          <w:szCs w:val="28"/>
        </w:rPr>
        <w:t>безусловно значимыми будут следующие, по крайней мере, результаты. Это:</w:t>
      </w:r>
    </w:p>
    <w:p w:rsidR="0059488C" w:rsidRPr="00FE6849" w:rsidRDefault="0059488C" w:rsidP="00FE68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то, что создает младший школьник своими руками, головой – проект, макет, отчёт и т.п.;</w:t>
      </w:r>
    </w:p>
    <w:p w:rsidR="0059488C" w:rsidRPr="00FE6849" w:rsidRDefault="0059488C" w:rsidP="00FE68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самый важный – это бесценный опыт самостоятельной, творческой, исследовательской работы, которая отличает истинного творца от простого исполнителя.</w:t>
      </w:r>
    </w:p>
    <w:p w:rsidR="0059488C" w:rsidRPr="00FE6849" w:rsidRDefault="0059488C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 </w:t>
      </w:r>
      <w:r w:rsidR="005D744F" w:rsidRPr="00FE6849">
        <w:rPr>
          <w:rFonts w:ascii="Times New Roman" w:hAnsi="Times New Roman" w:cs="Times New Roman"/>
          <w:sz w:val="28"/>
          <w:szCs w:val="28"/>
        </w:rPr>
        <w:t xml:space="preserve">  </w:t>
      </w:r>
      <w:r w:rsidRPr="00FE6849">
        <w:rPr>
          <w:rFonts w:ascii="Times New Roman" w:hAnsi="Times New Roman" w:cs="Times New Roman"/>
          <w:sz w:val="28"/>
          <w:szCs w:val="28"/>
        </w:rPr>
        <w:t>Проектная и исследовательская технологии устойчиво вписываются в процесс обучения в начальной школе</w:t>
      </w:r>
      <w:r w:rsidR="005D744F" w:rsidRPr="00FE6849">
        <w:rPr>
          <w:rFonts w:ascii="Times New Roman" w:hAnsi="Times New Roman" w:cs="Times New Roman"/>
          <w:sz w:val="28"/>
          <w:szCs w:val="28"/>
        </w:rPr>
        <w:t>. В ней выстраивается полноценная система обучения и воспитания на основе индивидуального подхода, творческой и исследовательской деятельности, происходит социальная адаптация учащихся, успешная организация собственной жизнедеятельности.</w:t>
      </w:r>
    </w:p>
    <w:p w:rsidR="005D744F" w:rsidRPr="00FE6849" w:rsidRDefault="005D744F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44F" w:rsidRPr="00FE6849" w:rsidRDefault="005D744F" w:rsidP="00FE684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6849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5D744F" w:rsidRPr="00FE6849" w:rsidRDefault="005D744F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44F" w:rsidRPr="00FE6849" w:rsidRDefault="005D744F" w:rsidP="00FE684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>Исследовательская деятельность младших школьников: программа</w:t>
      </w:r>
      <w:r w:rsidR="009B40C1" w:rsidRPr="00FE6849">
        <w:rPr>
          <w:rFonts w:ascii="Times New Roman" w:hAnsi="Times New Roman" w:cs="Times New Roman"/>
          <w:sz w:val="28"/>
          <w:szCs w:val="28"/>
        </w:rPr>
        <w:t>, занятия, раб</w:t>
      </w:r>
      <w:r w:rsidRPr="00FE6849">
        <w:rPr>
          <w:rFonts w:ascii="Times New Roman" w:hAnsi="Times New Roman" w:cs="Times New Roman"/>
          <w:sz w:val="28"/>
          <w:szCs w:val="28"/>
        </w:rPr>
        <w:t xml:space="preserve">оты учащихся / авт.-сост. Е. В. </w:t>
      </w:r>
      <w:proofErr w:type="gramStart"/>
      <w:r w:rsidRPr="00FE6849">
        <w:rPr>
          <w:rFonts w:ascii="Times New Roman" w:hAnsi="Times New Roman" w:cs="Times New Roman"/>
          <w:sz w:val="28"/>
          <w:szCs w:val="28"/>
        </w:rPr>
        <w:t>Кривобок</w:t>
      </w:r>
      <w:proofErr w:type="gramEnd"/>
      <w:r w:rsidRPr="00FE6849">
        <w:rPr>
          <w:rFonts w:ascii="Times New Roman" w:hAnsi="Times New Roman" w:cs="Times New Roman"/>
          <w:sz w:val="28"/>
          <w:szCs w:val="28"/>
        </w:rPr>
        <w:t xml:space="preserve">, Ю. В. </w:t>
      </w:r>
      <w:proofErr w:type="spellStart"/>
      <w:r w:rsidRPr="00FE6849">
        <w:rPr>
          <w:rFonts w:ascii="Times New Roman" w:hAnsi="Times New Roman" w:cs="Times New Roman"/>
          <w:sz w:val="28"/>
          <w:szCs w:val="28"/>
        </w:rPr>
        <w:t>Саранюк</w:t>
      </w:r>
      <w:proofErr w:type="spellEnd"/>
      <w:r w:rsidRPr="00FE6849">
        <w:rPr>
          <w:rFonts w:ascii="Times New Roman" w:hAnsi="Times New Roman" w:cs="Times New Roman"/>
          <w:sz w:val="28"/>
          <w:szCs w:val="28"/>
        </w:rPr>
        <w:t xml:space="preserve">. </w:t>
      </w:r>
      <w:r w:rsidR="009B40C1" w:rsidRPr="00FE6849">
        <w:rPr>
          <w:rFonts w:ascii="Times New Roman" w:hAnsi="Times New Roman" w:cs="Times New Roman"/>
          <w:sz w:val="28"/>
          <w:szCs w:val="28"/>
        </w:rPr>
        <w:t>– Волгоград: Учитель, 2012.</w:t>
      </w:r>
    </w:p>
    <w:p w:rsidR="009B40C1" w:rsidRPr="00FE6849" w:rsidRDefault="009B40C1" w:rsidP="00FE684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Савенков, А. И. Я – исследователь / А. И. Савенков // Образование </w:t>
      </w:r>
      <w:proofErr w:type="spellStart"/>
      <w:r w:rsidRPr="00FE6849">
        <w:rPr>
          <w:rFonts w:ascii="Times New Roman" w:hAnsi="Times New Roman" w:cs="Times New Roman"/>
          <w:sz w:val="28"/>
          <w:szCs w:val="28"/>
        </w:rPr>
        <w:t>Минщины</w:t>
      </w:r>
      <w:proofErr w:type="spellEnd"/>
      <w:r w:rsidRPr="00FE6849">
        <w:rPr>
          <w:rFonts w:ascii="Times New Roman" w:hAnsi="Times New Roman" w:cs="Times New Roman"/>
          <w:sz w:val="28"/>
          <w:szCs w:val="28"/>
        </w:rPr>
        <w:t>. – 2009. - № 5. – С. 22-26.</w:t>
      </w:r>
    </w:p>
    <w:p w:rsidR="009B40C1" w:rsidRPr="00FE6849" w:rsidRDefault="009B40C1" w:rsidP="00FE684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849">
        <w:rPr>
          <w:rFonts w:ascii="Times New Roman" w:hAnsi="Times New Roman" w:cs="Times New Roman"/>
          <w:sz w:val="28"/>
          <w:szCs w:val="28"/>
        </w:rPr>
        <w:t xml:space="preserve">Савенков, А.И. Методика исследовательского обучения дошкольников. – Самара: издательство «Учебная литература»: Издательский дом «Федоров», 2010. </w:t>
      </w:r>
    </w:p>
    <w:p w:rsidR="00C238C5" w:rsidRPr="00FE6849" w:rsidRDefault="00C238C5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5F5" w:rsidRPr="00FE6849" w:rsidRDefault="006615F5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55A1" w:rsidRPr="00FE6849" w:rsidRDefault="001A55A1" w:rsidP="00FE68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6856" w:rsidRPr="00FE6849" w:rsidRDefault="00756856" w:rsidP="00FE68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6856" w:rsidRPr="00FE6849" w:rsidSect="00FE684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017C1"/>
    <w:multiLevelType w:val="hybridMultilevel"/>
    <w:tmpl w:val="A6A0D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43625"/>
    <w:multiLevelType w:val="hybridMultilevel"/>
    <w:tmpl w:val="DEDC23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856"/>
    <w:rsid w:val="000C4B80"/>
    <w:rsid w:val="000D738A"/>
    <w:rsid w:val="000F3E72"/>
    <w:rsid w:val="001A55A1"/>
    <w:rsid w:val="003266BD"/>
    <w:rsid w:val="003530A7"/>
    <w:rsid w:val="00592DCD"/>
    <w:rsid w:val="0059488C"/>
    <w:rsid w:val="005D744F"/>
    <w:rsid w:val="0062750C"/>
    <w:rsid w:val="006615F5"/>
    <w:rsid w:val="00730899"/>
    <w:rsid w:val="00756856"/>
    <w:rsid w:val="007B338E"/>
    <w:rsid w:val="0088327D"/>
    <w:rsid w:val="009B40C1"/>
    <w:rsid w:val="00AB12AB"/>
    <w:rsid w:val="00C238C5"/>
    <w:rsid w:val="00DC2FD6"/>
    <w:rsid w:val="00FE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глеб</cp:lastModifiedBy>
  <cp:revision>7</cp:revision>
  <dcterms:created xsi:type="dcterms:W3CDTF">2014-11-11T17:07:00Z</dcterms:created>
  <dcterms:modified xsi:type="dcterms:W3CDTF">2016-04-18T15:08:00Z</dcterms:modified>
</cp:coreProperties>
</file>