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67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Муниципальное бюджетное дошкольное образовательное учреждение</w:t>
      </w:r>
    </w:p>
    <w:p>
      <w:pPr>
        <w:spacing w:before="167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детский сад комбинированного вида №28</w:t>
      </w:r>
    </w:p>
    <w:p>
      <w:pPr>
        <w:spacing w:before="167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муниципального образования Усть-Лабинский район</w:t>
      </w:r>
    </w:p>
    <w:p>
      <w:pPr>
        <w:spacing w:before="167" w:after="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8"/>
          <w:shd w:fill="auto" w:val="clear"/>
        </w:rPr>
      </w:pPr>
    </w:p>
    <w:p>
      <w:pPr>
        <w:spacing w:before="167" w:after="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8"/>
          <w:shd w:fill="auto" w:val="clear"/>
        </w:rPr>
      </w:pPr>
    </w:p>
    <w:p>
      <w:pPr>
        <w:spacing w:before="225" w:after="225" w:line="240"/>
        <w:ind w:right="0" w:left="0" w:firstLine="360"/>
        <w:jc w:val="center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225" w:after="225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225" w:after="225" w:line="240"/>
        <w:ind w:right="0" w:left="0" w:firstLine="360"/>
        <w:jc w:val="center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225" w:after="225" w:line="240"/>
        <w:ind w:right="0" w:left="0" w:firstLine="360"/>
        <w:jc w:val="center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225" w:after="225" w:line="240"/>
        <w:ind w:right="0" w:left="0" w:firstLine="360"/>
        <w:jc w:val="center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Конспект   интегрированного ООД по экологии в младшей группе</w:t>
      </w:r>
    </w:p>
    <w:p>
      <w:pPr>
        <w:spacing w:before="225" w:after="225" w:line="240"/>
        <w:ind w:right="0" w:left="0" w:firstLine="360"/>
        <w:jc w:val="center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на тему:</w:t>
      </w:r>
    </w:p>
    <w:p>
      <w:pPr>
        <w:spacing w:before="225" w:after="225" w:line="240"/>
        <w:ind w:right="0" w:left="0" w:firstLine="360"/>
        <w:jc w:val="center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«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Волшебница - капелька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0" w:line="408"/>
        <w:ind w:right="0" w:left="0" w:firstLine="36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0" w:after="0" w:line="408"/>
        <w:ind w:right="0" w:left="0" w:firstLine="36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0" w:after="0" w:line="408"/>
        <w:ind w:right="0" w:left="0" w:firstLine="36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0" w:after="0" w:line="408"/>
        <w:ind w:right="0" w:left="0" w:firstLine="36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0" w:after="0" w:line="408"/>
        <w:ind w:right="0" w:left="0" w:firstLine="36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0" w:after="0" w:line="408"/>
        <w:ind w:right="0" w:left="0" w:firstLine="36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0" w:after="0" w:line="408"/>
        <w:ind w:right="0" w:left="0" w:firstLine="36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0" w:after="0" w:line="408"/>
        <w:ind w:right="0" w:left="0" w:firstLine="36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0" w:after="0" w:line="408"/>
        <w:ind w:right="0" w:left="0" w:firstLine="36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0" w:after="0" w:line="408"/>
        <w:ind w:right="0" w:left="0" w:firstLine="36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000000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Разработала 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воспитатель: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Диденко С.В.</w:t>
      </w:r>
    </w:p>
    <w:p>
      <w:pPr>
        <w:tabs>
          <w:tab w:val="left" w:pos="2696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</w:p>
    <w:p>
      <w:pPr>
        <w:tabs>
          <w:tab w:val="left" w:pos="2696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2696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2696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2696" w:leader="none"/>
        </w:tabs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ст. Воронежская 2020г.</w:t>
      </w:r>
    </w:p>
    <w:p>
      <w:pPr>
        <w:spacing w:before="0" w:after="0" w:line="360"/>
        <w:ind w:right="0" w:left="0" w:firstLine="36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Подготовила и провела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 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Диденко Светлана Владимировна</w:t>
      </w:r>
    </w:p>
    <w:p>
      <w:pPr>
        <w:spacing w:before="0" w:after="0" w:line="360"/>
        <w:ind w:right="0" w:left="0" w:firstLine="36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Воспитатель МБДОУ №28 Усть-Лабинский район, ст .Воронежская.</w:t>
      </w:r>
    </w:p>
    <w:p>
      <w:pPr>
        <w:spacing w:before="0" w:after="0" w:line="360"/>
        <w:ind w:right="0" w:left="0" w:firstLine="36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Цель открытого занятия: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Познакомить  детей с основными свойствами воды, основываясь на проведенных опытах.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Задачи: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FFFFFF" w:val="clear"/>
        </w:rPr>
        <w:t xml:space="preserve">Образовательные: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Обогатить знания детей о значении воды в нашей жизни, о роли воды в жизни человека и растений;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Показать детям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свойства воды при помощи опытно- экспериментальной деятельности.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FFFFFF" w:val="clear"/>
        </w:rPr>
        <w:t xml:space="preserve">Развивающие: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  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Развивать у детей слуховое внимание, мелкую моторику рук.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  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Развивать познавательную активность в процессе экспериментирования.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 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Развивать 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интерес в процессе экспериментирования с жидкостями.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FFFFFF" w:val="clear"/>
        </w:rPr>
        <w:t xml:space="preserve">Воспитательные: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  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Формировать эмоционально-ценностное отношение к окружающему миру.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  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Воспитывать интерес к живой природе, воспитывать бережное отношение к воде как природному ресурсу.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 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FFFFFF" w:val="clear"/>
        </w:rPr>
        <w:t xml:space="preserve">Использование современных образовательных технологий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- 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Исследовательская  деятельность (опыты с водой)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- 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Здоровьесберегающие  технологии :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Физкультминутка: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Зайка серый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»,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Дыхательная гимнастика: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Подуем на тучку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Материал и оборудование: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 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клеенка,стаканчики с водой и пустые стаканчики по количеству детей, тарелочки, мерные стаканы,поролоновые губки,центр воды.;мольтберт, ватман и краска гуашь синего цвета,влажные салфетки;шапочка капельки.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Раздаточный материал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 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: тучки для дыхательной гимнастики 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Мультимедийная доска и ноутбук.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Предварительная совместная деятельность  :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Наблюдение за водой, наблюдение за растениями.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Чтение стихотворения К. Чуковского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Мойдодыр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»,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Дидактические игры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Теплый , холодный ?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Где спряталась вода?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Рисование на тему: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Осенний дождь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Просмотр мультфильма: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Путешествие капельки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Ход проведения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ООД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: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u w:val="single"/>
          <w:shd w:fill="FFFFFF" w:val="clear"/>
        </w:rPr>
        <w:t xml:space="preserve">1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u w:val="single"/>
          <w:shd w:fill="FFFFFF" w:val="clear"/>
        </w:rPr>
        <w:t xml:space="preserve">часть - организационная.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Дети стоят полукругом перед воспитателем.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u w:val="single"/>
          <w:shd w:fill="FFFFFF" w:val="clear"/>
        </w:rPr>
        <w:t xml:space="preserve">Воспитатель: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 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Сегодня утром, кто-то принес нам в  группу  этот  сундучок с сюрпризом. 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Ребята давайте посмотрим, что находится в сундучке? 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Но сначала отгадайте загадку.</w:t>
      </w:r>
    </w:p>
    <w:p>
      <w:pPr>
        <w:spacing w:before="0" w:after="0" w:line="360"/>
        <w:ind w:right="0" w:left="0" w:firstLine="36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Зонтик буду я держать,</w:t>
        <w:br/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И стараться их считать,</w:t>
        <w:br/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Раз, два, три, четыре, пять,</w:t>
        <w:br/>
        <w:t xml:space="preserve">Что же падает опять.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Ответы детей.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достает "Капельку")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(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воспитатель одевает на голову маску-капельку и превращается в капельку)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u w:val="single"/>
          <w:shd w:fill="FFFFFF" w:val="clear"/>
        </w:rPr>
        <w:t xml:space="preserve">2 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u w:val="single"/>
          <w:shd w:fill="FFFFFF" w:val="clear"/>
        </w:rPr>
        <w:t xml:space="preserve">часть – основная.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Ребята, я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Волшебница – капелька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предлагаю вам вместе со мной немного попутешествовать и узнать много интересного о воде.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Отгадайте загадку.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Без неё ни суп, ни каша не получится уж точно.</w:t>
        <w:br/>
        <w:t xml:space="preserve">Если жажда одолела, нужно выпить её срочно.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Ответы детей: Вода.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Воспитатель: Для чего нужна вода? 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Ответы детей: пить, стирать, мыть полы, купаться, варить пищу и поливать растения.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Воспитатель: Правильно ребята. Молодцы!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Мы не можем прожить без воды. Вода бывает очень разной. Она как волшебница умеет превращаться в дождь, росу, снег и лед. Вода – это море, озёра, реки. 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Я вам расскажу, откуда берется вода в кране? Мы каждый день пользуемся этой водой, а она все течет и течет, не кончается.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u w:val="single"/>
          <w:shd w:fill="FFFFFF" w:val="clear"/>
        </w:rPr>
        <w:t xml:space="preserve">Воспитатель: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 - В кране – вода из реки. Те капельки, которыми мы моем руки, проделали большой путь. Сначала они плавали в речке, потом человек направил их в трубы.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А вы  знаете ребята, что воду нужно беречь, и когда моешь руки, нужно сразу закрыть кран.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u w:val="single"/>
          <w:shd w:fill="auto" w:val="clear"/>
        </w:rPr>
        <w:t xml:space="preserve">Воспитатель: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t xml:space="preserve"> - 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t xml:space="preserve">Ребята, посмотрите  куда мы с вами попали? В моё  волшебное царство, где живу я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t xml:space="preserve">Капелька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t xml:space="preserve">» (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t xml:space="preserve">на столах стоит вода). Сколько воды ? ( В центре воды набрана вода). Она льется,</w:t>
      </w:r>
      <w:r>
        <w:rPr>
          <w:rFonts w:ascii="Arial" w:hAnsi="Arial" w:cs="Arial" w:eastAsia="Arial"/>
          <w:color w:val="111111"/>
          <w:spacing w:val="0"/>
          <w:position w:val="0"/>
          <w:sz w:val="3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t xml:space="preserve">вода жидкая, может течь и принимать любую форму.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t xml:space="preserve">Дать детям разную посуду и предложить аккуратно переливать воду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t xml:space="preserve">из одной посуды в другую.)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u w:val="single"/>
          <w:shd w:fill="FFFFFF" w:val="clear"/>
        </w:rPr>
        <w:t xml:space="preserve">Воспитатель: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 Почему льется вода?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 (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потому что она жидкая).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Давайте вспомним потешку: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Водичка – водичка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0" w:val="clear"/>
        </w:rPr>
        <w:t xml:space="preserve">Водичка-водичка,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0" w:val="clear"/>
        </w:rPr>
        <w:t xml:space="preserve">Умой мое личико,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0" w:val="clear"/>
        </w:rPr>
        <w:t xml:space="preserve">Чтобы глазки блестели,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0" w:val="clear"/>
        </w:rPr>
        <w:t xml:space="preserve">Чтобы щечки краснели,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0" w:val="clear"/>
        </w:rPr>
        <w:t xml:space="preserve">Чтоб смеялся роток,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0" w:val="clear"/>
        </w:rPr>
        <w:t xml:space="preserve">Чтоб кусался зубок.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А  давайте попробуем воду на вкус! (детям предлагается чистая вода). Какая она? Сладкая? Соленая? 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Ответы детей: Вода безвкусная.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А если добавить в воду соль, сахар.  Какая будет вода? 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Ответы детей : Сладкая и соленая.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А, если мы ее понюхаем? Имеет ли вода запах? 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Ответы детей : Вода без запаха.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А какая вода по цвету вода? Можно сказать,что она белая?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Ответы детей: Прозрачная. 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Ребята, а вы каждое утро умываетесь?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Ответы детей.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Давайте покажем как вы умываетесь.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Физкультминутка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Зайка серый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Зайка серый умывается, (Дети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умываются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»)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Видно, в гости собирается.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Вымыл носик, (Дети трут ладошками носы,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хвосты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уши)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Вымыл хвостик,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Вымыл ухо.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Вытер сухо!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И поскакал: (Дети скачут)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Скок – поскок!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Скок – поскок!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Воспитатель: Мальчики и девочки, а в воде ,откуда то появились поролоновые  губки для мытья посуды ,они так похожи на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тучки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».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Возьмите их и отожмите. Дети играют с губками.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Что произошло?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Ответы детей: Из губки вытекает вода.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Воспитатель :Из губки, как из тучки капает и вытекает вода.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Ой , ребята, посмотрите какие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тучки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с капельками я нашла. Дети берут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тучки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с капельками.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auto" w:val="clear"/>
        </w:rPr>
        <w:t xml:space="preserve">Дети выполняют  дыхательную гимнастику: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auto" w:val="clear"/>
        </w:rPr>
        <w:t xml:space="preserve">Капельки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Цель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дыхательных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упражнений: улучшить функцию внешнего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дыхания, освоить первичные приемы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дыхательной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гимнастики.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auto" w:val="clear"/>
        </w:rPr>
        <w:t xml:space="preserve"> 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Дети берут “тучки” с капельками на ниточках и долго дуют на них, наблюдая за кружением капелек.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Воспитатель: Ребята, а вы хотите  посмотреть  мультфильм ,который мы вместе с вами  подготовили. А называется он: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Волшебные капельки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Вам понравились волшебные капельки ?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А давайте такие же капельки с вами нарисуем. На мольтберте расположен ватман. 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На нем нарисованы тучки и травка.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Тема рисование : 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Капельки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u w:val="single"/>
          <w:shd w:fill="FFFFFF" w:val="clear"/>
        </w:rPr>
        <w:t xml:space="preserve">Цель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: учить детей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младшего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дошкольного возраста изображать капли дождя с помощью нетрадиционной техники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рисования</w:t>
      </w:r>
      <w:r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пальчиковая техника)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А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рисовать капельки мы будем с помощью указательного пальчика.</w:t>
      </w:r>
    </w:p>
    <w:p>
      <w:pPr>
        <w:spacing w:before="251" w:after="251" w:line="24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Краска, какого цвета нам понадобиться?</w:t>
      </w:r>
    </w:p>
    <w:p>
      <w:pPr>
        <w:spacing w:before="251" w:after="251" w:line="24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Ответы детей : синяя.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Посмотрите, как я буду рисовать дождь. Дождь падает сверху ,поэтому  начинаем рисовать сверху- вниз. Обмакиваем пальчик в краску и ставим синие точки –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капельки под тучками. Дети подходят к мольберту и рисуют капельки.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Посмотрите, сколько подружек капелек появилось.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Воспитатель оценивает капельки ,которые нарисовали дети.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  <w:t xml:space="preserve">Дети,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давайте поиграем в музыкальную  подвижную игру: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Виноватая тучка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FFFFFF" w:val="clear"/>
        </w:rPr>
        <w:t xml:space="preserve">Цель: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FFFFFF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Развивать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   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двигательную активность детей, слуховое внимание, умение двигаться в соответствии с текстом.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u w:val="single"/>
          <w:shd w:fill="FFFFFF" w:val="clear"/>
        </w:rPr>
        <w:t xml:space="preserve">Музыкальное сопровождение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: Песня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Виноватая тучка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Композитор Давид Тухманов)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Воспитатель: Молодцы ребята! 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u w:val="single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u w:val="single"/>
          <w:shd w:fill="FFFFFF" w:val="clear"/>
        </w:rPr>
        <w:t xml:space="preserve">3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u w:val="single"/>
          <w:shd w:fill="FFFFFF" w:val="clear"/>
        </w:rPr>
        <w:t xml:space="preserve">часть- заключительная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u w:val="single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u w:val="single"/>
          <w:shd w:fill="FFFFFF" w:val="clear"/>
        </w:rPr>
        <w:t xml:space="preserve">Рефлексия: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u w:val="single"/>
          <w:shd w:fill="FFFFFF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: Ну  вот и все, понравилось наше путешествие? О чем мы говорили? Какие опыты проводили? Что вы рисовали?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84" w:leader="none"/>
          <w:tab w:val="center" w:pos="5233" w:leader="none"/>
        </w:tabs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ab/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