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 «Детский оздоровительный лагерь круглогодичного действия «Юность»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3888105</wp:posOffset>
            </wp:positionH>
            <wp:positionV relativeFrom="paragraph">
              <wp:posOffset>31115</wp:posOffset>
            </wp:positionV>
            <wp:extent cx="2065020" cy="1444625"/>
            <wp:effectExtent l="0" t="0" r="0" b="3175"/>
            <wp:wrapNone/>
            <wp:docPr id="2" name="Рисунок 2" descr="300-let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300-let-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bCs/>
          <w:sz w:val="36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2"/>
        </w:rPr>
        <w:t>Квест - игра</w:t>
      </w:r>
    </w:p>
    <w:p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«Школа выживания»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9525</wp:posOffset>
            </wp:positionV>
            <wp:extent cx="2962910" cy="2962910"/>
            <wp:effectExtent l="0" t="0" r="8890" b="8890"/>
            <wp:wrapNone/>
            <wp:docPr id="1" name="Рисунок 1" descr="DlBrqpA0R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lBrqpA0R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291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Выполнили: воспитатели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Собакина Ю.С.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Прокопьевский муниципальный округ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</w:p>
    <w:p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Квест - игра</w:t>
      </w:r>
    </w:p>
    <w:p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«Школа выживания»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 Обобщение и систематизация знаний отдыхающих по безопасности жизнедеятельности в чрезвычайных ситуациях.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Задачи:</w:t>
      </w:r>
    </w:p>
    <w:p>
      <w:pPr>
        <w:pStyle w:val="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Развить интеллектуальные качества детей, познавательный интерес используя игровые ситуации.</w:t>
      </w:r>
    </w:p>
    <w:p>
      <w:pPr>
        <w:pStyle w:val="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Сформировать умение четко, кратко и исчер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softHyphen/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пывающе излагать свои мысли.</w:t>
      </w:r>
    </w:p>
    <w:p>
      <w:pPr>
        <w:pStyle w:val="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Развивать у отдыхающих навыки командного взаимодействия в процессе игры.</w:t>
      </w:r>
    </w:p>
    <w:p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color w:val="212121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Время проведения: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212121"/>
          <w:sz w:val="24"/>
          <w:szCs w:val="24"/>
          <w:lang w:val="en-US" w:eastAsia="ru-RU"/>
        </w:rPr>
        <w:t>45 минут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Место проведения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: лагерь «Юность»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 xml:space="preserve">Участники: 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1 и 2 отряд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Оборудование</w:t>
      </w: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 маршрутные листы, кроссворд, канат, косынка, газеты, покрывало, носилки.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Ход мероприятия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Добрый вечер дорогие ребята!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Рады приветствовать вас на нашей квест – игре «Школа выживания».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Сегодня мы проверим, насколько вы умны в знаниях по ОБЖ. Посмотрим, какая команда у нас сможет выжить в чрезвычайно опасных жизненных ситуациях. 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Готовы к игре?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Ну так что ж, начнем!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В игре принимают участие 2 команды. Из числа участников команды голосованием выбирается капитан.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  <w:t>Вам предстоит пройти 5 станций по маршрутному листу. На каждой станции команда выполняет предложенные теоретические и практические задания, о чем ставится отметка в маршрутном листе. В конце игры побеждает команда, набравшая наибольшее количество баллов.</w:t>
      </w: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tbl>
      <w:tblPr>
        <w:tblStyle w:val="3"/>
        <w:tblW w:w="9641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85"/>
        <w:gridCol w:w="20"/>
        <w:gridCol w:w="1454"/>
        <w:gridCol w:w="2962"/>
        <w:gridCol w:w="2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Название команды:</w:t>
            </w:r>
          </w:p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</w:p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Капитан команды:</w:t>
            </w:r>
          </w:p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 xml:space="preserve">Кроссворд 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Сумма баллов: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Завяжи узел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Сумма баллов: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Окажи помощь пострадавшему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Сумма баллов: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Панама из газеты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Сумма баллов: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Помоги товарищу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Сумма баллов: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5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shd w:val="clear" w:color="auto" w:fill="FFFFFF"/>
                <w:lang w:eastAsia="ru-RU"/>
              </w:rPr>
              <w:t>ИТОГ:</w:t>
            </w:r>
          </w:p>
        </w:tc>
        <w:tc>
          <w:tcPr>
            <w:tcW w:w="443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5" w:type="dxa"/>
            <w:shd w:val="clear" w:color="auto" w:fill="FFFFFF"/>
            <w:vAlign w:val="center"/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color w:val="212121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shd w:val="clear" w:color="auto" w:fill="FFFFFF"/>
            <w:vAlign w:val="center"/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gridSpan w:val="2"/>
            <w:shd w:val="clear" w:color="auto" w:fill="FFFFFF"/>
            <w:vAlign w:val="center"/>
          </w:tcPr>
          <w:p>
            <w:pPr>
              <w:spacing w:after="0" w:line="240" w:lineRule="auto"/>
              <w:ind w:firstLine="709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1 станция «Кроссворд»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/>
          <w:color w:val="212121"/>
          <w:sz w:val="24"/>
          <w:szCs w:val="24"/>
          <w:lang w:eastAsia="ru-RU"/>
        </w:rPr>
        <w:t>За каждый правильный ответ команда получает 1 балл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drawing>
          <wp:inline distT="0" distB="0" distL="0" distR="0">
            <wp:extent cx="2095500" cy="1737360"/>
            <wp:effectExtent l="0" t="0" r="0" b="0"/>
            <wp:docPr id="12" name="Рисунок 12" descr="C:\Users\Оля\Downloads\biocrosswor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Оля\Downloads\biocrossword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98137" cy="173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 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По горизонтали: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1.Патологическое состояние, развивающееся в результате попадания яда в организм человека…..(отравление)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6. Состояние, при котором человек теряет сознание……(обморок)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9.Один из симптомов при травмах……(боль)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8.Повреждение мягких тканей, при которых нарушается целостность кожных покровов………(рана)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По вертикали: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7.Применяется при ушибах первые двое суток……….(холод)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3. Поражение кожных покровов под воздействием высоких температур…… (ожог)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2. Появляется при II степени ожогов……(пузырь)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4. Бывает артериальное, венозное, капиллярное……(кровотечение)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5. Набор лекарственных средств, для оказания первой медицинской помощи……(аптечка)</w:t>
      </w: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br w:type="textWrapping"/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2 станция «Завяжи узел»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По представленной схеме участникам необходимо завязать узел за определенное время.</w:t>
      </w:r>
    </w:p>
    <w:p>
      <w:pPr>
        <w:shd w:val="clear" w:color="auto" w:fill="FFFFFF"/>
        <w:spacing w:after="0" w:line="240" w:lineRule="auto"/>
        <w:ind w:left="709"/>
        <w:rPr>
          <w:rFonts w:hint="default" w:ascii="Times New Roman" w:hAnsi="Times New Roman" w:eastAsia="Times New Roman" w:cs="Times New Roman"/>
          <w:color w:val="212121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За каждый</w:t>
      </w:r>
      <w:r>
        <w:rPr>
          <w:rFonts w:hint="default" w:ascii="Times New Roman" w:hAnsi="Times New Roman" w:eastAsia="Times New Roman" w:cs="Times New Roman"/>
          <w:color w:val="212121"/>
          <w:sz w:val="24"/>
          <w:szCs w:val="24"/>
          <w:lang w:val="en-US" w:eastAsia="ru-RU"/>
        </w:rPr>
        <w:t xml:space="preserve"> выполненный узел дается 3 балла.</w:t>
      </w:r>
    </w:p>
    <w:p>
      <w:pPr>
        <w:shd w:val="clear" w:color="auto" w:fill="FFFFFF"/>
        <w:spacing w:after="0" w:line="240" w:lineRule="auto"/>
        <w:ind w:left="709"/>
        <w:rPr>
          <w:rFonts w:hint="default" w:ascii="Times New Roman" w:hAnsi="Times New Roman" w:eastAsia="Times New Roman" w:cs="Times New Roman"/>
          <w:color w:val="212121"/>
          <w:sz w:val="24"/>
          <w:szCs w:val="24"/>
          <w:lang w:val="en-US" w:eastAsia="ru-RU"/>
        </w:rPr>
      </w:pPr>
    </w:p>
    <w:tbl>
      <w:tblPr>
        <w:tblStyle w:val="7"/>
        <w:tblW w:w="0" w:type="auto"/>
        <w:tblInd w:w="20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31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3156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59690</wp:posOffset>
                  </wp:positionV>
                  <wp:extent cx="1199515" cy="899795"/>
                  <wp:effectExtent l="0" t="0" r="635" b="14605"/>
                  <wp:wrapTopAndBottom/>
                  <wp:docPr id="5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3" w:type="dxa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  <w:t>Прямой</w:t>
            </w:r>
            <w:r>
              <w:rPr>
                <w:rFonts w:hint="default"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val="en-US" w:eastAsia="ru-RU"/>
              </w:rPr>
              <w:t xml:space="preserve"> узел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95250</wp:posOffset>
                  </wp:positionV>
                  <wp:extent cx="1199515" cy="899795"/>
                  <wp:effectExtent l="0" t="0" r="635" b="14605"/>
                  <wp:wrapTopAndBottom/>
                  <wp:docPr id="6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/>
                <w:color w:val="212121"/>
                <w:sz w:val="24"/>
                <w:szCs w:val="24"/>
                <w:lang w:val="en-US" w:eastAsia="ru-RU"/>
              </w:rPr>
              <w:t>Bыблeнoчный узeл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199515" cy="899795"/>
                  <wp:effectExtent l="0" t="0" r="635" b="14605"/>
                  <wp:docPr id="7" name="Изображение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/>
                <w:color w:val="212121"/>
                <w:sz w:val="24"/>
                <w:szCs w:val="24"/>
                <w:lang w:val="en-US" w:eastAsia="ru-RU"/>
              </w:rPr>
              <w:t>Булинь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199515" cy="899795"/>
                  <wp:effectExtent l="0" t="0" r="635" b="14605"/>
                  <wp:docPr id="8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/>
                <w:color w:val="212121"/>
                <w:sz w:val="24"/>
                <w:szCs w:val="24"/>
                <w:lang w:val="en-US" w:eastAsia="ru-RU"/>
              </w:rPr>
              <w:t>Восьмерка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199515" cy="899795"/>
                  <wp:effectExtent l="0" t="0" r="635" b="14605"/>
                  <wp:docPr id="9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212121"/>
                <w:sz w:val="24"/>
                <w:szCs w:val="24"/>
                <w:lang w:val="en-US" w:eastAsia="ru-RU"/>
              </w:rPr>
              <w:t>Простой штык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199515" cy="899795"/>
                  <wp:effectExtent l="0" t="0" r="635" b="14605"/>
                  <wp:docPr id="10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/>
                <w:color w:val="212121"/>
                <w:sz w:val="24"/>
                <w:szCs w:val="24"/>
                <w:lang w:val="en-US" w:eastAsia="ru-RU"/>
              </w:rPr>
              <w:t>Линькoвaя нaмoткa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156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1199515" cy="899795"/>
                  <wp:effectExtent l="0" t="0" r="635" b="14605"/>
                  <wp:docPr id="1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1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3" w:type="dxa"/>
          </w:tcPr>
          <w:p>
            <w:pPr>
              <w:widowControl w:val="0"/>
              <w:numPr>
                <w:ilvl w:val="0"/>
                <w:numId w:val="0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12121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hint="default" w:ascii="Times New Roman" w:hAnsi="Times New Roman" w:eastAsia="Times New Roman"/>
                <w:color w:val="212121"/>
                <w:sz w:val="24"/>
                <w:szCs w:val="24"/>
                <w:lang w:val="en-US" w:eastAsia="ru-RU"/>
              </w:rPr>
              <w:t>Плоский узел</w:t>
            </w:r>
          </w:p>
        </w:tc>
      </w:tr>
    </w:tbl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3 станция «Окажи помощь пострадавшему»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Участникам команды надо наложить повязку на место вывиха предплечья за определенное время. 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За правильность выполнения задания дается 5 баллов.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lang w:eastAsia="ru-RU"/>
        </w:rPr>
        <w:drawing>
          <wp:inline distT="0" distB="0" distL="0" distR="0">
            <wp:extent cx="2619375" cy="1898650"/>
            <wp:effectExtent l="0" t="0" r="0" b="6350"/>
            <wp:docPr id="14" name="Рисунок 14" descr="Способы оказания первой помощи пострадавшему при вывих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Способы оказания первой помощи пострадавшему при вывих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0877" cy="190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  <w:t>4 станция «Панама из газеты»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 xml:space="preserve">Представьте, что вы находитесь в чистом поле, где негде укрыться от солнцепека. 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Как вы будете спасаться?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  <w:t>Ответы детей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Вам необходимо сделать оригами панамы, которая вас спасет в такой ситуации.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За определенное время.</w:t>
      </w: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За быстрое выполнение задания ставится 10 баллов.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lang w:eastAsia="ru-RU"/>
        </w:rPr>
      </w:pPr>
      <w:r>
        <w:rPr>
          <w:lang w:eastAsia="ru-RU"/>
        </w:rPr>
        <w:drawing>
          <wp:inline distT="0" distB="0" distL="0" distR="0">
            <wp:extent cx="1135380" cy="1622425"/>
            <wp:effectExtent l="0" t="0" r="7620" b="15875"/>
            <wp:docPr id="15" name="Рисунок 15" descr="Как сделать шапку из бумаги - 5 схем и инструк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Как сделать шапку из бумаги - 5 схем и инструкция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62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after="0" w:line="240" w:lineRule="auto"/>
        <w:ind w:firstLine="709"/>
        <w:rPr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5 станция «Помоги товарищу»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  <w:t>Перед вами пострадавший, у которого перелом позвоночника</w:t>
      </w:r>
      <w:r>
        <w:rPr>
          <w:rFonts w:hint="default" w:ascii="Times New Roman" w:hAnsi="Times New Roman" w:eastAsia="Times New Roman" w:cs="Times New Roman"/>
          <w:bCs/>
          <w:color w:val="212121"/>
          <w:sz w:val="24"/>
          <w:szCs w:val="24"/>
          <w:lang w:val="en-US"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  <w:t xml:space="preserve">Ваши действия?  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  <w:t xml:space="preserve">На обдумывание задания вам дается 3 минуты. 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  <w:t>Варианты (покрывало; сможет ли сам добраться до пункта назначения; оставить в положении лежа в неподвижном состоянии; носилки; наложить шину)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bCs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Подведение итогов игры: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В маршрутных листах команд после прохождения каждой остановки суммируются набранные баллы и проводится работа над ошибками.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По итогу игры побеждает команда, которая набрала больше всего баллов.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  <w:t>Спасибо всем за игру!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color w:val="212121"/>
          <w:sz w:val="24"/>
          <w:szCs w:val="24"/>
          <w:lang w:eastAsia="ru-RU"/>
        </w:rPr>
        <w:t>Награждение победителей.</w:t>
      </w: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firstLine="709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bookmarkStart w:id="0" w:name="_GoBack"/>
      <w:bookmarkEnd w:id="0"/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BC0169"/>
    <w:multiLevelType w:val="multilevel"/>
    <w:tmpl w:val="75BC0169"/>
    <w:lvl w:ilvl="0" w:tentative="0">
      <w:start w:val="1"/>
      <w:numFmt w:val="decimal"/>
      <w:lvlText w:val="%1."/>
      <w:lvlJc w:val="left"/>
      <w:pPr>
        <w:ind w:left="1069" w:hanging="360"/>
      </w:p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DC"/>
    <w:rsid w:val="00171EDB"/>
    <w:rsid w:val="00381ADC"/>
    <w:rsid w:val="006F51BB"/>
    <w:rsid w:val="00740180"/>
    <w:rsid w:val="008A5853"/>
    <w:rsid w:val="00A95542"/>
    <w:rsid w:val="00B96D8B"/>
    <w:rsid w:val="00BA425F"/>
    <w:rsid w:val="00E84D5C"/>
    <w:rsid w:val="30327734"/>
    <w:rsid w:val="665D2E6B"/>
    <w:rsid w:val="7827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7">
    <w:name w:val="Table Grid"/>
    <w:basedOn w:val="3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9B1048-5865-4CA0-84E1-859434C7C2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546</Words>
  <Characters>3115</Characters>
  <Lines>25</Lines>
  <Paragraphs>7</Paragraphs>
  <TotalTime>0</TotalTime>
  <ScaleCrop>false</ScaleCrop>
  <LinksUpToDate>false</LinksUpToDate>
  <CharactersWithSpaces>3654</CharactersWithSpaces>
  <Application>WPS Office_11.2.0.10152_F1E327BC-269C-435d-A152-05C5408002CA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2021-04-03T06:09:00Z</dcterms:created>
  <dc:creator>Пользователь Windows</dc:creator>
  <cp:lastModifiedBy>1</cp:lastModifiedBy>
  <dcterms:modified xsi:type="dcterms:W3CDTF">2021-06-05T11:46:51Z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1049-11.2.0.10152</vt:lpwstr>
  </property>
</Properties>
</file>