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119" w:rsidRPr="00AC2F68" w:rsidRDefault="00A91119" w:rsidP="00AC2F68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Style w:val="a5"/>
          <w:b w:val="0"/>
          <w:sz w:val="28"/>
          <w:szCs w:val="28"/>
          <w:bdr w:val="none" w:sz="0" w:space="0" w:color="auto" w:frame="1"/>
        </w:rPr>
      </w:pPr>
      <w:r w:rsidRPr="00AC2F68">
        <w:rPr>
          <w:rStyle w:val="a5"/>
          <w:b w:val="0"/>
          <w:sz w:val="28"/>
          <w:szCs w:val="28"/>
          <w:bdr w:val="none" w:sz="0" w:space="0" w:color="auto" w:frame="1"/>
        </w:rPr>
        <w:t>Старший воспитатель детского сада сегодня должен уметь сам работать в инновационном режиме, знать, как организовать инновационную и экспериментальную работу в учреждении на любом уровне и вести ее. Важная задача – умение настроить на инновационную деятельность педагогический коллектив.  </w:t>
      </w:r>
    </w:p>
    <w:p w:rsidR="00A91119" w:rsidRPr="00AC2F68" w:rsidRDefault="00A91119" w:rsidP="00AC2F68">
      <w:pPr>
        <w:pStyle w:val="a4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Style w:val="a5"/>
          <w:b w:val="0"/>
          <w:bCs w:val="0"/>
          <w:iCs/>
          <w:sz w:val="28"/>
          <w:szCs w:val="28"/>
        </w:rPr>
      </w:pPr>
      <w:r w:rsidRPr="00AC2F68">
        <w:rPr>
          <w:rStyle w:val="a5"/>
          <w:b w:val="0"/>
          <w:bCs w:val="0"/>
          <w:iCs/>
          <w:sz w:val="28"/>
          <w:szCs w:val="28"/>
        </w:rPr>
        <w:t>Создала страницу для  педагогов дошкольных учреждений и родителей с целью обобщения,  систематизации  и   распространения накопленного материала.</w:t>
      </w:r>
      <w:r w:rsidRPr="00AC2F68">
        <w:rPr>
          <w:rStyle w:val="a5"/>
          <w:b w:val="0"/>
          <w:sz w:val="28"/>
          <w:szCs w:val="28"/>
          <w:bdr w:val="none" w:sz="0" w:space="0" w:color="auto" w:frame="1"/>
        </w:rPr>
        <w:t xml:space="preserve"> </w:t>
      </w:r>
      <w:hyperlink r:id="rId4" w:history="1">
        <w:r w:rsidRPr="00AC2F68">
          <w:rPr>
            <w:rStyle w:val="a6"/>
            <w:iCs/>
            <w:sz w:val="28"/>
            <w:szCs w:val="28"/>
          </w:rPr>
          <w:t>https://bur-zoloto.tvoysadik.ru/?section_id=137</w:t>
        </w:r>
      </w:hyperlink>
    </w:p>
    <w:p w:rsidR="00AC2F68" w:rsidRPr="00AC2F68" w:rsidRDefault="00A91119" w:rsidP="00AC2F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2F68">
        <w:rPr>
          <w:rStyle w:val="a5"/>
          <w:rFonts w:ascii="Times New Roman" w:hAnsi="Times New Roman" w:cs="Times New Roman"/>
          <w:b w:val="0"/>
          <w:iCs/>
          <w:sz w:val="28"/>
          <w:szCs w:val="28"/>
          <w:bdr w:val="none" w:sz="0" w:space="0" w:color="auto" w:frame="1"/>
        </w:rPr>
        <w:t>Стараюсь</w:t>
      </w:r>
      <w:r w:rsidRPr="00AC2F68">
        <w:rPr>
          <w:rStyle w:val="a5"/>
          <w:rFonts w:ascii="Times New Roman" w:hAnsi="Times New Roman" w:cs="Times New Roman"/>
          <w:b w:val="0"/>
          <w:i/>
          <w:iCs/>
          <w:sz w:val="28"/>
          <w:szCs w:val="28"/>
          <w:bdr w:val="none" w:sz="0" w:space="0" w:color="auto" w:frame="1"/>
        </w:rPr>
        <w:t xml:space="preserve">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убедить 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педагогов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поверить в то, во что верит 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он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сам, увлечь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педагога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, повести за собой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,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сделать так, чтобы весь коллектив мыслил в едином порыве, был нацелен на работу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,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постоянно находи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л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ся в творческом поиске.</w:t>
      </w:r>
      <w:r w:rsidRPr="00AC2F6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AC2F68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Стараюсь</w:t>
      </w:r>
      <w:r w:rsidRPr="00AC2F6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созда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ть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</w:t>
      </w:r>
      <w:proofErr w:type="gramStart"/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рациональн</w:t>
      </w:r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ую</w:t>
      </w:r>
      <w:proofErr w:type="gramEnd"/>
      <w:r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структуры ДОУ, которая  направлена на обеспечение качества образовательного процесса.</w:t>
      </w:r>
      <w:r w:rsidR="00C528C0" w:rsidRPr="00AC2F68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br/>
      </w:r>
      <w:r w:rsidRPr="00AC2F68">
        <w:rPr>
          <w:rStyle w:val="a5"/>
          <w:rFonts w:ascii="Times New Roman" w:hAnsi="Times New Roman" w:cs="Times New Roman"/>
          <w:b w:val="0"/>
          <w:i/>
          <w:iCs/>
          <w:sz w:val="28"/>
          <w:szCs w:val="28"/>
          <w:bdr w:val="none" w:sz="0" w:space="0" w:color="auto" w:frame="1"/>
        </w:rPr>
        <w:t xml:space="preserve">В </w:t>
      </w:r>
      <w:r w:rsidR="00C528C0" w:rsidRPr="00AC2F68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нашей работе необходима разработка приемов, способов  достижения поставленной цели.</w:t>
      </w:r>
      <w:r w:rsidR="00AC2F68"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Вовлекла педагогов  в проектную деятельность, это потребовало не только определенных управленческих действий, обновления содержания образования, но и серьезной реорганизации работы с кадрами. В МБДОУ была создана творческая инициативная группа, разработавшая проекты, которые позволяют обновить разные направления деятельности в ДОО, услови</w:t>
      </w:r>
      <w:proofErr w:type="gramStart"/>
      <w:r w:rsidR="00AC2F68"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>я(</w:t>
      </w:r>
      <w:proofErr w:type="gramEnd"/>
      <w:r w:rsidR="00AC2F68"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психолого-педагогические, кадровые, материально-технические, финансовые),содержание ООП или другие компоненты образовательной деятельности. В рамках каждого проекта выполнен целый комплекс работ, которые были взаимосвязаны, детализированы и четко координировались руководителями проектов совместно с членами творческой проектной группы.</w:t>
      </w:r>
    </w:p>
    <w:p w:rsidR="00AC2F68" w:rsidRPr="00AC2F68" w:rsidRDefault="00AC2F68" w:rsidP="00AC2F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Такими примерами успешно реализованных проектов являются проект по формированию у детей ценностей здорового образа жизни дошкольника «Тропинками здоровья», ставший основой для разработки программы МБДОУ «Здоровый ребенок»; проект «Лучшая педагогическая идея», позволившая воплотить в жизнь оригинальные идеи в том числе, по развитию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предметно-пространственной среды и созданию мини-музеев и изостудии, </w:t>
      </w:r>
      <w:r w:rsidRPr="00AC2F68">
        <w:rPr>
          <w:rFonts w:ascii="Times New Roman" w:hAnsi="Times New Roman" w:cs="Times New Roman"/>
          <w:sz w:val="28"/>
          <w:szCs w:val="28"/>
        </w:rPr>
        <w:t xml:space="preserve">проект «Планета Дружбы» по формированию этнокультурного воспитания дошкольников, ставший прообразом «Программы воспитания детского сада». </w:t>
      </w:r>
    </w:p>
    <w:p w:rsidR="00C528C0" w:rsidRPr="00AC2F68" w:rsidRDefault="00AC2F68" w:rsidP="00AC2F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Среди множества реализованных коллективом проектов есть проекты, удостоенные высоких наград - это проект </w:t>
      </w:r>
      <w:r w:rsidRPr="00AC2F68">
        <w:rPr>
          <w:rFonts w:ascii="Times New Roman" w:eastAsia="Times New Roman" w:hAnsi="Times New Roman" w:cs="Times New Roman"/>
          <w:sz w:val="28"/>
          <w:szCs w:val="28"/>
        </w:rPr>
        <w:t>«Как прекрасен этот мир, посмотри!»</w:t>
      </w:r>
      <w:proofErr w:type="gramStart"/>
      <w:r w:rsidRPr="00AC2F6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 </w:t>
      </w:r>
      <w:r w:rsidRPr="00AC2F68">
        <w:rPr>
          <w:rFonts w:ascii="Times New Roman" w:eastAsia="Times New Roman" w:hAnsi="Times New Roman" w:cs="Times New Roman"/>
          <w:sz w:val="28"/>
          <w:szCs w:val="28"/>
        </w:rPr>
        <w:t xml:space="preserve">развитию художественного творчества воспитанников, который </w:t>
      </w:r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>был представлен на М</w:t>
      </w:r>
      <w:r w:rsidRPr="00AC2F68">
        <w:rPr>
          <w:rFonts w:ascii="Times New Roman" w:eastAsia="Times New Roman" w:hAnsi="Times New Roman" w:cs="Times New Roman"/>
          <w:sz w:val="28"/>
          <w:szCs w:val="28"/>
        </w:rPr>
        <w:t>еждународной выставке «</w:t>
      </w:r>
      <w:r w:rsidRPr="00AC2F68">
        <w:rPr>
          <w:rFonts w:ascii="Times New Roman" w:eastAsia="Times New Roman" w:hAnsi="Times New Roman" w:cs="Times New Roman"/>
          <w:sz w:val="28"/>
          <w:szCs w:val="28"/>
          <w:lang w:val="en-US"/>
        </w:rPr>
        <w:t>METHODICE</w:t>
      </w:r>
      <w:r w:rsidRPr="00AC2F68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C2F6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удостоен золотой медали, а также проект </w:t>
      </w:r>
      <w:r w:rsidRPr="00AC2F68">
        <w:rPr>
          <w:rFonts w:ascii="Times New Roman" w:eastAsia="Calibri" w:hAnsi="Times New Roman" w:cs="Times New Roman"/>
          <w:sz w:val="28"/>
          <w:szCs w:val="28"/>
        </w:rPr>
        <w:t xml:space="preserve">«Экологическое воспитание и просвещение», представленный на Международном конкурсе проектов «Экологическая культура. Мир и согласие»,ставший победителем. </w:t>
      </w:r>
    </w:p>
    <w:p w:rsidR="00A91119" w:rsidRPr="00AC2F68" w:rsidRDefault="00A91119" w:rsidP="00AC2F6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91119" w:rsidRPr="00AC2F68" w:rsidSect="00BD3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28C0"/>
    <w:rsid w:val="00A91119"/>
    <w:rsid w:val="00AC2F68"/>
    <w:rsid w:val="00BD320E"/>
    <w:rsid w:val="00C52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528C0"/>
    <w:rPr>
      <w:i/>
      <w:iCs/>
    </w:rPr>
  </w:style>
  <w:style w:type="paragraph" w:styleId="a4">
    <w:name w:val="Normal (Web)"/>
    <w:basedOn w:val="a"/>
    <w:uiPriority w:val="99"/>
    <w:semiHidden/>
    <w:unhideWhenUsed/>
    <w:rsid w:val="00C52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528C0"/>
    <w:rPr>
      <w:b/>
      <w:bCs/>
    </w:rPr>
  </w:style>
  <w:style w:type="character" w:styleId="a6">
    <w:name w:val="Hyperlink"/>
    <w:basedOn w:val="a0"/>
    <w:uiPriority w:val="99"/>
    <w:unhideWhenUsed/>
    <w:rsid w:val="00A911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3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r-zoloto.tvoysadik.ru/?section_id=1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3</cp:revision>
  <dcterms:created xsi:type="dcterms:W3CDTF">2021-06-04T07:39:00Z</dcterms:created>
  <dcterms:modified xsi:type="dcterms:W3CDTF">2021-06-04T08:00:00Z</dcterms:modified>
</cp:coreProperties>
</file>