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DB2FAB" w14:textId="117B6CFB" w:rsidR="00EA654C" w:rsidRPr="00E46F98" w:rsidRDefault="008B29E8" w:rsidP="00E46F9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5F5F5"/>
        </w:rPr>
      </w:pPr>
      <w:r w:rsidRPr="00E46F9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5F5F5"/>
        </w:rPr>
        <w:t xml:space="preserve">Учебно-исследовательская деятельность на уроках математики как средство формирования у учащихся </w:t>
      </w:r>
      <w:proofErr w:type="spellStart"/>
      <w:r w:rsidRPr="00E46F9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5F5F5"/>
        </w:rPr>
        <w:t>метапредметных</w:t>
      </w:r>
      <w:proofErr w:type="spellEnd"/>
      <w:r w:rsidRPr="00E46F9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5F5F5"/>
        </w:rPr>
        <w:t xml:space="preserve"> образовательных результат</w:t>
      </w:r>
      <w:r w:rsidR="00EA00AF" w:rsidRPr="00E46F9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5F5F5"/>
        </w:rPr>
        <w:t>ов.</w:t>
      </w:r>
    </w:p>
    <w:p w14:paraId="5FFC2D61" w14:textId="77777777" w:rsidR="00423A74" w:rsidRPr="008B0D43" w:rsidRDefault="008733DD" w:rsidP="00E46F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 Современное обществ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о</w:t>
      </w: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в условиях сложной экономической и социальной обстановки</w:t>
      </w: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нуждается в людях, которые умеют самостоятельно решать разнообразные проблемы, облада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ют</w:t>
      </w: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творческим мышлением, умеют работать в коллективе, 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умеют критически оценивать обстановку</w:t>
      </w: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, то есть являются конкурентоспособными.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    </w:t>
      </w:r>
    </w:p>
    <w:p w14:paraId="35C87FE1" w14:textId="1D7D0466" w:rsidR="00423A74" w:rsidRPr="008B0D43" w:rsidRDefault="008733DD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Таким образом, сегодня школа должна реш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а</w:t>
      </w: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ть 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сложные задачи</w:t>
      </w: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: как п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остроить учебный процесс так чтобы</w:t>
      </w:r>
      <w:r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,</w:t>
      </w:r>
      <w:r w:rsidR="008B0D43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привлечь учащихся к совместному  творчеству,</w:t>
      </w:r>
      <w:r w:rsidR="008B0D43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r w:rsidR="00423A74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исследовательской деятельности</w:t>
      </w:r>
      <w:r w:rsidR="00241590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,</w:t>
      </w:r>
      <w:r w:rsidR="008B0D43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r w:rsidR="00241590" w:rsidRPr="008B0D43">
        <w:rPr>
          <w:rFonts w:ascii="Times New Roman" w:hAnsi="Times New Roman" w:cs="Times New Roman"/>
          <w:sz w:val="24"/>
          <w:szCs w:val="24"/>
          <w:shd w:val="clear" w:color="auto" w:fill="F6F6F6"/>
        </w:rPr>
        <w:t>развитие навыков самостоятельного решения и открытия неизвестны фактов, теоретических знаний и способов деятельности.</w:t>
      </w:r>
    </w:p>
    <w:p w14:paraId="0B044DC1" w14:textId="41AE5F25" w:rsidR="00912AB9" w:rsidRPr="008B0D43" w:rsidRDefault="008733DD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Одним из решений этой проблемы может быть организация учебного процесса, направленного на развитие творческих способностей учащихся и навыков исследовательской деятельности, что способствовало бы формированию выше указанных качеств у будущих выпускников.</w:t>
      </w:r>
    </w:p>
    <w:p w14:paraId="7A202D69" w14:textId="388BC8B0" w:rsidR="008B0D43" w:rsidRDefault="008B0D43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Исследовательский метод обучения</w:t>
      </w:r>
      <w:r w:rsidR="009D0CCE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не может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охватыва</w:t>
      </w:r>
      <w:r w:rsidR="009D0CCE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ть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 весь процесс обучения. Ученик не может  усваивать весь объем знаний только путем личного исследования и</w:t>
      </w:r>
      <w:r w:rsidR="009D0CCE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ли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открытия новых для себя законов, правил, </w:t>
      </w:r>
      <w:r w:rsidR="009D0CCE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т.к.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самостоятельное исследование требует больш</w:t>
      </w:r>
      <w:r w:rsidR="009D0CCE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их затрат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времени, чем  объяснения учителя, а так же, учебное исследование становится реальным, </w:t>
      </w:r>
      <w:r w:rsidR="009D0CCE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если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мы сумеем подготовить к этому уровню и себя, и учащихся. Речь идет о постепенном освоении исследовательского подхода к темам; о работе, требующей настойчивости</w:t>
      </w:r>
      <w:r w:rsidR="009D0CCE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и упорства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в накоплении знаний и умений</w:t>
      </w:r>
      <w:r w:rsidR="009D0CCE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.</w:t>
      </w:r>
      <w:r w:rsidR="00912AB9" w:rsidRPr="008B0D43">
        <w:rPr>
          <w:rFonts w:ascii="Times New Roman" w:hAnsi="Times New Roman" w:cs="Times New Roman"/>
          <w:color w:val="333333"/>
          <w:sz w:val="24"/>
          <w:szCs w:val="24"/>
        </w:rPr>
        <w:br/>
      </w:r>
    </w:p>
    <w:p w14:paraId="56E7FCA0" w14:textId="1AF7E497" w:rsidR="007732A2" w:rsidRPr="008B0D43" w:rsidRDefault="009D0CCE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Освоение учащимися исследовательских умений и навыков должно проходить постепенно, с постоянным увеличением степени самостоятельности учащихся. Обучать учащихся умениям проводить исследования необходимо начиная с начальной школы в средней школе и в старших классах.</w:t>
      </w:r>
      <w:r w:rsidR="007732A2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Для этого способствуют курсы по выбору,</w:t>
      </w:r>
      <w:r w:rsid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</w:t>
      </w:r>
      <w:r w:rsidR="007732A2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факультативы,</w:t>
      </w:r>
      <w:r w:rsid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</w:t>
      </w:r>
      <w:r w:rsidR="007732A2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работа с одаренными детьми на дополнительных занятиях.</w:t>
      </w:r>
    </w:p>
    <w:p w14:paraId="7147A903" w14:textId="3053CCDB" w:rsidR="00B7341E" w:rsidRPr="008B0D43" w:rsidRDefault="007732A2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Задания должны усложняться от класса к классу. Многие задания могут решаться неоднократно детьми разного возраста. В этих случаях необходимо менять сложность и объем заданий.</w:t>
      </w:r>
      <w:bookmarkStart w:id="0" w:name="_Hlk73294818"/>
    </w:p>
    <w:bookmarkEnd w:id="0"/>
    <w:p w14:paraId="3219F030" w14:textId="77777777" w:rsidR="007732A2" w:rsidRPr="008B0D43" w:rsidRDefault="007732A2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</w:rPr>
        <w:t>Примером такой темы является изучение свойств и разнообразие чисел.</w:t>
      </w:r>
    </w:p>
    <w:p w14:paraId="6F1E58C0" w14:textId="3B1B48F0" w:rsidR="007732A2" w:rsidRPr="008B0D43" w:rsidRDefault="007732A2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B0D4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lastRenderedPageBreak/>
        <w:t>Числа</w:t>
      </w: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являются основой арифметики, алгебры и всей математики. Однако представления об </w:t>
      </w:r>
      <w:r w:rsidRPr="008B0D4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их</w:t>
      </w: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природе менялись по мере развития человеческой цивилизации. Существует множество </w:t>
      </w:r>
      <w:r w:rsidRPr="008B0D4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видов</w:t>
      </w: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B0D4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чисел</w:t>
      </w: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– натуральные, рациональные, отрицательные и т.п. Как же эти группы связаны друг с другом и чем </w:t>
      </w:r>
      <w:r w:rsidRPr="008B0D43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они</w:t>
      </w: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друг от друга отличаются?</w:t>
      </w:r>
    </w:p>
    <w:p w14:paraId="20CA029F" w14:textId="6D2CC4DB" w:rsidR="00B7341E" w:rsidRPr="008B0D43" w:rsidRDefault="00B7341E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B0D43"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Итак,</w:t>
      </w:r>
      <w:r w:rsidRPr="008B0D43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начинаем путешествие в удивительный мир чисел.</w:t>
      </w:r>
    </w:p>
    <w:p w14:paraId="3B9E9855" w14:textId="35D36595" w:rsidR="008B0D43" w:rsidRPr="008B0D43" w:rsidRDefault="00030AD8" w:rsidP="00E46F98">
      <w:pPr>
        <w:pStyle w:val="a9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8B0D43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Рассмотрим всем известные простые числа: это </w:t>
      </w:r>
      <w:r w:rsidR="008B0D43" w:rsidRPr="008B0D43">
        <w:rPr>
          <w:rFonts w:ascii="Times New Roman" w:hAnsi="Times New Roman" w:cs="Times New Roman"/>
          <w:b/>
          <w:color w:val="333333"/>
          <w:sz w:val="24"/>
          <w:szCs w:val="24"/>
        </w:rPr>
        <w:t>числа, которые</w:t>
      </w:r>
      <w:r w:rsidRPr="008B0D43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делятся только на 1 и себя. </w:t>
      </w:r>
    </w:p>
    <w:p w14:paraId="3008EC62" w14:textId="4E46DB4E" w:rsidR="008B0D43" w:rsidRPr="008B0D43" w:rsidRDefault="008B0D43" w:rsidP="00E46F98">
      <w:pPr>
        <w:spacing w:line="360" w:lineRule="auto"/>
        <w:ind w:left="36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</w:rPr>
        <w:t>Но, мало</w:t>
      </w:r>
      <w:r w:rsidR="00030AD8" w:rsidRPr="008B0D43">
        <w:rPr>
          <w:rFonts w:ascii="Times New Roman" w:hAnsi="Times New Roman" w:cs="Times New Roman"/>
          <w:color w:val="333333"/>
          <w:sz w:val="24"/>
          <w:szCs w:val="24"/>
        </w:rPr>
        <w:t xml:space="preserve"> кто </w:t>
      </w:r>
      <w:r w:rsidRPr="008B0D43">
        <w:rPr>
          <w:rFonts w:ascii="Times New Roman" w:hAnsi="Times New Roman" w:cs="Times New Roman"/>
          <w:color w:val="333333"/>
          <w:sz w:val="24"/>
          <w:szCs w:val="24"/>
        </w:rPr>
        <w:t>знает, что</w:t>
      </w:r>
      <w:r w:rsidR="00030AD8" w:rsidRPr="008B0D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A5717" w:rsidRPr="008B0D43">
        <w:rPr>
          <w:rFonts w:ascii="Times New Roman" w:hAnsi="Times New Roman" w:cs="Times New Roman"/>
          <w:color w:val="333333"/>
          <w:sz w:val="24"/>
          <w:szCs w:val="24"/>
        </w:rPr>
        <w:t>есть формула для пр</w:t>
      </w:r>
      <w:r w:rsidRPr="008B0D43">
        <w:rPr>
          <w:rFonts w:ascii="Times New Roman" w:hAnsi="Times New Roman" w:cs="Times New Roman"/>
          <w:color w:val="333333"/>
          <w:sz w:val="24"/>
          <w:szCs w:val="24"/>
        </w:rPr>
        <w:t>о</w:t>
      </w:r>
      <w:r w:rsidR="007A5717" w:rsidRPr="008B0D43">
        <w:rPr>
          <w:rFonts w:ascii="Times New Roman" w:hAnsi="Times New Roman" w:cs="Times New Roman"/>
          <w:color w:val="333333"/>
          <w:sz w:val="24"/>
          <w:szCs w:val="24"/>
        </w:rPr>
        <w:t>верки простого</w:t>
      </w:r>
      <w:r w:rsidRPr="008B0D43">
        <w:rPr>
          <w:rFonts w:ascii="Times New Roman" w:hAnsi="Times New Roman" w:cs="Times New Roman"/>
          <w:color w:val="333333"/>
          <w:sz w:val="24"/>
          <w:szCs w:val="24"/>
        </w:rPr>
        <w:t xml:space="preserve"> числа – это формула </w:t>
      </w:r>
      <w:proofErr w:type="spellStart"/>
      <w:r w:rsidRPr="008B0D43">
        <w:rPr>
          <w:rFonts w:ascii="Times New Roman" w:hAnsi="Times New Roman" w:cs="Times New Roman"/>
          <w:color w:val="333333"/>
          <w:sz w:val="24"/>
          <w:szCs w:val="24"/>
        </w:rPr>
        <w:t>Д.Вильсона</w:t>
      </w:r>
      <w:proofErr w:type="spellEnd"/>
      <w:r w:rsidR="007A5717" w:rsidRPr="008B0D43">
        <w:rPr>
          <w:rFonts w:ascii="Times New Roman" w:hAnsi="Times New Roman" w:cs="Times New Roman"/>
          <w:color w:val="333333"/>
          <w:sz w:val="24"/>
          <w:szCs w:val="24"/>
        </w:rPr>
        <w:t xml:space="preserve">. Если </w:t>
      </w:r>
      <w:r w:rsidR="007A5717" w:rsidRPr="008B0D43">
        <w:rPr>
          <w:rFonts w:ascii="Times New Roman" w:hAnsi="Times New Roman" w:cs="Times New Roman"/>
          <w:color w:val="333333"/>
          <w:sz w:val="24"/>
          <w:szCs w:val="24"/>
          <w:lang w:val="en-US"/>
        </w:rPr>
        <w:t>p</w:t>
      </w:r>
      <w:r w:rsidR="007A5717" w:rsidRPr="008B0D43">
        <w:rPr>
          <w:rFonts w:ascii="Times New Roman" w:hAnsi="Times New Roman" w:cs="Times New Roman"/>
          <w:color w:val="333333"/>
          <w:sz w:val="24"/>
          <w:szCs w:val="24"/>
        </w:rPr>
        <w:t xml:space="preserve"> – </w:t>
      </w:r>
      <w:r w:rsidRPr="008B0D43">
        <w:rPr>
          <w:rFonts w:ascii="Times New Roman" w:hAnsi="Times New Roman" w:cs="Times New Roman"/>
          <w:color w:val="333333"/>
          <w:sz w:val="24"/>
          <w:szCs w:val="24"/>
        </w:rPr>
        <w:t>простое, то</w:t>
      </w:r>
      <w:r w:rsidR="007A5717" w:rsidRPr="008B0D43">
        <w:rPr>
          <w:rFonts w:ascii="Times New Roman" w:hAnsi="Times New Roman" w:cs="Times New Roman"/>
          <w:color w:val="333333"/>
          <w:sz w:val="24"/>
          <w:szCs w:val="24"/>
        </w:rPr>
        <w:t xml:space="preserve"> (р-1)! +1 /на р.</w:t>
      </w:r>
    </w:p>
    <w:p w14:paraId="6988FF9D" w14:textId="77777777" w:rsidR="008B0D43" w:rsidRDefault="007A5717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</w:rPr>
        <w:t>Например:</w:t>
      </w:r>
      <w:r w:rsidR="008B0D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8B0D43">
        <w:rPr>
          <w:rFonts w:ascii="Times New Roman" w:hAnsi="Times New Roman" w:cs="Times New Roman"/>
          <w:color w:val="333333"/>
          <w:sz w:val="24"/>
          <w:szCs w:val="24"/>
        </w:rPr>
        <w:t>проверим число 7.</w:t>
      </w:r>
    </w:p>
    <w:p w14:paraId="1DA22A67" w14:textId="47C32631" w:rsidR="007A5717" w:rsidRPr="008B0D43" w:rsidRDefault="007A5717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</w:rPr>
        <w:t xml:space="preserve">(7-1)!+1 =6!+1=103.103/7=21. </w:t>
      </w:r>
    </w:p>
    <w:p w14:paraId="79B93DF5" w14:textId="58A93004" w:rsidR="007A5717" w:rsidRPr="008B0D43" w:rsidRDefault="007A5717" w:rsidP="00E46F9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это верно для всех простых чисел. Можно дать задание учащимся проверить другие простые числа с помощью этой формулы,</w:t>
      </w:r>
      <w:r w:rsid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r w:rsidR="008B0D43"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заодно</w:t>
      </w:r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познакомиться с биографией Джона Вильсона.</w:t>
      </w:r>
    </w:p>
    <w:p w14:paraId="6DA3F7E5" w14:textId="1C830971" w:rsidR="008B0D43" w:rsidRPr="008B0D43" w:rsidRDefault="008B0D43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b/>
          <w:color w:val="000000"/>
        </w:rPr>
      </w:pPr>
      <w:r w:rsidRPr="008B0D43">
        <w:rPr>
          <w:b/>
          <w:color w:val="000000"/>
          <w:shd w:val="clear" w:color="auto" w:fill="FFFFFF"/>
        </w:rPr>
        <w:t xml:space="preserve">      2.  </w:t>
      </w:r>
      <w:r w:rsidR="00E80F35" w:rsidRPr="008B0D43">
        <w:rPr>
          <w:b/>
          <w:color w:val="000000"/>
          <w:shd w:val="clear" w:color="auto" w:fill="FFFFFF"/>
        </w:rPr>
        <w:t>Совершенные числа.</w:t>
      </w:r>
      <w:r w:rsidR="00E80F35" w:rsidRPr="008B0D43">
        <w:rPr>
          <w:b/>
          <w:color w:val="000000"/>
        </w:rPr>
        <w:t xml:space="preserve"> </w:t>
      </w:r>
    </w:p>
    <w:p w14:paraId="19603D83" w14:textId="466A0DD1" w:rsidR="00E80F35" w:rsidRPr="008B0D43" w:rsidRDefault="00E80F35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</w:rPr>
      </w:pPr>
      <w:r w:rsidRPr="008B0D43">
        <w:rPr>
          <w:color w:val="000000"/>
        </w:rPr>
        <w:t>1) совершенные числа принадлежат множеству натуральных чисел.</w:t>
      </w:r>
    </w:p>
    <w:p w14:paraId="1C2487BC" w14:textId="2A85D336" w:rsidR="00E80F35" w:rsidRPr="008B0D43" w:rsidRDefault="00E80F35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с увеличением чисел совершенных среди них становится всё меньше.</w:t>
      </w:r>
    </w:p>
    <w:p w14:paraId="4077F32A" w14:textId="712F5005" w:rsidR="00E80F35" w:rsidRPr="008B0D43" w:rsidRDefault="00E80F35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неизвестно, конечно л</w:t>
      </w:r>
      <w:r w:rsid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множество совершенных чисел.</w:t>
      </w:r>
    </w:p>
    <w:p w14:paraId="54B8711E" w14:textId="7D44CDF7" w:rsidR="00E80F35" w:rsidRPr="008B0D43" w:rsidRDefault="00E80F35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4)главное свойство совершенных чисел в том, что они равны сумме своих делителей.</w:t>
      </w:r>
    </w:p>
    <w:p w14:paraId="539E81A7" w14:textId="77237668" w:rsidR="00E80F35" w:rsidRPr="008B0D43" w:rsidRDefault="008B0D43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рассмотрим</w:t>
      </w:r>
      <w:r w:rsidR="00E80F35"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самые «маленькие» совершенные числа</w:t>
      </w:r>
    </w:p>
    <w:p w14:paraId="0284982E" w14:textId="29B61EA9" w:rsidR="00E80F35" w:rsidRPr="008B0D43" w:rsidRDefault="00E80F35" w:rsidP="00E46F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6, 28, 496, 8128 - первые четыре представителя</w:t>
      </w:r>
    </w:p>
    <w:p w14:paraId="221AFBD6" w14:textId="089490D1" w:rsidR="00E80F35" w:rsidRPr="008B0D43" w:rsidRDefault="00E80F35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6 делится на свои делители 1, 2 и 3, 28 делится на 14, 7, 4, 2 и 1. Легко проверить четвертое свойство: просто сложите делители!</w:t>
      </w:r>
    </w:p>
    <w:p w14:paraId="5632C143" w14:textId="4BDC45B3" w:rsidR="00E80F35" w:rsidRDefault="00E80F35" w:rsidP="00E46F9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E21B461" w14:textId="77777777" w:rsidR="00E46F98" w:rsidRDefault="00E46F98" w:rsidP="00E46F9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E11F4A2" w14:textId="77777777" w:rsidR="00E46F98" w:rsidRPr="008B0D43" w:rsidRDefault="00E46F98" w:rsidP="00E46F9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682599C" w14:textId="772ABE85" w:rsidR="008B0D43" w:rsidRPr="008B0D43" w:rsidRDefault="00135DCF" w:rsidP="00E46F98">
      <w:pPr>
        <w:pStyle w:val="a9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B0D43">
        <w:rPr>
          <w:rFonts w:ascii="Times New Roman" w:hAnsi="Times New Roman" w:cs="Times New Roman"/>
          <w:b/>
          <w:sz w:val="24"/>
          <w:szCs w:val="24"/>
        </w:rPr>
        <w:lastRenderedPageBreak/>
        <w:t>Неприкасаемые числа.</w:t>
      </w:r>
      <w:r w:rsidRPr="008B0D4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 </w:t>
      </w:r>
    </w:p>
    <w:p w14:paraId="2E2E08D3" w14:textId="7566E9A5" w:rsidR="007A5717" w:rsidRPr="008B0D43" w:rsidRDefault="00135DCF" w:rsidP="00E46F9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Первое упоминание о них содержится в трудах арабского математика Абу Мансура аль-</w:t>
      </w:r>
      <w:proofErr w:type="spellStart"/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Багдад</w:t>
      </w:r>
      <w:r w:rsid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spellEnd"/>
      <w:r w:rsid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жившего в начале 11 века н.э</w:t>
      </w:r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 Им была замечена неприкосновенность всего лишь двух чисел: 2 и 5.</w:t>
      </w:r>
    </w:p>
    <w:p w14:paraId="749AFEE7" w14:textId="77D3E6EF" w:rsidR="00135DCF" w:rsidRPr="008B0D43" w:rsidRDefault="00135DCF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Первое, с чем надо познакомиться, - это понятие аликвотной суммы для числа N , которая равняется сумме всех его делителей.</w:t>
      </w:r>
    </w:p>
    <w:p w14:paraId="66B5D622" w14:textId="77777777" w:rsidR="00135DCF" w:rsidRPr="008B0D43" w:rsidRDefault="00135DCF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</w:rPr>
        <w:t>Например: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192"/>
        <w:gridCol w:w="2546"/>
      </w:tblGrid>
      <w:tr w:rsidR="00135DCF" w:rsidRPr="008B0D43" w14:paraId="725E8AED" w14:textId="77777777" w:rsidTr="00135DCF">
        <w:tc>
          <w:tcPr>
            <w:tcW w:w="1869" w:type="dxa"/>
          </w:tcPr>
          <w:p w14:paraId="4495EAA2" w14:textId="2D20600E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Число</w:t>
            </w:r>
          </w:p>
        </w:tc>
        <w:tc>
          <w:tcPr>
            <w:tcW w:w="1869" w:type="dxa"/>
          </w:tcPr>
          <w:p w14:paraId="4657216B" w14:textId="63D1FC48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17A9D42D" w14:textId="62A79B16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16</w:t>
            </w:r>
          </w:p>
        </w:tc>
        <w:tc>
          <w:tcPr>
            <w:tcW w:w="1192" w:type="dxa"/>
          </w:tcPr>
          <w:p w14:paraId="693D6EB4" w14:textId="2CA71077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17</w:t>
            </w:r>
          </w:p>
        </w:tc>
        <w:tc>
          <w:tcPr>
            <w:tcW w:w="2546" w:type="dxa"/>
          </w:tcPr>
          <w:p w14:paraId="74CCDD9B" w14:textId="48C8CA1F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24</w:t>
            </w:r>
          </w:p>
        </w:tc>
      </w:tr>
      <w:tr w:rsidR="00135DCF" w:rsidRPr="008B0D43" w14:paraId="096AFC84" w14:textId="77777777" w:rsidTr="00135DCF">
        <w:tc>
          <w:tcPr>
            <w:tcW w:w="1869" w:type="dxa"/>
          </w:tcPr>
          <w:p w14:paraId="30049D9C" w14:textId="459CC0CA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Делители</w:t>
            </w:r>
          </w:p>
        </w:tc>
        <w:tc>
          <w:tcPr>
            <w:tcW w:w="1869" w:type="dxa"/>
          </w:tcPr>
          <w:p w14:paraId="3C1F38B9" w14:textId="6F91BDD2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1869" w:type="dxa"/>
          </w:tcPr>
          <w:p w14:paraId="14CFDCE3" w14:textId="56B7DBC7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1,2,4,8</w:t>
            </w:r>
          </w:p>
        </w:tc>
        <w:tc>
          <w:tcPr>
            <w:tcW w:w="1192" w:type="dxa"/>
          </w:tcPr>
          <w:p w14:paraId="0559B57A" w14:textId="202F6898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546" w:type="dxa"/>
          </w:tcPr>
          <w:p w14:paraId="5D93C7F5" w14:textId="7F5F0A4B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1,2,3,4,6,8,12</w:t>
            </w:r>
          </w:p>
        </w:tc>
      </w:tr>
      <w:tr w:rsidR="00135DCF" w:rsidRPr="008B0D43" w14:paraId="6074238D" w14:textId="77777777" w:rsidTr="00135DCF">
        <w:tc>
          <w:tcPr>
            <w:tcW w:w="1869" w:type="dxa"/>
          </w:tcPr>
          <w:p w14:paraId="686606C1" w14:textId="1265BB60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Сумма</w:t>
            </w:r>
          </w:p>
        </w:tc>
        <w:tc>
          <w:tcPr>
            <w:tcW w:w="1869" w:type="dxa"/>
          </w:tcPr>
          <w:p w14:paraId="2D1DF9CC" w14:textId="452C1787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1869" w:type="dxa"/>
          </w:tcPr>
          <w:p w14:paraId="7204DF39" w14:textId="08C24667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15</w:t>
            </w:r>
          </w:p>
        </w:tc>
        <w:tc>
          <w:tcPr>
            <w:tcW w:w="1192" w:type="dxa"/>
          </w:tcPr>
          <w:p w14:paraId="3FF47EED" w14:textId="55CC4E02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546" w:type="dxa"/>
          </w:tcPr>
          <w:p w14:paraId="21B60F42" w14:textId="2F7F2D61" w:rsidR="00135DCF" w:rsidRPr="008B0D43" w:rsidRDefault="00135DCF" w:rsidP="00E46F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8B0D43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36</w:t>
            </w:r>
          </w:p>
        </w:tc>
      </w:tr>
    </w:tbl>
    <w:p w14:paraId="57CC8E93" w14:textId="3CFCA3A7" w:rsidR="00135DCF" w:rsidRPr="008B0D43" w:rsidRDefault="00135DCF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431F0719" w14:textId="4CA51D2A" w:rsidR="00135DCF" w:rsidRPr="008B0D43" w:rsidRDefault="00135DCF" w:rsidP="00E46F9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Оказывается, что существуют числа, которые никогда не смогут появиться в третьей строке нашей таблицы, т.е. они сами не могут быть аликвотной суммой никакого числа. Такие числа и называются неприкосновенными.</w:t>
      </w:r>
    </w:p>
    <w:p w14:paraId="6DE62BA8" w14:textId="1071C3A2" w:rsidR="00135DCF" w:rsidRPr="008B0D43" w:rsidRDefault="00135DCF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Список таких чисел: </w:t>
      </w:r>
    </w:p>
    <w:p w14:paraId="3225ACD7" w14:textId="4684624A" w:rsidR="00135DCF" w:rsidRPr="008B0D43" w:rsidRDefault="00135DCF" w:rsidP="00E46F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2, 5, 52, 88, 96, 120, 124, 146, 162, 188, 206, 210, 216, 238, 246, 248, 262, 268, 276, 288, 290, 292, 304, 306, 322, 324</w:t>
      </w:r>
    </w:p>
    <w:p w14:paraId="5FBB8BD8" w14:textId="38F0CAF1" w:rsidR="00E80F35" w:rsidRPr="008B0D43" w:rsidRDefault="00E80F35" w:rsidP="00E46F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08A6417E" w14:textId="0BC58AF4" w:rsidR="00E80F35" w:rsidRPr="008B0D43" w:rsidRDefault="00E80F35" w:rsidP="00E46F98">
      <w:pPr>
        <w:pStyle w:val="a9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Числа – вампиры.</w:t>
      </w:r>
    </w:p>
    <w:p w14:paraId="0259CD5D" w14:textId="77777777" w:rsidR="00E80F35" w:rsidRPr="008B0D43" w:rsidRDefault="00E80F35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Итак, числом-вампиром называется </w:t>
      </w:r>
      <w:proofErr w:type="gramStart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число</w:t>
      </w:r>
      <w:proofErr w:type="gramEnd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котором:</w:t>
      </w:r>
    </w:p>
    <w:p w14:paraId="4A282494" w14:textId="77777777" w:rsidR="00E80F35" w:rsidRPr="008B0D43" w:rsidRDefault="00E80F35" w:rsidP="00E46F9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Четное количество цифр;</w:t>
      </w:r>
    </w:p>
    <w:p w14:paraId="011019AA" w14:textId="77777777" w:rsidR="00E80F35" w:rsidRPr="008B0D43" w:rsidRDefault="00E80F35" w:rsidP="00E46F9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Оно может быть разложено в произведение двух чисел-клыков;</w:t>
      </w:r>
    </w:p>
    <w:p w14:paraId="61B53558" w14:textId="72D7F2EC" w:rsidR="00E80F35" w:rsidRPr="008B0D43" w:rsidRDefault="00E80F35" w:rsidP="00E46F9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Клыки состоят из половины количества цифр и в любом порядке содержатся в исходном </w:t>
      </w:r>
      <w:r w:rsidR="008B0D43"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числе-вампире,</w:t>
      </w:r>
      <w:r w:rsid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</w:t>
      </w: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единожды.</w:t>
      </w:r>
    </w:p>
    <w:p w14:paraId="7FCC5FB6" w14:textId="77777777" w:rsidR="00E80F35" w:rsidRPr="008B0D43" w:rsidRDefault="00E80F35" w:rsidP="00E46F9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у одного из клыков на конце ноль, то у второго его быть на конце не должно.</w:t>
      </w:r>
    </w:p>
    <w:p w14:paraId="5E80C040" w14:textId="77777777" w:rsidR="00E80F35" w:rsidRPr="008B0D43" w:rsidRDefault="00E80F35" w:rsidP="00E46F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Например, число 1260 = 21 * 60 - число вампира, а 126000 = 21*6000 = 210 * 600 - уже нет. В первом случае в "клыках" разное количество цифр, а втором - не работает условие с нулями.</w:t>
      </w:r>
    </w:p>
    <w:p w14:paraId="0C5C5043" w14:textId="77777777" w:rsidR="00E80F35" w:rsidRPr="008B0D43" w:rsidRDefault="00E80F35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трудно догадаться, что первые числа-вампиры могут появиться среди четырехзначных чисел:</w:t>
      </w:r>
    </w:p>
    <w:p w14:paraId="4C7FDB3A" w14:textId="77777777" w:rsidR="00E80F35" w:rsidRPr="008B0D43" w:rsidRDefault="00E80F35" w:rsidP="00E46F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1395 = 15 * 93</w:t>
      </w:r>
    </w:p>
    <w:p w14:paraId="600A2572" w14:textId="77777777" w:rsidR="00E80F35" w:rsidRPr="008B0D43" w:rsidRDefault="00E80F35" w:rsidP="00E46F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1827 = 21 * 87</w:t>
      </w:r>
    </w:p>
    <w:p w14:paraId="004B7D68" w14:textId="77777777" w:rsidR="00E80F35" w:rsidRPr="008B0D43" w:rsidRDefault="00E80F35" w:rsidP="00E46F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2187 = 27 * 81</w:t>
      </w:r>
    </w:p>
    <w:p w14:paraId="6B169CFA" w14:textId="77777777" w:rsidR="00E80F35" w:rsidRPr="008B0D43" w:rsidRDefault="00E80F35" w:rsidP="00E46F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1435 = 65 * 41</w:t>
      </w:r>
    </w:p>
    <w:p w14:paraId="5D910460" w14:textId="641DE37C" w:rsidR="00E80F35" w:rsidRPr="008B0D43" w:rsidRDefault="00E80F35" w:rsidP="00E46F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6880 = 80*86 и т.д.</w:t>
      </w:r>
    </w:p>
    <w:p w14:paraId="3D43B5F1" w14:textId="618F4204" w:rsidR="00B7341E" w:rsidRPr="008B0D43" w:rsidRDefault="00B7341E" w:rsidP="00E46F9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5.Удивительное число 1729,</w:t>
      </w:r>
      <w:r w:rsidR="008B0D43" w:rsidRPr="008B0D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B0D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 которого есть отдельное имя и интересные свойства</w:t>
      </w:r>
      <w:r w:rsidR="0036080D" w:rsidRPr="008B0D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69A7C520" w14:textId="0C62EE48" w:rsidR="00B7341E" w:rsidRPr="008B0D43" w:rsidRDefault="00B7341E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Числу 1729 посвящен диалог из книги знаменитого английского математика Годфри Харди "Апология математика". В ней он навещает в больнице своего самого знаменитого ученика - индийского гения </w:t>
      </w:r>
      <w:proofErr w:type="spellStart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Сринивасу</w:t>
      </w:r>
      <w:proofErr w:type="spellEnd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Рамануджана</w:t>
      </w:r>
      <w:proofErr w:type="spellEnd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 жалуется, что приехал на скучном и не примечательном такси с номером 1729. </w:t>
      </w:r>
      <w:proofErr w:type="spellStart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Рамануджан</w:t>
      </w:r>
      <w:proofErr w:type="spellEnd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 восклицает на это:</w:t>
      </w:r>
    </w:p>
    <w:p w14:paraId="4A5BF2A8" w14:textId="11F8026E" w:rsidR="00F768EA" w:rsidRPr="008B0D43" w:rsidRDefault="00F768EA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"А ведь 1729 - это наименьшее натуральное число, которое можно представить в виде суммы кубов двумя различными способами!"</w:t>
      </w:r>
    </w:p>
    <w:p w14:paraId="5F0478CD" w14:textId="6CCBA31B" w:rsidR="00B7341E" w:rsidRPr="008B0D43" w:rsidRDefault="00F768EA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1729 = 1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9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sup>
        </m:sSup>
      </m:oMath>
    </w:p>
    <w:p w14:paraId="348D5F96" w14:textId="79992F35" w:rsidR="00B7341E" w:rsidRPr="008B0D43" w:rsidRDefault="00B7341E" w:rsidP="00E46F9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тех пор число 1729 официально называется числом Харди-</w:t>
      </w:r>
      <w:proofErr w:type="spellStart"/>
      <w:r w:rsidRPr="008B0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Рамануджана</w:t>
      </w:r>
      <w:proofErr w:type="spellEnd"/>
    </w:p>
    <w:p w14:paraId="1A878BF8" w14:textId="3F8EBA03" w:rsidR="00B7341E" w:rsidRPr="008B0D43" w:rsidRDefault="00B7341E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1729 - число </w:t>
      </w:r>
      <w:proofErr w:type="spellStart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Харшад</w:t>
      </w:r>
      <w:proofErr w:type="spellEnd"/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которое делится на сумму своих цифр:</w:t>
      </w:r>
    </w:p>
    <w:p w14:paraId="5D1176F1" w14:textId="5B3D3A51" w:rsidR="00B7341E" w:rsidRPr="008B0D43" w:rsidRDefault="00A82F46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1729/(1+7+2+9)=91,а (1+7+2+9)=19!!!</w:t>
      </w:r>
    </w:p>
    <w:p w14:paraId="020CF131" w14:textId="77777777" w:rsidR="00B7341E" w:rsidRPr="008B0D43" w:rsidRDefault="00B7341E" w:rsidP="00E46F98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 и 91 - числа, полученные перестановками цифр. Заметьте, что эти числа - простые!</w:t>
      </w:r>
      <w:r w:rsidRPr="008B0D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 лишь еще три числа обладают таким свойством "перестановки" результатов деления: 1, 81 и 1458 </w:t>
      </w:r>
      <w:r w:rsidRPr="008B0D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(1458 /(1+4+5+8) = 81).</w:t>
      </w:r>
    </w:p>
    <w:p w14:paraId="04B508E2" w14:textId="731FFA8C" w:rsidR="00B7341E" w:rsidRPr="008B0D43" w:rsidRDefault="00F768EA" w:rsidP="00E46F9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6.Необычное число – «0,1234567891011…»является ли оно рациональным</w:t>
      </w:r>
    </w:p>
    <w:p w14:paraId="4C3DB0D6" w14:textId="3BD3E94C" w:rsidR="00E57A67" w:rsidRPr="008B0D43" w:rsidRDefault="00F768EA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</w:rPr>
      </w:pPr>
      <w:proofErr w:type="gramStart"/>
      <w:r w:rsidRPr="008B0D43">
        <w:rPr>
          <w:color w:val="000000"/>
        </w:rPr>
        <w:t xml:space="preserve">К = </w:t>
      </w:r>
      <m:oMath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  <w:lang w:val="en-US"/>
              </w:rPr>
              <m:t>m</m:t>
            </m:r>
            <m:r>
              <w:rPr>
                <w:rFonts w:ascii="Cambria Math" w:hAnsi="Cambria Math"/>
                <w:color w:val="000000"/>
              </w:rPr>
              <m:t>-целое</m:t>
            </m:r>
          </m:num>
          <m:den>
            <m:r>
              <w:rPr>
                <w:rFonts w:ascii="Cambria Math" w:hAnsi="Cambria Math"/>
                <w:color w:val="000000"/>
              </w:rPr>
              <m:t>n-натуральное</m:t>
            </m:r>
          </m:den>
        </m:f>
      </m:oMath>
      <w:r w:rsidRPr="008B0D43">
        <w:rPr>
          <w:color w:val="000000"/>
        </w:rPr>
        <w:t>,</w:t>
      </w:r>
      <w:r w:rsidR="00E57A67" w:rsidRPr="008B0D43">
        <w:rPr>
          <w:color w:val="000000"/>
        </w:rPr>
        <w:t>К – рациональное, то есть, можно ли его представить в виде обыкновенной дроби с целым числителем и натуральным знаменателем?</w:t>
      </w:r>
      <w:proofErr w:type="gramEnd"/>
      <w:r w:rsidR="00E57A67" w:rsidRPr="008B0D43">
        <w:rPr>
          <w:color w:val="000000"/>
        </w:rPr>
        <w:t xml:space="preserve"> Для решения этой задачи необходимо обратиться к свойству, которое утверждает, что каждая рациональная дробь представима в виде периодической десятичной дроби, и наоборот. </w:t>
      </w:r>
    </w:p>
    <w:p w14:paraId="6902CCC2" w14:textId="72565995" w:rsidR="00E57A67" w:rsidRPr="008B0D43" w:rsidRDefault="00E57A67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  <w:r w:rsidRPr="008B0D43">
        <w:rPr>
          <w:color w:val="333333"/>
          <w:shd w:val="clear" w:color="auto" w:fill="F6F6F6"/>
        </w:rPr>
        <w:t xml:space="preserve">«Исследовательский метод помогает ученикам самостоятельно искать, анализировать и отбирать необходимую информацию, организовывать, преобразовывать, сохранять и передавать ее. Каждый ребенок дарован от природы склонностью к познанию и </w:t>
      </w:r>
      <w:r w:rsidRPr="008B0D43">
        <w:rPr>
          <w:color w:val="333333"/>
          <w:shd w:val="clear" w:color="auto" w:fill="F6F6F6"/>
        </w:rPr>
        <w:lastRenderedPageBreak/>
        <w:t>исследованию окружающего мира. И правильно поставленное обучение должно совершенствовать эту склонность, способствовать развитию соответствующих умений и навыков</w:t>
      </w:r>
      <w:proofErr w:type="gramStart"/>
      <w:r w:rsidRPr="008B0D43">
        <w:rPr>
          <w:color w:val="333333"/>
          <w:shd w:val="clear" w:color="auto" w:fill="F6F6F6"/>
        </w:rPr>
        <w:t>.»</w:t>
      </w:r>
      <w:proofErr w:type="gramEnd"/>
      <w:r w:rsidR="009873DA" w:rsidRPr="008B0D43">
        <w:rPr>
          <w:color w:val="333333"/>
          <w:shd w:val="clear" w:color="auto" w:fill="F6F6F6"/>
        </w:rPr>
        <w:t>(</w:t>
      </w:r>
      <w:r w:rsidRPr="008B0D43">
        <w:rPr>
          <w:color w:val="333333"/>
          <w:shd w:val="clear" w:color="auto" w:fill="F6F6F6"/>
        </w:rPr>
        <w:t xml:space="preserve"> Фролова, Е. Ю. Исследовательская деятельность учащихся на уроках математики / Е. Ю. Фролова. — Текст</w:t>
      </w:r>
      <w:proofErr w:type="gramStart"/>
      <w:r w:rsidRPr="008B0D43">
        <w:rPr>
          <w:color w:val="333333"/>
          <w:shd w:val="clear" w:color="auto" w:fill="F6F6F6"/>
        </w:rPr>
        <w:t xml:space="preserve"> :</w:t>
      </w:r>
      <w:proofErr w:type="gramEnd"/>
      <w:r w:rsidRPr="008B0D43">
        <w:rPr>
          <w:color w:val="333333"/>
          <w:shd w:val="clear" w:color="auto" w:fill="F6F6F6"/>
        </w:rPr>
        <w:t xml:space="preserve"> непосредственный // Молодой ученый. — 2016. — № 9 (113). — С. 1202-1205. — URL: https://moluch.ru/archive/113/29264/</w:t>
      </w:r>
      <w:proofErr w:type="gramStart"/>
      <w:r w:rsidRPr="008B0D43">
        <w:rPr>
          <w:color w:val="333333"/>
          <w:shd w:val="clear" w:color="auto" w:fill="F6F6F6"/>
        </w:rPr>
        <w:t xml:space="preserve"> </w:t>
      </w:r>
      <w:r w:rsidR="009873DA" w:rsidRPr="008B0D43">
        <w:rPr>
          <w:color w:val="333333"/>
          <w:shd w:val="clear" w:color="auto" w:fill="F6F6F6"/>
        </w:rPr>
        <w:t>)</w:t>
      </w:r>
      <w:proofErr w:type="gramEnd"/>
      <w:r w:rsidRPr="008B0D43">
        <w:rPr>
          <w:color w:val="333333"/>
          <w:shd w:val="clear" w:color="auto" w:fill="F6F6F6"/>
        </w:rPr>
        <w:t xml:space="preserve"> </w:t>
      </w:r>
    </w:p>
    <w:p w14:paraId="49363BD3" w14:textId="77777777" w:rsidR="008B0D43" w:rsidRDefault="008B0D43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40A1E565" w14:textId="77777777" w:rsidR="008B0D43" w:rsidRDefault="008B0D43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1DEA2212" w14:textId="77777777" w:rsidR="008B0D43" w:rsidRDefault="008B0D43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3A29BFDE" w14:textId="77777777" w:rsidR="008B0D43" w:rsidRDefault="008B0D43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6EB26B62" w14:textId="77777777" w:rsidR="008B0D43" w:rsidRDefault="008B0D43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4DCE703C" w14:textId="77777777" w:rsidR="008B0D43" w:rsidRDefault="008B0D43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599DB901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41E2CD62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34EDFD0C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29118409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20031C79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32680136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5B033162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248A625B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6BEC0A28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594E9D36" w14:textId="77777777" w:rsidR="00E46F98" w:rsidRDefault="00E46F98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</w:p>
    <w:p w14:paraId="5A973821" w14:textId="5B98ED66" w:rsidR="009873DA" w:rsidRPr="008B0D43" w:rsidRDefault="00E57A67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  <w:r w:rsidRPr="008B0D43">
        <w:rPr>
          <w:color w:val="333333"/>
          <w:shd w:val="clear" w:color="auto" w:fill="F6F6F6"/>
        </w:rPr>
        <w:lastRenderedPageBreak/>
        <w:t xml:space="preserve"> Литература:</w:t>
      </w:r>
      <w:r w:rsidRPr="008B0D43">
        <w:rPr>
          <w:color w:val="333333"/>
        </w:rPr>
        <w:br/>
      </w:r>
      <w:r w:rsidRPr="008B0D43">
        <w:rPr>
          <w:color w:val="333333"/>
        </w:rPr>
        <w:br/>
      </w:r>
      <w:r w:rsidR="009873DA" w:rsidRPr="008B0D43">
        <w:rPr>
          <w:color w:val="333333"/>
          <w:shd w:val="clear" w:color="auto" w:fill="F6F6F6"/>
        </w:rPr>
        <w:t>1. Газета «Математика» № 7,М</w:t>
      </w:r>
      <w:proofErr w:type="gramStart"/>
      <w:r w:rsidR="009873DA" w:rsidRPr="008B0D43">
        <w:rPr>
          <w:color w:val="333333"/>
          <w:shd w:val="clear" w:color="auto" w:fill="F6F6F6"/>
        </w:rPr>
        <w:t xml:space="preserve">,: </w:t>
      </w:r>
      <w:proofErr w:type="gramEnd"/>
      <w:r w:rsidR="009873DA" w:rsidRPr="008B0D43">
        <w:rPr>
          <w:color w:val="333333"/>
          <w:shd w:val="clear" w:color="auto" w:fill="F6F6F6"/>
        </w:rPr>
        <w:t>Издательский дом «Первое сентября»,2010.</w:t>
      </w:r>
    </w:p>
    <w:p w14:paraId="75650EA2" w14:textId="45A13BD2" w:rsidR="009873DA" w:rsidRPr="008B0D43" w:rsidRDefault="009873DA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333333"/>
          <w:shd w:val="clear" w:color="auto" w:fill="F6F6F6"/>
        </w:rPr>
      </w:pPr>
      <w:r w:rsidRPr="008B0D43">
        <w:rPr>
          <w:color w:val="333333"/>
          <w:shd w:val="clear" w:color="auto" w:fill="F6F6F6"/>
        </w:rPr>
        <w:t xml:space="preserve">2.  </w:t>
      </w:r>
      <w:proofErr w:type="spellStart"/>
      <w:r w:rsidRPr="008B0D43">
        <w:rPr>
          <w:color w:val="333333"/>
          <w:shd w:val="clear" w:color="auto" w:fill="F6F6F6"/>
        </w:rPr>
        <w:t>Запрудский</w:t>
      </w:r>
      <w:proofErr w:type="spellEnd"/>
      <w:r w:rsidRPr="008B0D43">
        <w:rPr>
          <w:color w:val="333333"/>
          <w:shd w:val="clear" w:color="auto" w:fill="F6F6F6"/>
        </w:rPr>
        <w:t xml:space="preserve"> Н. И. Технология исследовательской деятельности учащихся: сущность и практическая реализация </w:t>
      </w:r>
    </w:p>
    <w:p w14:paraId="4BA9EA3E" w14:textId="19D79090" w:rsidR="00E57A67" w:rsidRPr="008B0D43" w:rsidRDefault="009873DA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rPr>
          <w:color w:val="000000"/>
        </w:rPr>
      </w:pPr>
      <w:r w:rsidRPr="008B0D43">
        <w:rPr>
          <w:color w:val="333333"/>
        </w:rPr>
        <w:t>3.</w:t>
      </w:r>
      <w:r w:rsidRPr="008B0D43">
        <w:t xml:space="preserve"> </w:t>
      </w:r>
      <w:hyperlink r:id="rId7" w:tgtFrame="_blank" w:history="1">
        <w:r w:rsidRPr="008B0D43">
          <w:rPr>
            <w:rStyle w:val="a6"/>
            <w:color w:val="0077FF"/>
          </w:rPr>
          <w:t> математика-не-для-</w:t>
        </w:r>
        <w:proofErr w:type="spellStart"/>
        <w:r w:rsidRPr="008B0D43">
          <w:rPr>
            <w:rStyle w:val="a6"/>
            <w:color w:val="0077FF"/>
          </w:rPr>
          <w:t>всех</w:t>
        </w:r>
        <w:proofErr w:type="gramStart"/>
        <w:r w:rsidRPr="008B0D43">
          <w:rPr>
            <w:rStyle w:val="a6"/>
            <w:color w:val="0077FF"/>
          </w:rPr>
          <w:t>.р</w:t>
        </w:r>
        <w:proofErr w:type="gramEnd"/>
        <w:r w:rsidRPr="008B0D43">
          <w:rPr>
            <w:rStyle w:val="a6"/>
            <w:color w:val="0077FF"/>
          </w:rPr>
          <w:t>ф</w:t>
        </w:r>
        <w:proofErr w:type="spellEnd"/>
        <w:r w:rsidRPr="008B0D43">
          <w:rPr>
            <w:rStyle w:val="a6"/>
            <w:color w:val="0077FF"/>
          </w:rPr>
          <w:t>/</w:t>
        </w:r>
      </w:hyperlink>
      <w:bookmarkStart w:id="1" w:name="_GoBack"/>
      <w:bookmarkEnd w:id="1"/>
      <w:r w:rsidRPr="008B0D43">
        <w:rPr>
          <w:color w:val="333333"/>
        </w:rPr>
        <w:br/>
      </w:r>
      <w:r w:rsidRPr="008B0D43">
        <w:rPr>
          <w:color w:val="333333"/>
        </w:rPr>
        <w:br/>
      </w:r>
    </w:p>
    <w:p w14:paraId="0CD4EA11" w14:textId="77777777" w:rsidR="00E57A67" w:rsidRPr="008B0D43" w:rsidRDefault="00E57A67" w:rsidP="00E46F98">
      <w:pPr>
        <w:pStyle w:val="article-renderblock"/>
        <w:shd w:val="clear" w:color="auto" w:fill="FFFFFF"/>
        <w:spacing w:before="90" w:beforeAutospacing="0" w:after="300" w:afterAutospacing="0" w:line="360" w:lineRule="auto"/>
        <w:jc w:val="both"/>
        <w:rPr>
          <w:color w:val="000000"/>
        </w:rPr>
      </w:pPr>
    </w:p>
    <w:p w14:paraId="75B5E0F9" w14:textId="46D7C49E" w:rsidR="00E57A67" w:rsidRPr="008B0D43" w:rsidRDefault="00E57A67" w:rsidP="00E46F98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0D4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</w:t>
      </w:r>
    </w:p>
    <w:p w14:paraId="2CDBC07A" w14:textId="233F0097" w:rsidR="00F768EA" w:rsidRPr="008B0D43" w:rsidRDefault="00F768EA" w:rsidP="00E46F9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BB69C5" w14:textId="27C24D58" w:rsidR="00E80F35" w:rsidRPr="008B0D43" w:rsidRDefault="00E80F35" w:rsidP="00E46F98">
      <w:pPr>
        <w:pStyle w:val="1"/>
        <w:shd w:val="clear" w:color="auto" w:fill="FFFFFF"/>
        <w:spacing w:before="0"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14:paraId="61EA6EA4" w14:textId="06C7347A" w:rsidR="00E80F35" w:rsidRPr="008B0D43" w:rsidRDefault="00E80F35" w:rsidP="00E46F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755CB836" w14:textId="77777777" w:rsidR="00135DCF" w:rsidRPr="008B0D43" w:rsidRDefault="00135DCF" w:rsidP="00E46F98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3F1C4961" w14:textId="67E26E29" w:rsidR="003C0DB9" w:rsidRPr="008B0D43" w:rsidRDefault="00135DCF" w:rsidP="00E46F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D43"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</w:t>
      </w:r>
      <w:r w:rsidR="007732A2" w:rsidRPr="008B0D43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7732A2" w:rsidRPr="008B0D43">
        <w:rPr>
          <w:rFonts w:ascii="Times New Roman" w:hAnsi="Times New Roman" w:cs="Times New Roman"/>
          <w:color w:val="333333"/>
          <w:sz w:val="24"/>
          <w:szCs w:val="24"/>
        </w:rPr>
        <w:br/>
      </w:r>
    </w:p>
    <w:sectPr w:rsidR="003C0DB9" w:rsidRPr="008B0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5D93"/>
    <w:multiLevelType w:val="hybridMultilevel"/>
    <w:tmpl w:val="D1E4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17C8E"/>
    <w:multiLevelType w:val="multilevel"/>
    <w:tmpl w:val="6A4E8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723AA0"/>
    <w:multiLevelType w:val="multilevel"/>
    <w:tmpl w:val="7D22F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DB3BAC"/>
    <w:multiLevelType w:val="hybridMultilevel"/>
    <w:tmpl w:val="24541FC0"/>
    <w:lvl w:ilvl="0" w:tplc="779631E2">
      <w:start w:val="3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74F8A"/>
    <w:multiLevelType w:val="hybridMultilevel"/>
    <w:tmpl w:val="7B085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BD7BDD"/>
    <w:multiLevelType w:val="hybridMultilevel"/>
    <w:tmpl w:val="4C108828"/>
    <w:lvl w:ilvl="0" w:tplc="772092E8">
      <w:start w:val="3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4071E8"/>
    <w:multiLevelType w:val="multilevel"/>
    <w:tmpl w:val="203E6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03235D"/>
    <w:multiLevelType w:val="multilevel"/>
    <w:tmpl w:val="E1DAE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9FF"/>
    <w:rsid w:val="00030AD8"/>
    <w:rsid w:val="00135DCF"/>
    <w:rsid w:val="00241590"/>
    <w:rsid w:val="0036080D"/>
    <w:rsid w:val="003C0DB9"/>
    <w:rsid w:val="00423A74"/>
    <w:rsid w:val="007732A2"/>
    <w:rsid w:val="007A5717"/>
    <w:rsid w:val="008733DD"/>
    <w:rsid w:val="008B0D43"/>
    <w:rsid w:val="008B29E8"/>
    <w:rsid w:val="00912AB9"/>
    <w:rsid w:val="009873DA"/>
    <w:rsid w:val="009D0CCE"/>
    <w:rsid w:val="00A82F46"/>
    <w:rsid w:val="00B7341E"/>
    <w:rsid w:val="00C069FF"/>
    <w:rsid w:val="00E46F98"/>
    <w:rsid w:val="00E57A67"/>
    <w:rsid w:val="00E80F35"/>
    <w:rsid w:val="00EA00AF"/>
    <w:rsid w:val="00EA654C"/>
    <w:rsid w:val="00F7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C40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0F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34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35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-renderblock">
    <w:name w:val="article-render__block"/>
    <w:basedOn w:val="a"/>
    <w:rsid w:val="00E80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0F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341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5">
    <w:name w:val="Placeholder Text"/>
    <w:basedOn w:val="a0"/>
    <w:uiPriority w:val="99"/>
    <w:semiHidden/>
    <w:rsid w:val="00A82F46"/>
    <w:rPr>
      <w:color w:val="808080"/>
    </w:rPr>
  </w:style>
  <w:style w:type="character" w:styleId="a6">
    <w:name w:val="Hyperlink"/>
    <w:basedOn w:val="a0"/>
    <w:uiPriority w:val="99"/>
    <w:semiHidden/>
    <w:unhideWhenUsed/>
    <w:rsid w:val="009873DA"/>
    <w:rPr>
      <w:color w:val="0000FF"/>
      <w:u w:val="single"/>
    </w:rPr>
  </w:style>
  <w:style w:type="paragraph" w:customStyle="1" w:styleId="Default">
    <w:name w:val="Default"/>
    <w:rsid w:val="003608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B0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D4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B0D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0F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34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35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-renderblock">
    <w:name w:val="article-render__block"/>
    <w:basedOn w:val="a"/>
    <w:rsid w:val="00E80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0F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341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5">
    <w:name w:val="Placeholder Text"/>
    <w:basedOn w:val="a0"/>
    <w:uiPriority w:val="99"/>
    <w:semiHidden/>
    <w:rsid w:val="00A82F46"/>
    <w:rPr>
      <w:color w:val="808080"/>
    </w:rPr>
  </w:style>
  <w:style w:type="character" w:styleId="a6">
    <w:name w:val="Hyperlink"/>
    <w:basedOn w:val="a0"/>
    <w:uiPriority w:val="99"/>
    <w:semiHidden/>
    <w:unhideWhenUsed/>
    <w:rsid w:val="009873DA"/>
    <w:rPr>
      <w:color w:val="0000FF"/>
      <w:u w:val="single"/>
    </w:rPr>
  </w:style>
  <w:style w:type="paragraph" w:customStyle="1" w:styleId="Default">
    <w:name w:val="Default"/>
    <w:rsid w:val="003608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B0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D4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B0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5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1630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4857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635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9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2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8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323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8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03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5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9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15860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7684274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75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23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4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1228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1470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083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2068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xn------5cdaaroede2a0atecw2fed0f9k.xn--p1a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9C5CA-027F-4784-8933-254ED6EAC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6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Ekaterina</cp:lastModifiedBy>
  <cp:revision>12</cp:revision>
  <dcterms:created xsi:type="dcterms:W3CDTF">2021-04-19T16:22:00Z</dcterms:created>
  <dcterms:modified xsi:type="dcterms:W3CDTF">2021-05-30T17:59:00Z</dcterms:modified>
</cp:coreProperties>
</file>