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91D" w:rsidRPr="006122A6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2A6">
        <w:rPr>
          <w:rFonts w:ascii="Times New Roman" w:hAnsi="Times New Roman" w:cs="Times New Roman"/>
          <w:b/>
          <w:sz w:val="28"/>
          <w:szCs w:val="28"/>
        </w:rPr>
        <w:t>Сафонова Инна Александровна</w:t>
      </w:r>
    </w:p>
    <w:p w:rsidR="005046EC" w:rsidRPr="006122A6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2A6">
        <w:rPr>
          <w:rFonts w:ascii="Times New Roman" w:hAnsi="Times New Roman" w:cs="Times New Roman"/>
          <w:b/>
          <w:sz w:val="28"/>
          <w:szCs w:val="28"/>
        </w:rPr>
        <w:t>учитель географии высшей квалификационной категории</w:t>
      </w:r>
    </w:p>
    <w:p w:rsidR="005046EC" w:rsidRPr="006122A6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2A6">
        <w:rPr>
          <w:rFonts w:ascii="Times New Roman" w:hAnsi="Times New Roman" w:cs="Times New Roman"/>
          <w:b/>
          <w:sz w:val="28"/>
          <w:szCs w:val="28"/>
        </w:rPr>
        <w:t>МБОУ «Средняя общеобразовательная школа № 59» г. Курска</w:t>
      </w:r>
    </w:p>
    <w:p w:rsidR="005046EC" w:rsidRPr="006122A6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2A6">
        <w:rPr>
          <w:rFonts w:ascii="Times New Roman" w:hAnsi="Times New Roman" w:cs="Times New Roman"/>
          <w:b/>
          <w:sz w:val="28"/>
          <w:szCs w:val="28"/>
        </w:rPr>
        <w:t>Урок географии по теме: «Европейская часть России</w:t>
      </w:r>
      <w:r w:rsidR="00775D17">
        <w:rPr>
          <w:rFonts w:ascii="Times New Roman" w:hAnsi="Times New Roman" w:cs="Times New Roman"/>
          <w:b/>
          <w:sz w:val="28"/>
          <w:szCs w:val="28"/>
        </w:rPr>
        <w:t>: особенности положения, роль в истории Великой Отечественной войны»</w:t>
      </w:r>
      <w:bookmarkStart w:id="0" w:name="_GoBack"/>
      <w:bookmarkEnd w:id="0"/>
      <w:r w:rsidRPr="0061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5046EC" w:rsidRPr="006122A6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122A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9 класс</w:t>
      </w:r>
    </w:p>
    <w:p w:rsidR="005046EC" w:rsidRPr="005046EC" w:rsidRDefault="005046EC" w:rsidP="005046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46EC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75756F" w:rsidRPr="0075756F" w:rsidRDefault="0075756F" w:rsidP="0075756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5046EC" w:rsidRPr="0075756F">
        <w:rPr>
          <w:rFonts w:ascii="Times New Roman" w:eastAsia="Calibri" w:hAnsi="Times New Roman" w:cs="Times New Roman"/>
          <w:b/>
          <w:sz w:val="28"/>
          <w:szCs w:val="28"/>
        </w:rPr>
        <w:t>редметные</w:t>
      </w:r>
      <w:r w:rsidR="005046EC" w:rsidRPr="0075756F">
        <w:rPr>
          <w:rFonts w:ascii="Times New Roman" w:eastAsia="Calibri" w:hAnsi="Times New Roman" w:cs="Times New Roman"/>
          <w:sz w:val="28"/>
          <w:szCs w:val="28"/>
        </w:rPr>
        <w:t>: формирование представления</w:t>
      </w:r>
      <w:r w:rsidR="00960945" w:rsidRPr="0075756F">
        <w:rPr>
          <w:rFonts w:ascii="Times New Roman" w:eastAsia="Calibri" w:hAnsi="Times New Roman" w:cs="Times New Roman"/>
          <w:sz w:val="28"/>
          <w:szCs w:val="28"/>
        </w:rPr>
        <w:t xml:space="preserve"> об особенностях географического положения, природы, населения и хозяйства Европейской части России; о природном, человеческом и хозяйственном потенциале макрорегиона</w:t>
      </w:r>
      <w:r w:rsidRPr="0075756F">
        <w:rPr>
          <w:rFonts w:ascii="Times New Roman" w:eastAsia="Calibri" w:hAnsi="Times New Roman" w:cs="Times New Roman"/>
          <w:sz w:val="28"/>
          <w:szCs w:val="28"/>
        </w:rPr>
        <w:t>, его роли в жизни страны; формирование умений самостоятельно работать с источниками информации</w:t>
      </w:r>
      <w:r w:rsidR="005046EC" w:rsidRPr="0075756F">
        <w:rPr>
          <w:rFonts w:ascii="Times New Roman" w:eastAsia="Calibri" w:hAnsi="Times New Roman" w:cs="Times New Roman"/>
          <w:sz w:val="28"/>
          <w:szCs w:val="28"/>
        </w:rPr>
        <w:t>; развитие картографических навыков.</w:t>
      </w:r>
    </w:p>
    <w:p w:rsidR="0075756F" w:rsidRPr="0075756F" w:rsidRDefault="0075756F" w:rsidP="007575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75756F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Метапредметные</w:t>
      </w:r>
      <w:proofErr w:type="spellEnd"/>
      <w:r w:rsidRPr="0075756F">
        <w:rPr>
          <w:rFonts w:ascii="Times New Roman" w:eastAsia="Times New Roman" w:hAnsi="Times New Roman" w:cs="Times New Roman"/>
          <w:b/>
          <w:spacing w:val="-12"/>
          <w:sz w:val="28"/>
          <w:szCs w:val="28"/>
          <w:lang w:eastAsia="ru-RU"/>
        </w:rPr>
        <w:t>:</w:t>
      </w:r>
    </w:p>
    <w:p w:rsidR="0075756F" w:rsidRPr="0075756F" w:rsidRDefault="0075756F" w:rsidP="0075756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5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познавательные: </w:t>
      </w:r>
      <w:r w:rsidRPr="00757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формирование умения анализировать, сравнивать, классифицировать и обобщать факты и явления; выявлять причины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следствия</w:t>
      </w:r>
      <w:r w:rsidRPr="0075756F">
        <w:rPr>
          <w:rFonts w:ascii="Times New Roman" w:eastAsia="Times New Roman" w:hAnsi="Times New Roman" w:cs="Times New Roman"/>
          <w:sz w:val="28"/>
          <w:szCs w:val="28"/>
          <w:lang w:eastAsia="ru-RU"/>
        </w:rPr>
        <w:t>; продолжить формирование умения находить достоверную информацию, необходимую для решения учебных задач, работать с разными источниками информации (эл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ектронной,</w:t>
      </w:r>
      <w:r w:rsidRPr="007575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текстовой, видеоинформацией);</w:t>
      </w:r>
    </w:p>
    <w:p w:rsidR="0075756F" w:rsidRPr="0075756F" w:rsidRDefault="0075756F" w:rsidP="0075756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575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регулятивные:</w:t>
      </w:r>
      <w:r w:rsidRPr="0075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продолжить формирование умения самостоятельно обнаруживать и формулировать учебную проблему, определять цель учебной деятельности, выдвигать версии;</w:t>
      </w:r>
    </w:p>
    <w:p w:rsidR="0075756F" w:rsidRPr="0075756F" w:rsidRDefault="0075756F" w:rsidP="0075756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5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</w:t>
      </w:r>
      <w:r w:rsidRPr="0075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продолжить формирование умения самостоятельно организовывать учебное взаимодействие при работе в группе;</w:t>
      </w:r>
    </w:p>
    <w:p w:rsidR="0075756F" w:rsidRPr="006122A6" w:rsidRDefault="0075756F" w:rsidP="0075756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5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5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готовность и способность </w:t>
      </w:r>
      <w:proofErr w:type="gramStart"/>
      <w:r w:rsidRPr="0075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обучающихся</w:t>
      </w:r>
      <w:proofErr w:type="gramEnd"/>
      <w:r w:rsidRPr="007575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саморазвитию и самообразованию на основе мотивации к обучению и познанию.</w:t>
      </w:r>
    </w:p>
    <w:p w:rsidR="006122A6" w:rsidRPr="006122A6" w:rsidRDefault="006122A6" w:rsidP="006122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9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079B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новых знаний.</w:t>
      </w:r>
    </w:p>
    <w:p w:rsidR="006122A6" w:rsidRDefault="006122A6" w:rsidP="005046EC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Ресурсы урока:</w:t>
      </w:r>
    </w:p>
    <w:p w:rsidR="005046EC" w:rsidRDefault="006122A6" w:rsidP="005046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122A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В.П.Дронов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Л.Е. Савельева. География. Россия: природа, население, хозяйство. 9 класс. </w:t>
      </w:r>
    </w:p>
    <w:p w:rsidR="006122A6" w:rsidRDefault="006122A6" w:rsidP="005046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Контурные карты. 9класс.</w:t>
      </w:r>
    </w:p>
    <w:p w:rsidR="00515FE8" w:rsidRDefault="00515FE8" w:rsidP="005046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Иллюстрированный атлас 8-9 класс.</w:t>
      </w:r>
    </w:p>
    <w:p w:rsidR="006122A6" w:rsidRDefault="006122A6" w:rsidP="005046E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Инструктивная карта.</w:t>
      </w:r>
    </w:p>
    <w:p w:rsidR="006122A6" w:rsidRDefault="006122A6" w:rsidP="006122A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2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урока.</w:t>
      </w:r>
      <w:r w:rsidRPr="006122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Организационный момент.</w:t>
      </w:r>
      <w:r w:rsidRPr="006122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Приветствие учителя. Проверка готовности к уроку.</w:t>
      </w:r>
    </w:p>
    <w:p w:rsidR="006122A6" w:rsidRDefault="00762E36" w:rsidP="006122A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E21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Целеполагание.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формулировки темы урока  п</w:t>
      </w:r>
      <w:r w:rsidR="007079BD" w:rsidRPr="00707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росмотр </w:t>
      </w:r>
      <w:r w:rsidR="007079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видеоролика «Мы живем в России».</w:t>
      </w:r>
    </w:p>
    <w:p w:rsidR="007079BD" w:rsidRPr="00515FE8" w:rsidRDefault="007079BD" w:rsidP="006122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классу:</w:t>
      </w:r>
    </w:p>
    <w:p w:rsidR="007079BD" w:rsidRDefault="007079BD" w:rsidP="007079BD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Назовите одну из главных особенностей географического положения России?</w:t>
      </w:r>
    </w:p>
    <w:p w:rsidR="00BE217D" w:rsidRDefault="00BE217D" w:rsidP="007079BD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Где проходит граница между Европой и Азией?</w:t>
      </w:r>
    </w:p>
    <w:p w:rsidR="00BE217D" w:rsidRDefault="00BE217D" w:rsidP="007079BD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Вспомните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каково процентное соотношение территорий?</w:t>
      </w:r>
    </w:p>
    <w:p w:rsidR="00BE217D" w:rsidRDefault="00BE217D" w:rsidP="007079BD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рисунку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с. 88 определите: в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 страны проживает больше населения? (А вот почему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проживает больше населения в Европейской части страны мы ответим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конце урока.)</w:t>
      </w:r>
    </w:p>
    <w:p w:rsidR="00762E36" w:rsidRDefault="00762E36" w:rsidP="00762E3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1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Европейская часть России.</w:t>
      </w:r>
    </w:p>
    <w:p w:rsidR="00762E36" w:rsidRDefault="00762E36" w:rsidP="00762E3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15F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урока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</w:t>
      </w:r>
      <w:r>
        <w:rPr>
          <w:rFonts w:ascii="Times New Roman" w:eastAsia="Calibri" w:hAnsi="Times New Roman" w:cs="Times New Roman"/>
          <w:sz w:val="28"/>
          <w:szCs w:val="28"/>
        </w:rPr>
        <w:t>формировать представление</w:t>
      </w:r>
      <w:r w:rsidRPr="0075756F">
        <w:rPr>
          <w:rFonts w:ascii="Times New Roman" w:eastAsia="Calibri" w:hAnsi="Times New Roman" w:cs="Times New Roman"/>
          <w:sz w:val="28"/>
          <w:szCs w:val="28"/>
        </w:rPr>
        <w:t xml:space="preserve"> об особенностях географического положения, природы, населения и хозяйства Европейской части России; о природном, человеческом и хозяйственном потенциале макрорегиона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его роли в жизни страны. </w:t>
      </w:r>
    </w:p>
    <w:p w:rsidR="00762E36" w:rsidRPr="00F13CF1" w:rsidRDefault="00762E36" w:rsidP="00762E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13CF1">
        <w:rPr>
          <w:rFonts w:ascii="Times New Roman" w:eastAsia="Calibri" w:hAnsi="Times New Roman" w:cs="Times New Roman"/>
          <w:b/>
          <w:sz w:val="28"/>
          <w:szCs w:val="28"/>
        </w:rPr>
        <w:t xml:space="preserve">Актуализация знаний. </w:t>
      </w:r>
    </w:p>
    <w:p w:rsidR="00F13CF1" w:rsidRPr="002A4B27" w:rsidRDefault="00F13CF1" w:rsidP="002A4B2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4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Географическое положение.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1.Определите моря, омывающие Европейскую часть России:</w:t>
      </w:r>
    </w:p>
    <w:p w:rsidR="00F13CF1" w:rsidRDefault="00F13CF1" w:rsidP="00F13CF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севера - </w:t>
      </w:r>
    </w:p>
    <w:p w:rsidR="00F13CF1" w:rsidRDefault="00F13CF1" w:rsidP="00F13CF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северо-запада  -  </w:t>
      </w:r>
    </w:p>
    <w:p w:rsidR="00F13CF1" w:rsidRPr="00F13CF1" w:rsidRDefault="00F13CF1" w:rsidP="00F13CF1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юга - 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3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эти моря замерзают на очень короткий срок и тем самым открывают доступ в Мировой океан.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Назовите страны, граничащие с Европейской частью России.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Как называется Калининградская область? Почему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полуанклав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Когда Калининградская область стала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полуанклавом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Что произошло в результате распада СССР?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Назовите вновь образованные государства.</w:t>
      </w:r>
    </w:p>
    <w:p w:rsid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3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до распада СССР </w:t>
      </w:r>
      <w:r w:rsidR="003752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государственная граница Европейской части была расположена западнее, а после распада сместилась восточнее.</w:t>
      </w:r>
    </w:p>
    <w:p w:rsidR="003752BB" w:rsidRP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Обратимся к электронной энциклопедии:</w:t>
      </w:r>
    </w:p>
    <w:p w:rsid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Государственная граница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это линия, определяющая пределы государственной территории страны.</w:t>
      </w:r>
    </w:p>
    <w:p w:rsid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классу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Можно ли другим странам нарушать государственную границу?</w:t>
      </w:r>
    </w:p>
    <w:p w:rsid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Просмотр видеоролика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(22 июня 1941 года прозвучали страшные слова Левитана </w:t>
      </w:r>
      <w:r w:rsidR="0051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начале войны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диктора всех радиостанций Советского Союза).</w:t>
      </w:r>
    </w:p>
    <w:p w:rsid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на доске:</w:t>
      </w:r>
    </w:p>
    <w:p w:rsidR="003752BB" w:rsidRDefault="003752B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52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от моря и до моря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Встали русские полки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Встали с русскими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едины</w:t>
      </w:r>
      <w:proofErr w:type="gramEnd"/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Белорусы, латыши.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Люди вольной Украины, 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армяне и грузины,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Молдаване, чуваши – 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советские народы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Против общего врага.</w:t>
      </w: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01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классу: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найдите на карте страны, о жителях которых говорится в отрывке стихотворения.</w:t>
      </w:r>
    </w:p>
    <w:p w:rsidR="004C3262" w:rsidRDefault="004C3262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2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к/к: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Нанесите их на к/к, обозначив государственную границу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/к с. 10-11)</w:t>
      </w:r>
    </w:p>
    <w:p w:rsidR="004C3262" w:rsidRDefault="004C3262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2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классу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Выгодно ли ГП Европейской части России?</w:t>
      </w:r>
    </w:p>
    <w:p w:rsidR="004C3262" w:rsidRDefault="004C3262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32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Да, со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странами, граничащими на западе Россия связана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транспортными, экономическими, историческими связями.</w:t>
      </w:r>
    </w:p>
    <w:p w:rsidR="00B40600" w:rsidRPr="00B40600" w:rsidRDefault="0011029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Первичное у</w:t>
      </w:r>
      <w:r w:rsidR="00B40600" w:rsidRPr="00B406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своение новых знаний.</w:t>
      </w:r>
    </w:p>
    <w:p w:rsidR="00B40600" w:rsidRDefault="00B40600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 w:rsidR="00110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вайте совершим путешествие по Европейской России, охарактеризовав:</w:t>
      </w:r>
    </w:p>
    <w:p w:rsidR="0011029D" w:rsidRDefault="0011029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1ряд – Природные условия;</w:t>
      </w:r>
    </w:p>
    <w:p w:rsidR="0011029D" w:rsidRDefault="0011029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2ряд – Природные ресурсы;</w:t>
      </w:r>
    </w:p>
    <w:p w:rsidR="0011029D" w:rsidRDefault="0011029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3ряд – Население.</w:t>
      </w:r>
    </w:p>
    <w:p w:rsidR="0011029D" w:rsidRDefault="0011029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(Учащиеся пользуются учебником с. 88-89, атласом, инструктивной картой, в которой делают записи.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F6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Самостоятельная работа</w:t>
      </w:r>
      <w:proofErr w:type="gramStart"/>
      <w:r w:rsidR="008F6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11029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Первичная проверка пониманий.</w:t>
      </w:r>
    </w:p>
    <w:p w:rsidR="008F6E9C" w:rsidRPr="008F6E9C" w:rsidRDefault="008F6E9C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(Из каждого ряда учащийся отвечает на вопросы, все слушают и заполняют инструктивную карту)</w:t>
      </w:r>
    </w:p>
    <w:p w:rsidR="007D399B" w:rsidRPr="00515FE8" w:rsidRDefault="007D399B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3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1ряд. Природные условия.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7D399B" w:rsidTr="007D399B">
        <w:tc>
          <w:tcPr>
            <w:tcW w:w="5341" w:type="dxa"/>
          </w:tcPr>
          <w:p w:rsidR="007D399B" w:rsidRDefault="00515FE8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1.Н</w:t>
            </w:r>
            <w:r w:rsidR="007D39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какой равнине </w:t>
            </w:r>
            <w:proofErr w:type="gramStart"/>
            <w:r w:rsidR="007D39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расположена</w:t>
            </w:r>
            <w:proofErr w:type="gramEnd"/>
            <w:r w:rsidR="007D39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2.Абсолютная высота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3.Какие горы окаймляют?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4.Тип климата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5.Как изменяется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континентальность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климата?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11029D" w:rsidRDefault="007D399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D3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Природные условия благоприятны для жизни и хозяйственной деятельности людей.</w:t>
      </w:r>
    </w:p>
    <w:p w:rsidR="007D399B" w:rsidRPr="008F6E9C" w:rsidRDefault="007D399B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6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2ряд. Природные ресурсы.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1.Железная руда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2.Нефть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3.Природный газ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  <w:r w:rsidR="007A03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Уголь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5.Лес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7D399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D399B" w:rsidTr="007D399B">
        <w:tc>
          <w:tcPr>
            <w:tcW w:w="5341" w:type="dxa"/>
          </w:tcPr>
          <w:p w:rsidR="007D399B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6.с/х угодья</w:t>
            </w:r>
            <w:r w:rsidR="00515F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D399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</w:tbl>
    <w:p w:rsidR="007D399B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03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Природными ресурсами Европейская часть России не богата, но является основной житницей страны.</w:t>
      </w:r>
    </w:p>
    <w:p w:rsidR="007A03FD" w:rsidRP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7A03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7A03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Вы,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наверное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устали?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Ну, тогда все дружно встали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Мальчики потопали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Девочки похлопали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Вместе дружно повертелись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за парты все уселись.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Глазки крепко закрываем,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Дружно до пяти считаем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Открываем, поморгаем, </w:t>
      </w: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работать продолжаем!</w:t>
      </w:r>
    </w:p>
    <w:p w:rsidR="007A03FD" w:rsidRP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03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3ряд. Население.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95"/>
        <w:gridCol w:w="5187"/>
      </w:tblGrid>
      <w:tr w:rsidR="007A03FD" w:rsidTr="007A03FD">
        <w:tc>
          <w:tcPr>
            <w:tcW w:w="5495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1.Численность населения.</w:t>
            </w:r>
          </w:p>
        </w:tc>
        <w:tc>
          <w:tcPr>
            <w:tcW w:w="5187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A03FD" w:rsidTr="007A03FD">
        <w:tc>
          <w:tcPr>
            <w:tcW w:w="5495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2.Плотность населения.</w:t>
            </w:r>
          </w:p>
        </w:tc>
        <w:tc>
          <w:tcPr>
            <w:tcW w:w="5187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A03FD" w:rsidTr="007A03FD">
        <w:tc>
          <w:tcPr>
            <w:tcW w:w="5495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3.Естественный прирост. (</w:t>
            </w:r>
            <w:r w:rsidRPr="007A03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! Готовимся к ОГЭ: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 какой формуле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расчитывается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187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A03FD" w:rsidTr="007A03FD">
        <w:tc>
          <w:tcPr>
            <w:tcW w:w="5495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4.Миграционный прирост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r w:rsidRPr="007A03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(! </w:t>
            </w:r>
            <w:proofErr w:type="gramEnd"/>
            <w:r w:rsidRPr="007A03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Готовимся к ОГЭ: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как посчитать миграционный прирост?)</w:t>
            </w:r>
          </w:p>
        </w:tc>
        <w:tc>
          <w:tcPr>
            <w:tcW w:w="5187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A03FD" w:rsidTr="007A03FD">
        <w:tc>
          <w:tcPr>
            <w:tcW w:w="5495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5.Города.</w:t>
            </w:r>
          </w:p>
        </w:tc>
        <w:tc>
          <w:tcPr>
            <w:tcW w:w="5187" w:type="dxa"/>
          </w:tcPr>
          <w:p w:rsidR="007A03FD" w:rsidRDefault="007A03FD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годы Великой Отечественной войны </w:t>
      </w:r>
      <w:r w:rsidR="007678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героями стали не только люди разных национальностей, но и города-герои. Бывший СССР насчитывает 13 городов-героев. Давайте назовем эти города.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1.Лени</w:t>
      </w:r>
      <w:r w:rsidR="00515F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нград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8.Москва</w:t>
      </w:r>
    </w:p>
    <w:p w:rsidR="00767864" w:rsidRDefault="00515F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2.Сталинград                      </w:t>
      </w:r>
      <w:r w:rsidR="007678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9.Брест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3.Севастополь                                          10.Керчь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4.Одесса                                                   11.Новороссийск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5.Киев                                                      12.Минск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6.Мурманск                                             13.Тула</w:t>
      </w:r>
    </w:p>
    <w:p w:rsidR="00767864" w:rsidRDefault="00767864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7.Смоленск</w:t>
      </w:r>
    </w:p>
    <w:p w:rsidR="008F6E9C" w:rsidRPr="008F6E9C" w:rsidRDefault="008F6E9C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6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Вопрос классу: </w:t>
      </w:r>
    </w:p>
    <w:p w:rsidR="008F6E9C" w:rsidRDefault="008F6E9C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1.Из списка городов-героев найдите те, которые изменили свое название.</w:t>
      </w:r>
    </w:p>
    <w:p w:rsidR="008F6E9C" w:rsidRDefault="008F6E9C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2.Перечислите города, которые являются российскими и нанесите их на к/к. (Один из учащихся наносит города на настенную карту значками-звездочками)</w:t>
      </w:r>
    </w:p>
    <w:p w:rsidR="0028483B" w:rsidRDefault="0028483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3.Нанесите на карту наш город Курск – город воинской славы – 27.04.2007г.</w:t>
      </w:r>
    </w:p>
    <w:p w:rsidR="008F6E9C" w:rsidRDefault="008F6E9C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6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1990 года население Европейской России сократилось почти на 2 миллиона человек.</w:t>
      </w:r>
    </w:p>
    <w:p w:rsidR="008F6E9C" w:rsidRPr="0028483B" w:rsidRDefault="0028483B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48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хозяйства.</w:t>
      </w:r>
    </w:p>
    <w:p w:rsidR="008F6E9C" w:rsidRDefault="0028483B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8F6E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Работая в парах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инструктивных карточках заполните пропуски, охарактеризовав «Особенности хозяйства Европейской части России».)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28483B" w:rsidTr="0028483B">
        <w:tc>
          <w:tcPr>
            <w:tcW w:w="5341" w:type="dxa"/>
          </w:tcPr>
          <w:p w:rsidR="0028483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1.Производственный капитал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2.Экономически активное население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3.Научные кадры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4.Промышленная продукция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28483B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  <w:r w:rsidR="009C408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с/х продукция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6.Научная продукция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7.ж/д дороги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  <w:tr w:rsidR="0028483B" w:rsidTr="0028483B"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8.Авто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ороги</w:t>
            </w:r>
          </w:p>
        </w:tc>
        <w:tc>
          <w:tcPr>
            <w:tcW w:w="5341" w:type="dxa"/>
          </w:tcPr>
          <w:p w:rsidR="0028483B" w:rsidRDefault="009C4085" w:rsidP="00F13CF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%</w:t>
            </w:r>
          </w:p>
        </w:tc>
      </w:tr>
    </w:tbl>
    <w:p w:rsidR="0028483B" w:rsidRDefault="009C4085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40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Европейская Россия имеет развитое хозяйство.</w:t>
      </w:r>
    </w:p>
    <w:p w:rsidR="005710ED" w:rsidRP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Первичное закрепление.</w:t>
      </w:r>
    </w:p>
    <w:p w:rsidR="009C4085" w:rsidRDefault="009C4085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(Давайте ответим на вопрос, на который мы не ответили в начале урока)</w:t>
      </w:r>
    </w:p>
    <w:p w:rsidR="009C4085" w:rsidRDefault="009C4085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Почему в Европейской части России проживает больше населения, ведь по площади она меньше азиатской?</w:t>
      </w:r>
    </w:p>
    <w:p w:rsidR="005710ED" w:rsidRP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:rsidR="005710ED" w:rsidRP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Выгодно ли ГП Европейской части России?</w:t>
      </w: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Свой ответ начните так:</w:t>
      </w: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 считаю, что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ГП России…</w:t>
      </w:r>
    </w:p>
    <w:p w:rsidR="005710ED" w:rsidRP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Потому, что…</w:t>
      </w:r>
    </w:p>
    <w:p w:rsidR="005710ED" w:rsidRP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Например…</w:t>
      </w: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10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Поэтому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</w:p>
    <w:p w:rsidR="005710ED" w:rsidRPr="00B7248F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2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домашнем задании и оценивание:</w:t>
      </w: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П. 24 с. 88-89, </w:t>
      </w:r>
      <w:r w:rsidR="00B72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ответить на вопросы, </w:t>
      </w:r>
      <w:proofErr w:type="gramStart"/>
      <w:r w:rsidR="00B72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proofErr w:type="gramEnd"/>
      <w:r w:rsidR="00B72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/к с. 10-11 нанести границу между Европой и Азией и географические объекты, по которым проходит граница.</w:t>
      </w:r>
    </w:p>
    <w:p w:rsidR="00B7248F" w:rsidRPr="002A4B27" w:rsidRDefault="002A4B27" w:rsidP="00F13C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4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  <w:r w:rsidR="00B7248F" w:rsidRPr="002A4B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7248F" w:rsidRDefault="002A4B27" w:rsidP="002A4B2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Дронов В.П. География. Россия: природа, население, хозяйство. 9 класс: учеб. для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общеобразоват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организаций / В.П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Дронов, Л.Е. Савельева.- 4-е изд.- М.: Просвещение, 2017. – 207, (1) с.: ил., карт. – (Сферы). </w:t>
      </w:r>
    </w:p>
    <w:p w:rsidR="002A4B27" w:rsidRDefault="002A4B27" w:rsidP="002A4B2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Е.С. География. Россия: </w:t>
      </w:r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природа, население, хозяйство. Тетрадь – тренажер. 9 класс: учеб. пособие для </w:t>
      </w:r>
      <w:proofErr w:type="spellStart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общеобразоват</w:t>
      </w:r>
      <w:proofErr w:type="spellEnd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организаций / Е.С. </w:t>
      </w:r>
      <w:proofErr w:type="spellStart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Ходова</w:t>
      </w:r>
      <w:proofErr w:type="spellEnd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Н.В. Ольховая. – 7-е изд. – М.: Просвещение. 2017. – 128 с.: ил</w:t>
      </w:r>
      <w:proofErr w:type="gramStart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 w:rsidR="005148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карт. – (Сферы).</w:t>
      </w:r>
    </w:p>
    <w:p w:rsidR="005148A2" w:rsidRDefault="005148A2" w:rsidP="002A4B2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Котляр О. Г. География. Россия: природа, население, хозяйство. Контурные карты</w:t>
      </w:r>
      <w:r w:rsidR="00D80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9 класс.  М.: Просвещение. 2017. – 31 с.: ил</w:t>
      </w:r>
      <w:proofErr w:type="gramStart"/>
      <w:r w:rsidR="00D80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 w:rsidR="00D80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карт. – (Сферы).</w:t>
      </w:r>
    </w:p>
    <w:p w:rsidR="00D80EFE" w:rsidRDefault="00D80EFE" w:rsidP="002A4B2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Дронов В.П., Савельева Л.Е., Котляр О.Г. География. Россия: природа, население, хозяйство. Иллюстрированный атлас 8-9 класс.</w:t>
      </w:r>
      <w:r w:rsidRPr="00D80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М.: Просвещение. 2017. – 64 с.: ил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карт. – (Сферы).</w:t>
      </w:r>
    </w:p>
    <w:p w:rsidR="00D80EFE" w:rsidRPr="00D80EFE" w:rsidRDefault="00D80EFE" w:rsidP="00D80EF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80E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№ 1</w:t>
      </w:r>
    </w:p>
    <w:p w:rsidR="00D80EFE" w:rsidRDefault="00D80EFE" w:rsidP="00D8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0E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Инструктивная карта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80EFE" w:rsidRPr="00D80EFE" w:rsidRDefault="00D80EFE" w:rsidP="00D80EF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80EFE" w:rsidRPr="008E6966" w:rsidRDefault="00D80EFE" w:rsidP="00D80EFE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8E6966">
        <w:rPr>
          <w:rFonts w:ascii="Times New Roman" w:hAnsi="Times New Roman" w:cs="Times New Roman"/>
          <w:b/>
          <w:sz w:val="28"/>
          <w:szCs w:val="28"/>
        </w:rPr>
        <w:t>Природные условия.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5612"/>
      </w:tblGrid>
      <w:tr w:rsidR="00D80EFE" w:rsidTr="00BC487F">
        <w:tc>
          <w:tcPr>
            <w:tcW w:w="5070" w:type="dxa"/>
          </w:tcPr>
          <w:p w:rsidR="00D80EFE" w:rsidRPr="00522C61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1.На какой равнине рас</w:t>
            </w:r>
            <w:r w:rsidRPr="00522C61">
              <w:rPr>
                <w:rFonts w:ascii="Times New Roman" w:hAnsi="Times New Roman" w:cs="Times New Roman"/>
                <w:sz w:val="24"/>
                <w:szCs w:val="24"/>
              </w:rPr>
              <w:t>положена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22C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070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2.Абсолютная высота равнины.</w:t>
            </w:r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070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3.Какие горы окаймляют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070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4.Тип климата.</w:t>
            </w:r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070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5.Как изменяется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континентальность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климата?</w:t>
            </w:r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D80EFE">
        <w:trPr>
          <w:trHeight w:val="330"/>
        </w:trPr>
        <w:tc>
          <w:tcPr>
            <w:tcW w:w="5070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</w:p>
        </w:tc>
        <w:tc>
          <w:tcPr>
            <w:tcW w:w="5612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0EFE" w:rsidRPr="00D80EFE" w:rsidRDefault="00D80EFE" w:rsidP="00D80EFE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D80EFE">
        <w:rPr>
          <w:rFonts w:ascii="Times New Roman" w:hAnsi="Times New Roman" w:cs="Times New Roman"/>
          <w:b/>
          <w:sz w:val="28"/>
          <w:szCs w:val="28"/>
        </w:rPr>
        <w:t>Природные ресурсы.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природных ресурсов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Месторождения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6.сельскохозяйственные угодья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0EFE" w:rsidRPr="00DB7F62" w:rsidRDefault="00D80EFE" w:rsidP="00D80EFE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DB7F62">
        <w:rPr>
          <w:rFonts w:ascii="Times New Roman" w:hAnsi="Times New Roman" w:cs="Times New Roman"/>
          <w:b/>
          <w:sz w:val="28"/>
          <w:szCs w:val="28"/>
        </w:rPr>
        <w:t>Население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1.Численность населения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2.Плотность населения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3.Естественный прирост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4.Миграционный прирост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5.Города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EFE" w:rsidTr="00D80EFE">
        <w:trPr>
          <w:trHeight w:val="484"/>
        </w:trPr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6.Вывод:</w:t>
            </w: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0EFE" w:rsidRPr="00D80EFE" w:rsidRDefault="00D80EFE" w:rsidP="00D80EFE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D80EFE">
        <w:rPr>
          <w:rFonts w:ascii="Times New Roman" w:hAnsi="Times New Roman" w:cs="Times New Roman"/>
          <w:b/>
          <w:sz w:val="28"/>
          <w:szCs w:val="28"/>
        </w:rPr>
        <w:t>Особенности хозяйства.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1.Производственный капитал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2.Экономически активное население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3.Научные кадры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4.Промышленная продукция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5.с/х продукция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6.Научная продукция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7.ж/д дороги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8.Авто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ороги</w:t>
            </w: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%</w:t>
            </w:r>
          </w:p>
        </w:tc>
      </w:tr>
      <w:tr w:rsidR="00D80EFE" w:rsidTr="00BC487F"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Вывод:</w:t>
            </w: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EFE" w:rsidRDefault="00D80EFE" w:rsidP="00BC48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710ED" w:rsidRDefault="005710E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C4085" w:rsidRDefault="009C4085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03FD" w:rsidRDefault="007A03FD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11E8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011E8" w:rsidRPr="003752BB" w:rsidRDefault="005011E8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3CF1" w:rsidRPr="00F13CF1" w:rsidRDefault="00F13CF1" w:rsidP="00F13CF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217D" w:rsidRPr="00BE217D" w:rsidRDefault="00BE217D" w:rsidP="00BE21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217D" w:rsidRPr="00BE217D" w:rsidRDefault="00BE217D" w:rsidP="00BE217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22A6" w:rsidRPr="006122A6" w:rsidRDefault="006122A6" w:rsidP="005046E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122A6" w:rsidRPr="006122A6" w:rsidSect="00AE36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3726"/>
    <w:multiLevelType w:val="hybridMultilevel"/>
    <w:tmpl w:val="CBBA15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A6A24"/>
    <w:multiLevelType w:val="hybridMultilevel"/>
    <w:tmpl w:val="A0207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E0F88"/>
    <w:multiLevelType w:val="hybridMultilevel"/>
    <w:tmpl w:val="FE2A2DA2"/>
    <w:lvl w:ilvl="0" w:tplc="5E007A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C06E4"/>
    <w:multiLevelType w:val="hybridMultilevel"/>
    <w:tmpl w:val="FA1CB5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BC3AB0"/>
    <w:multiLevelType w:val="hybridMultilevel"/>
    <w:tmpl w:val="0560B06C"/>
    <w:lvl w:ilvl="0" w:tplc="02048FAA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407AF1"/>
    <w:multiLevelType w:val="hybridMultilevel"/>
    <w:tmpl w:val="0E926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8D062A"/>
    <w:multiLevelType w:val="hybridMultilevel"/>
    <w:tmpl w:val="D11A8002"/>
    <w:lvl w:ilvl="0" w:tplc="7D1E4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D4DC1"/>
    <w:multiLevelType w:val="hybridMultilevel"/>
    <w:tmpl w:val="3628F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E45E02"/>
    <w:multiLevelType w:val="hybridMultilevel"/>
    <w:tmpl w:val="59D0F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614"/>
    <w:rsid w:val="0011029D"/>
    <w:rsid w:val="0028483B"/>
    <w:rsid w:val="002A4B27"/>
    <w:rsid w:val="003752BB"/>
    <w:rsid w:val="004C3262"/>
    <w:rsid w:val="005011E8"/>
    <w:rsid w:val="005046EC"/>
    <w:rsid w:val="005148A2"/>
    <w:rsid w:val="00515FE8"/>
    <w:rsid w:val="0054091D"/>
    <w:rsid w:val="005710ED"/>
    <w:rsid w:val="006122A6"/>
    <w:rsid w:val="007079BD"/>
    <w:rsid w:val="0075756F"/>
    <w:rsid w:val="00762E36"/>
    <w:rsid w:val="00767864"/>
    <w:rsid w:val="00775D17"/>
    <w:rsid w:val="007A03FD"/>
    <w:rsid w:val="007D399B"/>
    <w:rsid w:val="008F6E9C"/>
    <w:rsid w:val="00960945"/>
    <w:rsid w:val="009C4085"/>
    <w:rsid w:val="00AE3614"/>
    <w:rsid w:val="00B40600"/>
    <w:rsid w:val="00B7248F"/>
    <w:rsid w:val="00BE217D"/>
    <w:rsid w:val="00D80EFE"/>
    <w:rsid w:val="00F1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6EC"/>
    <w:pPr>
      <w:ind w:left="720"/>
      <w:contextualSpacing/>
    </w:pPr>
  </w:style>
  <w:style w:type="table" w:styleId="a4">
    <w:name w:val="Table Grid"/>
    <w:basedOn w:val="a1"/>
    <w:uiPriority w:val="59"/>
    <w:rsid w:val="007D3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6EC"/>
    <w:pPr>
      <w:ind w:left="720"/>
      <w:contextualSpacing/>
    </w:pPr>
  </w:style>
  <w:style w:type="table" w:styleId="a4">
    <w:name w:val="Table Grid"/>
    <w:basedOn w:val="a1"/>
    <w:uiPriority w:val="59"/>
    <w:rsid w:val="007D3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1349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dcterms:created xsi:type="dcterms:W3CDTF">2020-04-27T12:42:00Z</dcterms:created>
  <dcterms:modified xsi:type="dcterms:W3CDTF">2021-05-12T06:02:00Z</dcterms:modified>
</cp:coreProperties>
</file>