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5E2" w:rsidRPr="00F30EFF" w:rsidRDefault="005D25E2" w:rsidP="00F30E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0EFF">
        <w:rPr>
          <w:rFonts w:ascii="Times New Roman" w:hAnsi="Times New Roman" w:cs="Times New Roman"/>
          <w:b/>
          <w:sz w:val="24"/>
          <w:szCs w:val="24"/>
        </w:rPr>
        <w:t>«УРОКИ ДО</w:t>
      </w:r>
      <w:r w:rsidR="00F30EFF" w:rsidRPr="00F30EFF">
        <w:rPr>
          <w:rFonts w:ascii="Times New Roman" w:hAnsi="Times New Roman" w:cs="Times New Roman"/>
          <w:b/>
          <w:sz w:val="24"/>
          <w:szCs w:val="24"/>
        </w:rPr>
        <w:t>БРОТЫ» – МЕТОДИЧЕСКИЕ РКОМЕНДАЦИИ</w:t>
      </w:r>
    </w:p>
    <w:p w:rsidR="00F30EFF" w:rsidRPr="00F30EFF" w:rsidRDefault="00F30EFF" w:rsidP="00F30EF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30EFF">
        <w:rPr>
          <w:rFonts w:ascii="Times New Roman" w:hAnsi="Times New Roman" w:cs="Times New Roman"/>
          <w:i/>
          <w:sz w:val="24"/>
          <w:szCs w:val="24"/>
        </w:rPr>
        <w:t>Методические рекомендации предназначены</w:t>
      </w:r>
      <w:r w:rsidR="005D25E2" w:rsidRPr="00F30EFF">
        <w:rPr>
          <w:rFonts w:ascii="Times New Roman" w:hAnsi="Times New Roman" w:cs="Times New Roman"/>
          <w:i/>
          <w:sz w:val="24"/>
          <w:szCs w:val="24"/>
        </w:rPr>
        <w:t xml:space="preserve"> для педагогов образовательных организаций, специалист</w:t>
      </w:r>
      <w:r w:rsidRPr="00F30EFF">
        <w:rPr>
          <w:rFonts w:ascii="Times New Roman" w:hAnsi="Times New Roman" w:cs="Times New Roman"/>
          <w:i/>
          <w:sz w:val="24"/>
          <w:szCs w:val="24"/>
        </w:rPr>
        <w:t>ов службы сопровождения в ОО.</w:t>
      </w:r>
    </w:p>
    <w:p w:rsid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В Федеральном законе № 273-Фз от 29 декабря 2012 г. «Об образовании в Российской Федерации» (ст. 2) дано определение инклюзивного образования как «…обеспечение равного доступа к образованию для всех обучающихся с учетом разнообразия особых образовательных потре</w:t>
      </w:r>
      <w:r w:rsidR="00F30EFF">
        <w:rPr>
          <w:rFonts w:ascii="Times New Roman" w:hAnsi="Times New Roman" w:cs="Times New Roman"/>
          <w:sz w:val="24"/>
          <w:szCs w:val="24"/>
        </w:rPr>
        <w:t>бностей и индивидуальных возмож</w:t>
      </w:r>
      <w:r w:rsidRPr="00F30EFF">
        <w:rPr>
          <w:rFonts w:ascii="Times New Roman" w:hAnsi="Times New Roman" w:cs="Times New Roman"/>
          <w:sz w:val="24"/>
          <w:szCs w:val="24"/>
        </w:rPr>
        <w:t xml:space="preserve">ностей…» </w:t>
      </w:r>
    </w:p>
    <w:p w:rsid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Инклюзивное образование – образование, которое каждому ребенку, несмотря на имеющиеся физические, интеллектуальные, социальные, эмоциональные, языковые и другие особенности, предоставляет возможность быть включенным в общий (единый, целостный) процесс обучения</w:t>
      </w:r>
      <w:r w:rsidR="00F30EFF">
        <w:rPr>
          <w:rFonts w:ascii="Times New Roman" w:hAnsi="Times New Roman" w:cs="Times New Roman"/>
          <w:sz w:val="24"/>
          <w:szCs w:val="24"/>
        </w:rPr>
        <w:t xml:space="preserve"> и воспитания (развития и социа</w:t>
      </w:r>
      <w:r w:rsidRPr="00F30EFF">
        <w:rPr>
          <w:rFonts w:ascii="Times New Roman" w:hAnsi="Times New Roman" w:cs="Times New Roman"/>
          <w:sz w:val="24"/>
          <w:szCs w:val="24"/>
        </w:rPr>
        <w:t>лизации), что впоследствии позволяет взрослеющему человеку стать равноправным членом общества, снижает риски его сегрегации и изоляции.</w:t>
      </w:r>
      <w:r w:rsidR="0067151B" w:rsidRPr="00F30E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25E2" w:rsidRP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По своей цели и задачам «Уроки доброты» представляют собой, как правило, вводный курс занятий для школьников, их родителей и учителей, предваряющий появление в общеобразовательной школе детей с инвалидностью. Цикл занятий может проводиться в рамках системы воспитательной работы в школе (на классных часах, внеклассных мероприятиях и др.), он может входить в программы педсоветов, УМО, родительских собраний. Цикл может стать отдельным направлением воспитательной работы в соответствии с рекомендациями </w:t>
      </w:r>
      <w:proofErr w:type="spellStart"/>
      <w:r w:rsidRPr="00F30EFF"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 w:rsidRPr="00F30EFF">
        <w:rPr>
          <w:rFonts w:ascii="Times New Roman" w:hAnsi="Times New Roman" w:cs="Times New Roman"/>
          <w:sz w:val="24"/>
          <w:szCs w:val="24"/>
        </w:rPr>
        <w:t xml:space="preserve"> РФ</w:t>
      </w:r>
      <w:r w:rsidR="00F30EFF" w:rsidRPr="00F30EFF">
        <w:rPr>
          <w:rFonts w:ascii="Times New Roman" w:hAnsi="Times New Roman" w:cs="Times New Roman"/>
          <w:sz w:val="24"/>
          <w:szCs w:val="24"/>
        </w:rPr>
        <w:t>8.</w:t>
      </w:r>
      <w:r w:rsidRPr="00F30EFF">
        <w:rPr>
          <w:rFonts w:ascii="Times New Roman" w:hAnsi="Times New Roman" w:cs="Times New Roman"/>
          <w:sz w:val="24"/>
          <w:szCs w:val="24"/>
        </w:rPr>
        <w:t xml:space="preserve"> «Уроки доброты» – это дополнительная образовательная программа, построенная по модульному принципу, обеспечивающая целостное представление о социальной модели инвалидности.</w:t>
      </w:r>
    </w:p>
    <w:p w:rsid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Занятия предназначались для того, чтобы познакомить школьников с людьми, имеющими инвалидность, и помочь в преодолении непонимания и предрассудков по отношению к ним. Термин «Уроки доброты» используется исходя из того, что человек с инвалидностью должен восприниматься как обычный человек, у него такие же права и должны быть такие же возможности для их реализации. Люди с инвалидностью нуждаются не столько в сочувствии, сколько в понимании и признании их равенства в отношения</w:t>
      </w:r>
      <w:r w:rsidR="00F30EFF">
        <w:rPr>
          <w:rFonts w:ascii="Times New Roman" w:hAnsi="Times New Roman" w:cs="Times New Roman"/>
          <w:sz w:val="24"/>
          <w:szCs w:val="24"/>
        </w:rPr>
        <w:t xml:space="preserve">х с другими людьми. Занятия </w:t>
      </w:r>
      <w:r w:rsidR="00F30EFF" w:rsidRPr="00F30EFF">
        <w:rPr>
          <w:rFonts w:ascii="Times New Roman" w:hAnsi="Times New Roman" w:cs="Times New Roman"/>
          <w:sz w:val="24"/>
          <w:szCs w:val="24"/>
        </w:rPr>
        <w:t>ориентированы</w:t>
      </w:r>
      <w:r w:rsidRPr="00F30EFF">
        <w:rPr>
          <w:rFonts w:ascii="Times New Roman" w:hAnsi="Times New Roman" w:cs="Times New Roman"/>
          <w:sz w:val="24"/>
          <w:szCs w:val="24"/>
        </w:rPr>
        <w:t xml:space="preserve"> на просвещение школьников в области прав людей с инвалидностью, на развитие толерантного отношения к ним в частности и к другому человеку вообще. </w:t>
      </w: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После подписания и ратификации РФ Конвенции ООН о правах инвалидов (2008) и принятия Закона Российской Федерацией об образовании (2012) понятие «инклюзивное образование» получило «УРОКИ ДОБРОТЫ» – МЕТО</w:t>
      </w:r>
      <w:r w:rsidR="00F30EFF">
        <w:rPr>
          <w:rFonts w:ascii="Times New Roman" w:hAnsi="Times New Roman" w:cs="Times New Roman"/>
          <w:sz w:val="24"/>
          <w:szCs w:val="24"/>
        </w:rPr>
        <w:t>ДИКА, ТЕХНОЛОГИИ И РЕАЛИЗАЦИЯ закреплены</w:t>
      </w:r>
      <w:r w:rsidRPr="00F30EFF">
        <w:rPr>
          <w:rFonts w:ascii="Times New Roman" w:hAnsi="Times New Roman" w:cs="Times New Roman"/>
          <w:sz w:val="24"/>
          <w:szCs w:val="24"/>
        </w:rPr>
        <w:t xml:space="preserve"> в нормативных документах и стало обязательным при реализации права на образование детей с инвалидностью и особенностями развития. Образовательные организации с 2016 года должны принимать для обучения всех детей, но для этого школы должны быть готовы к переменам. И в таком случае значение «Уроков доброты» особенно важно, именно потому, что каждый день в классах могут появиться реальные ученики с инвалидностью (не на домашнем обучении), отношения с которыми нужно выстраивать остальным ученикам и педагогам. Занятия по пониманию инвалидности, их модификации («Разные возможности – равные права, «Инклюзивный спорт» и др.) содействуют созданию и развитию в школьном сообществе инклюзивной культуры и инклюзивной образовательной среды, пониманию и принятию концепции равноправия и разнообразия учеников.</w:t>
      </w:r>
    </w:p>
    <w:p w:rsid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lastRenderedPageBreak/>
        <w:t xml:space="preserve">Основная цель «Уроков доброты» – улучшить отношение детей к людям с инвалидностью, показать, что инвалидность не является основанием для отторжения человека, что он такой же человек, как и все остальные, и имеет в обществе одинаковые права и возможности. </w:t>
      </w:r>
    </w:p>
    <w:p w:rsid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В </w:t>
      </w:r>
      <w:r w:rsidR="00F30EFF">
        <w:rPr>
          <w:rFonts w:ascii="Times New Roman" w:hAnsi="Times New Roman" w:cs="Times New Roman"/>
          <w:sz w:val="24"/>
          <w:szCs w:val="24"/>
        </w:rPr>
        <w:t xml:space="preserve">задачи «Уроков доброты» входит: </w:t>
      </w:r>
    </w:p>
    <w:p w:rsidR="00F30EFF" w:rsidRPr="00F30EFF" w:rsidRDefault="0067151B" w:rsidP="00F30E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Рассказать об особенностях людей с инвалидностью и о том, какие приспособления и условия позволяют им вести самостоятельную, независимую жизнь.  </w:t>
      </w:r>
    </w:p>
    <w:p w:rsidR="00F30EFF" w:rsidRPr="00F30EFF" w:rsidRDefault="0067151B" w:rsidP="00F30E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Обсудить с детьми особенности жизни людей с инвалидностью: их права и возможности, как и где они могут учиться, где и кем могут работать, какими видами спорта и творчества могут заниматься. </w:t>
      </w:r>
    </w:p>
    <w:p w:rsidR="00F30EFF" w:rsidRPr="00F30EFF" w:rsidRDefault="0067151B" w:rsidP="00F30E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Познакомить школьников с условиями совместного обучения в обычной школе детей с инвалидностью и без инвалидности, то есть с доступной школой для ВСЕХ.</w:t>
      </w:r>
    </w:p>
    <w:p w:rsidR="00F30EFF" w:rsidRPr="00F30EFF" w:rsidRDefault="0067151B" w:rsidP="00F30E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Сформировать у школьников такое отношение к людям с инвалидностью, при котором человек с инвалидностью воспринимается обычным человеком, с обычными желаниями и потребностями.</w:t>
      </w:r>
    </w:p>
    <w:p w:rsid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 Проведение «Уроков доброты» по пониманию инвалидности и формированию толерантных установок должно быть направлено на формирование взаимного уважения и равенства между обучающимися с ОВЗ и их сверстниками. Как нельзя лучше это иллюстрируют положения Декларации независимости инвалида, созданной </w:t>
      </w:r>
      <w:proofErr w:type="spellStart"/>
      <w:r w:rsidRPr="00F30EFF">
        <w:rPr>
          <w:rFonts w:ascii="Times New Roman" w:hAnsi="Times New Roman" w:cs="Times New Roman"/>
          <w:sz w:val="24"/>
          <w:szCs w:val="24"/>
        </w:rPr>
        <w:t>Норманом</w:t>
      </w:r>
      <w:proofErr w:type="spellEnd"/>
      <w:r w:rsidRPr="00F30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EFF">
        <w:rPr>
          <w:rFonts w:ascii="Times New Roman" w:hAnsi="Times New Roman" w:cs="Times New Roman"/>
          <w:sz w:val="24"/>
          <w:szCs w:val="24"/>
        </w:rPr>
        <w:t>Кюнком</w:t>
      </w:r>
      <w:proofErr w:type="spellEnd"/>
      <w:r w:rsidRPr="00F30EF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7151B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Не рассматривайте мою инвалидность как проблему.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Не надо меня жалеть, я не так слаб, как кажется.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Не рассматривайте меня как пациента, так как я просто ваш соотечественник.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Не старайтесь изменить меня. У вас нет на это права.</w:t>
      </w:r>
    </w:p>
    <w:p w:rsidR="0067151B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Не учите быть меня покорным, смиренным и вежливым. Не делайте мне одолжения.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Признайте, что реальной проблемой, с которой сталкиваются инвалиды, является их социальное обесценивание и притеснение, предубежденное отношение к ним.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Поддержите меня, чтобы я мог по мере сил внести свой вклад в общество.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Помогите мне познать то, что я хочу.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Будьте тем, кто заботится, не жалея времени, и кто не борется в попытке сделать лучше.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Будьте со мной, даже когда мы боремся друг с другом.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Не помогайте мне тогда, когда я в этом не нуждаюсь, даже если это доставляет вам удовольствие.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Не восхищайтесь мною. Желание жить полноценной жизнью не заслуживает восхищения.  Узнайте меня получше. Мы можем стать друзьями. </w:t>
      </w:r>
    </w:p>
    <w:p w:rsidR="00F30EFF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Будьте союзниками в борьбе против тех, кто пользуется мною для собственного удовлетворения. </w:t>
      </w:r>
    </w:p>
    <w:p w:rsidR="005D25E2" w:rsidRPr="00F30EFF" w:rsidRDefault="0067151B" w:rsidP="00F30E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Давайте уважать друг друга. Ведь уважение предполагает равенство. Слушайте, поддерживайте и действуйте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В ходе первого этапа «Урока доброты» обучающиеся знакомятся с предлагаемой темой/ситуацией, с проблемой, которую им предстоит обсудить и над решением которой предстоит работать. Ведущий информирует участников о времени занятия, правилах работы в группе, дает четкие инструкции о том, в каких пределах участники могут действовать на занятии. Также в рамках этого этапа осуществляется знакомство с приглашенными гостями, а если предусмотрена форма работы с несколькими классами, то знакомство обучающихся друг с другом с помощью игровых и </w:t>
      </w:r>
      <w:proofErr w:type="spellStart"/>
      <w:r w:rsidRPr="00F30EFF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Pr="00F30EFF">
        <w:rPr>
          <w:rFonts w:ascii="Times New Roman" w:hAnsi="Times New Roman" w:cs="Times New Roman"/>
          <w:sz w:val="24"/>
          <w:szCs w:val="24"/>
        </w:rPr>
        <w:t xml:space="preserve"> упражнений. </w:t>
      </w:r>
      <w:r w:rsidRPr="00F30EFF">
        <w:rPr>
          <w:rFonts w:ascii="Times New Roman" w:hAnsi="Times New Roman" w:cs="Times New Roman"/>
          <w:sz w:val="24"/>
          <w:szCs w:val="24"/>
        </w:rPr>
        <w:lastRenderedPageBreak/>
        <w:t xml:space="preserve">Данный этап также необходим для формирования однозначного смыслового и содержательного понимания терминов, понятий, которые будут использоваться на «Уроке доброты». Для этого с помощью вопросов и ответов следует уточнить понятийный аппарат, определения изучаемой темы.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На «Уроках доброты» по пониманию инвалидности и формированию толерантных установок школьники знакомятся с множеством возможно неизвестных им прежде понятий: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 ФОРМИРОВАНИЕ ИНКЛЮЗИВНОЙ СРЕДЫ В</w:t>
      </w:r>
      <w:r w:rsidR="00B227AC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 </w:t>
      </w:r>
      <w:r w:rsidRPr="00F30EF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30EFF">
        <w:rPr>
          <w:rFonts w:ascii="Times New Roman" w:hAnsi="Times New Roman" w:cs="Times New Roman"/>
          <w:sz w:val="24"/>
          <w:szCs w:val="24"/>
        </w:rPr>
        <w:t>безбарьерная</w:t>
      </w:r>
      <w:proofErr w:type="spellEnd"/>
      <w:r w:rsidRPr="00F30EFF">
        <w:rPr>
          <w:rFonts w:ascii="Times New Roman" w:hAnsi="Times New Roman" w:cs="Times New Roman"/>
          <w:sz w:val="24"/>
          <w:szCs w:val="24"/>
        </w:rPr>
        <w:t xml:space="preserve"> среда», «интеграция», «инклюзивное образование», «социальная адаптация», «толерантность», «универсальный дизайн», «синдром Дауна», «точечно-рельефный шрифт Брайля», «жестовый язык», «дактилология», «азбука слепоглухих» и т. д. Уточнение понятийного аппарата повышает информированность ребят и делает работу на «Уроке доброты» более осознанной.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В ходе вводной части «У</w:t>
      </w:r>
      <w:r w:rsidR="00B227AC">
        <w:rPr>
          <w:rFonts w:ascii="Times New Roman" w:hAnsi="Times New Roman" w:cs="Times New Roman"/>
          <w:sz w:val="24"/>
          <w:szCs w:val="24"/>
        </w:rPr>
        <w:t>рока» также обучающимся уста</w:t>
      </w:r>
      <w:r w:rsidRPr="00F30EFF">
        <w:rPr>
          <w:rFonts w:ascii="Times New Roman" w:hAnsi="Times New Roman" w:cs="Times New Roman"/>
          <w:sz w:val="24"/>
          <w:szCs w:val="24"/>
        </w:rPr>
        <w:t>навливаются правила работы: - быть активным; - уважать мнение участников; - быть доброжелательным; - не перебивать; - быть открытым для взаимодействия; - стремиться найти истину; - придерживаться регламента (если это предусмотрено формой работы на занятии).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 Особенности работы на втором, основном этапе определяются выбранной формой интерактивного занятия и включают в себя: - Содержательное раскрытие темы урока (демонстрация видеофильма, чтение рассказа, примера из жизни и т. д.). - Выяснение позиций участников и работу по вопросам в ходе дискуссии. - Практические упражнения. - Формулирование вывода. В ходе основного этапа обучающиеся осмысливают тему «Урока доброты». Благодаря четким и структурированным вопросам ведущего, они анализируют содержание изучаемого материала, соотносят его с имеющимся личным опытом, выявляют проблемные моменты и предлагают их решения.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>При анализе темы «Урока доброты» ведущим</w:t>
      </w:r>
      <w:r w:rsidR="00B227AC">
        <w:rPr>
          <w:rFonts w:ascii="Times New Roman" w:hAnsi="Times New Roman" w:cs="Times New Roman"/>
          <w:sz w:val="24"/>
          <w:szCs w:val="24"/>
        </w:rPr>
        <w:t xml:space="preserve"> должна быть определена последо</w:t>
      </w:r>
      <w:r w:rsidRPr="00F30EFF">
        <w:rPr>
          <w:rFonts w:ascii="Times New Roman" w:hAnsi="Times New Roman" w:cs="Times New Roman"/>
          <w:sz w:val="24"/>
          <w:szCs w:val="24"/>
        </w:rPr>
        <w:t>вательность проблемных вопросов, которые наталкивают обучающихся не только на рассмотрение конкретной ситуации, о которой идет речь, но и на анализ сходных ситуаций и размышления по их поводу. Следующей обязательной формой работы на основном этапе занятия являются практические упражнения. Они могут быть направлены на более глубокое понимание трудностей, с которыми</w:t>
      </w:r>
      <w:r w:rsidR="00B227AC">
        <w:rPr>
          <w:rFonts w:ascii="Times New Roman" w:hAnsi="Times New Roman" w:cs="Times New Roman"/>
          <w:sz w:val="24"/>
          <w:szCs w:val="24"/>
        </w:rPr>
        <w:t xml:space="preserve"> </w:t>
      </w:r>
      <w:r w:rsidRPr="00F30EFF">
        <w:rPr>
          <w:rFonts w:ascii="Times New Roman" w:hAnsi="Times New Roman" w:cs="Times New Roman"/>
          <w:sz w:val="24"/>
          <w:szCs w:val="24"/>
        </w:rPr>
        <w:t>сталкиваются люди с ОВЗ (имитационные упражнения – при передвижении на коляске, на костылях, с палочкой – при отсутствии опоры на одну из конечностей, снижении слухового и зрительного восприятия). При проведения такого рода практических упражнений целесообразно применение разного рода приспособлений, которые помогут школьникам ощутить на себе эти трудности. Другие виды практических упражнений направлены на подведение ребят к решению поставленных на занятии вопросов. Неотъемлемой частью всех видов упражнений должно быть формулирование вывода и обмен мнениями по сути изученного материала.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 На третьем, заключительном этапе осуществляется рефлексия и дается домашнее задание (если это предусмотрено темой занятия). Рефлексия начинается с концентрации на эмоциональном аспекте, чувствах, которые испытывали школьники в процессе урока при обсуждении темы занятия. Далее ребятам предлагается высказать свое отношение к опыту, полученному на занятии, актуальности выбранной темы и др. При проведении рефлексии могут быть использованы следующие вопросы: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lastRenderedPageBreak/>
        <w:sym w:font="Symbol" w:char="F0B7"/>
      </w:r>
      <w:r w:rsidRPr="00F30EFF">
        <w:rPr>
          <w:rFonts w:ascii="Times New Roman" w:hAnsi="Times New Roman" w:cs="Times New Roman"/>
          <w:sz w:val="24"/>
          <w:szCs w:val="24"/>
        </w:rPr>
        <w:t xml:space="preserve"> Что произвело на вас наибольшее впечатление?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sym w:font="Symbol" w:char="F0B7"/>
      </w:r>
      <w:r w:rsidRPr="00F30EFF">
        <w:rPr>
          <w:rFonts w:ascii="Times New Roman" w:hAnsi="Times New Roman" w:cs="Times New Roman"/>
          <w:sz w:val="24"/>
          <w:szCs w:val="24"/>
        </w:rPr>
        <w:t xml:space="preserve"> Есть ли что-либо, что поразило, удивило вас на занятии?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sym w:font="Symbol" w:char="F0B7"/>
      </w:r>
      <w:r w:rsidRPr="00F30EFF">
        <w:rPr>
          <w:rFonts w:ascii="Times New Roman" w:hAnsi="Times New Roman" w:cs="Times New Roman"/>
          <w:sz w:val="24"/>
          <w:szCs w:val="24"/>
        </w:rPr>
        <w:t xml:space="preserve"> Какие выводы вы для себя сделали?</w:t>
      </w:r>
    </w:p>
    <w:p w:rsidR="0067151B" w:rsidRP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 Завершается занятие подведением итогов педагогом (или ведущим занятие), а также формулировкой домашнего задания. Домашнее задание дается с целью интерпретации полученных знаний</w:t>
      </w:r>
      <w:r w:rsidRPr="00F30EFF">
        <w:rPr>
          <w:rFonts w:ascii="Times New Roman" w:hAnsi="Times New Roman" w:cs="Times New Roman"/>
          <w:sz w:val="24"/>
          <w:szCs w:val="24"/>
        </w:rPr>
        <w:t xml:space="preserve"> </w:t>
      </w:r>
      <w:r w:rsidRPr="00F30EFF">
        <w:rPr>
          <w:rFonts w:ascii="Times New Roman" w:hAnsi="Times New Roman" w:cs="Times New Roman"/>
          <w:sz w:val="24"/>
          <w:szCs w:val="24"/>
        </w:rPr>
        <w:t>и практической реализации изученного на уроке материала. В качестве домашних заданий обучающимся предлагается осуществить наблюдение, нарисовать плакат, подготовить выступление, памятку, сделать презентацию социального проекта и т. д. Именно потому, что «Уроки доброты» проводят или в их проведение включены люди с разными формами инвалидности, на «Уроках доброты» передается реальный опыт человека с инвалидностью по преодолению барьеров в отношениях, в архитектурной среде, опыт включения в жизнь общества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F30EFF">
        <w:rPr>
          <w:rFonts w:ascii="Times New Roman" w:hAnsi="Times New Roman" w:cs="Times New Roman"/>
          <w:sz w:val="24"/>
          <w:szCs w:val="24"/>
        </w:rPr>
        <w:t xml:space="preserve">В качестве итоговой оценки «Уроков доброты» для младших школьников можно предложить три следующих упражнения: </w:t>
      </w:r>
    </w:p>
    <w:p w:rsidR="00B227AC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B227AC">
        <w:rPr>
          <w:rFonts w:ascii="Times New Roman" w:hAnsi="Times New Roman" w:cs="Times New Roman"/>
          <w:b/>
          <w:sz w:val="24"/>
          <w:szCs w:val="24"/>
        </w:rPr>
        <w:t>Упражнение 1</w:t>
      </w:r>
      <w:r w:rsidRPr="00F30EFF">
        <w:rPr>
          <w:rFonts w:ascii="Times New Roman" w:hAnsi="Times New Roman" w:cs="Times New Roman"/>
          <w:sz w:val="24"/>
          <w:szCs w:val="24"/>
        </w:rPr>
        <w:t xml:space="preserve"> «Выбери и раскрась человечка» Детям предлагается комплект вырезанных из бумаги фигур человечков, в том числе имеющих «особенности». Дети выбирают одного из предложенных человечков, раскрашивают его, а затем вся группа делает коллаж из раскрашенных фигур. Определяют девиз коллажа, </w:t>
      </w:r>
      <w:r w:rsidR="00B227AC" w:rsidRPr="00F30EFF">
        <w:rPr>
          <w:rFonts w:ascii="Times New Roman" w:hAnsi="Times New Roman" w:cs="Times New Roman"/>
          <w:sz w:val="24"/>
          <w:szCs w:val="24"/>
        </w:rPr>
        <w:t>например,</w:t>
      </w:r>
      <w:r w:rsidRPr="00F30EFF">
        <w:rPr>
          <w:rFonts w:ascii="Times New Roman" w:hAnsi="Times New Roman" w:cs="Times New Roman"/>
          <w:sz w:val="24"/>
          <w:szCs w:val="24"/>
        </w:rPr>
        <w:t xml:space="preserve"> «Мы разные, мы вместе!», «На урок – вместе!», «Дети должны учиться вместе!» и т. п. Оценивается количество (доля) выбранных фигурок с «особенностями» и их цвет. </w:t>
      </w:r>
    </w:p>
    <w:p w:rsidR="0067151B" w:rsidRP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B227AC">
        <w:rPr>
          <w:rFonts w:ascii="Times New Roman" w:hAnsi="Times New Roman" w:cs="Times New Roman"/>
          <w:b/>
          <w:sz w:val="24"/>
          <w:szCs w:val="24"/>
        </w:rPr>
        <w:t>Упражнение 2 «Ромашка»</w:t>
      </w:r>
      <w:r w:rsidRPr="00F30EFF">
        <w:rPr>
          <w:rFonts w:ascii="Times New Roman" w:hAnsi="Times New Roman" w:cs="Times New Roman"/>
          <w:sz w:val="24"/>
          <w:szCs w:val="24"/>
        </w:rPr>
        <w:t xml:space="preserve"> На ватмане, в центре – круг с изображением человека с инвалидностью (в коляске, в очках с палочкой и слабослышащий в</w:t>
      </w:r>
      <w:r w:rsidR="00B227AC">
        <w:rPr>
          <w:rFonts w:ascii="Times New Roman" w:hAnsi="Times New Roman" w:cs="Times New Roman"/>
          <w:sz w:val="24"/>
          <w:szCs w:val="24"/>
        </w:rPr>
        <w:t xml:space="preserve"> </w:t>
      </w:r>
      <w:r w:rsidRPr="00F30EFF">
        <w:rPr>
          <w:rFonts w:ascii="Times New Roman" w:hAnsi="Times New Roman" w:cs="Times New Roman"/>
          <w:sz w:val="24"/>
          <w:szCs w:val="24"/>
        </w:rPr>
        <w:t>наушниках). Ученики делятся на 3 группы и отвечают на вопрос: «Что я могу делать вместе со своим другом с инвалидностью?» На листах в форме лепестков написаны верные и неверные ответы: танцевать, путешествовать, плавать, пилить, петь, фотографировать и т. д. Ребята выбирают подходящие ответы и закрепляют лепестки вокруг центрального элемента –</w:t>
      </w:r>
      <w:r w:rsidR="00B227AC">
        <w:rPr>
          <w:rFonts w:ascii="Times New Roman" w:hAnsi="Times New Roman" w:cs="Times New Roman"/>
          <w:sz w:val="24"/>
          <w:szCs w:val="24"/>
        </w:rPr>
        <w:t xml:space="preserve"> круга. Каждая команда комменти</w:t>
      </w:r>
      <w:r w:rsidRPr="00F30EFF">
        <w:rPr>
          <w:rFonts w:ascii="Times New Roman" w:hAnsi="Times New Roman" w:cs="Times New Roman"/>
          <w:sz w:val="24"/>
          <w:szCs w:val="24"/>
        </w:rPr>
        <w:t>рует свои выборы ответов. Оценивается количество (доля) адекватных и ре</w:t>
      </w:r>
      <w:r w:rsidR="00B227AC">
        <w:rPr>
          <w:rFonts w:ascii="Times New Roman" w:hAnsi="Times New Roman" w:cs="Times New Roman"/>
          <w:sz w:val="24"/>
          <w:szCs w:val="24"/>
        </w:rPr>
        <w:t>алистичных ответов.</w:t>
      </w:r>
    </w:p>
    <w:p w:rsidR="0067151B" w:rsidRP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B227AC">
        <w:rPr>
          <w:rFonts w:ascii="Times New Roman" w:hAnsi="Times New Roman" w:cs="Times New Roman"/>
          <w:b/>
          <w:sz w:val="24"/>
          <w:szCs w:val="24"/>
        </w:rPr>
        <w:t xml:space="preserve">Упражнение 3 </w:t>
      </w:r>
      <w:proofErr w:type="spellStart"/>
      <w:r w:rsidRPr="00B227AC">
        <w:rPr>
          <w:rFonts w:ascii="Times New Roman" w:hAnsi="Times New Roman" w:cs="Times New Roman"/>
          <w:b/>
          <w:sz w:val="24"/>
          <w:szCs w:val="24"/>
        </w:rPr>
        <w:t>Микросочинение</w:t>
      </w:r>
      <w:proofErr w:type="spellEnd"/>
      <w:r w:rsidRPr="00F30EFF">
        <w:rPr>
          <w:rFonts w:ascii="Times New Roman" w:hAnsi="Times New Roman" w:cs="Times New Roman"/>
          <w:sz w:val="24"/>
          <w:szCs w:val="24"/>
        </w:rPr>
        <w:t xml:space="preserve"> «Как я расскажу о своем друге с ОВЗ». Это задание – пофантазировать, так как мало у кого есть друг с ОВЗ. Оценивается количество (доля) адекватных и реалистичных намерений и планов</w:t>
      </w:r>
    </w:p>
    <w:p w:rsidR="0067151B" w:rsidRPr="00F30EFF" w:rsidRDefault="00B227AC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B227AC">
        <w:rPr>
          <w:rFonts w:ascii="Times New Roman" w:hAnsi="Times New Roman" w:cs="Times New Roman"/>
          <w:b/>
          <w:sz w:val="24"/>
          <w:szCs w:val="24"/>
        </w:rPr>
        <w:t>Упражнение 4</w:t>
      </w:r>
      <w:r w:rsidR="0067151B" w:rsidRPr="00B227AC">
        <w:rPr>
          <w:rFonts w:ascii="Times New Roman" w:hAnsi="Times New Roman" w:cs="Times New Roman"/>
          <w:b/>
          <w:sz w:val="24"/>
          <w:szCs w:val="24"/>
        </w:rPr>
        <w:t xml:space="preserve"> Задание</w:t>
      </w:r>
      <w:r w:rsidR="0067151B" w:rsidRPr="00F30EFF">
        <w:rPr>
          <w:rFonts w:ascii="Times New Roman" w:hAnsi="Times New Roman" w:cs="Times New Roman"/>
          <w:sz w:val="24"/>
          <w:szCs w:val="24"/>
        </w:rPr>
        <w:t>: Определите, како</w:t>
      </w:r>
      <w:r>
        <w:rPr>
          <w:rFonts w:ascii="Times New Roman" w:hAnsi="Times New Roman" w:cs="Times New Roman"/>
          <w:sz w:val="24"/>
          <w:szCs w:val="24"/>
        </w:rPr>
        <w:t>е место может занимать ваш одно</w:t>
      </w:r>
      <w:r w:rsidR="0067151B" w:rsidRPr="00F30EFF">
        <w:rPr>
          <w:rFonts w:ascii="Times New Roman" w:hAnsi="Times New Roman" w:cs="Times New Roman"/>
          <w:sz w:val="24"/>
          <w:szCs w:val="24"/>
        </w:rPr>
        <w:t>классник с инвалидностью: на занятиях в спортзале, на перемене, в классе во время урока? Трем командам класса раздаются по три комплекта десяти стандартных человечков и одного – в коляске. Тема обсуждения: Насколько комфортно однокласснику и насколько он включен в деятельность группы, располагаясь на том месте, которое ему определила команда. Оценивается количество (доля) адекватных и реалистичных решений</w:t>
      </w:r>
    </w:p>
    <w:p w:rsidR="0067151B" w:rsidRPr="00F30EFF" w:rsidRDefault="00B227AC" w:rsidP="00F30EFF">
      <w:pPr>
        <w:jc w:val="both"/>
        <w:rPr>
          <w:rFonts w:ascii="Times New Roman" w:hAnsi="Times New Roman" w:cs="Times New Roman"/>
          <w:sz w:val="24"/>
          <w:szCs w:val="24"/>
        </w:rPr>
      </w:pPr>
      <w:r w:rsidRPr="00B227AC">
        <w:rPr>
          <w:rFonts w:ascii="Times New Roman" w:hAnsi="Times New Roman" w:cs="Times New Roman"/>
          <w:b/>
          <w:sz w:val="24"/>
          <w:szCs w:val="24"/>
        </w:rPr>
        <w:t>Упражнение 5</w:t>
      </w:r>
      <w:r w:rsidR="0067151B" w:rsidRPr="00B227AC">
        <w:rPr>
          <w:rFonts w:ascii="Times New Roman" w:hAnsi="Times New Roman" w:cs="Times New Roman"/>
          <w:b/>
          <w:sz w:val="24"/>
          <w:szCs w:val="24"/>
        </w:rPr>
        <w:t xml:space="preserve"> Устное </w:t>
      </w:r>
      <w:proofErr w:type="spellStart"/>
      <w:r w:rsidR="0067151B" w:rsidRPr="00B227AC">
        <w:rPr>
          <w:rFonts w:ascii="Times New Roman" w:hAnsi="Times New Roman" w:cs="Times New Roman"/>
          <w:b/>
          <w:sz w:val="24"/>
          <w:szCs w:val="24"/>
        </w:rPr>
        <w:t>микросочинение</w:t>
      </w:r>
      <w:proofErr w:type="spellEnd"/>
      <w:r w:rsidR="0067151B" w:rsidRPr="00F30EFF">
        <w:rPr>
          <w:rFonts w:ascii="Times New Roman" w:hAnsi="Times New Roman" w:cs="Times New Roman"/>
          <w:sz w:val="24"/>
          <w:szCs w:val="24"/>
        </w:rPr>
        <w:t xml:space="preserve"> «Как рассказать о своем друге с ОВЗ и что мы с ним делаем вместе». Это задание – двухминутный рассказ – экспромт о друге с какими-либо особенностями здоровья, который может быть у каждого из нас. Ведь дружить можно, даже если вы никогда в реальной жизни не встречались или эта встреча состоится при самых непредвиденных обстоятельствах (на приеме у врача, в спортивном зале, в </w:t>
      </w:r>
      <w:r w:rsidR="0067151B" w:rsidRPr="00F30EFF">
        <w:rPr>
          <w:rFonts w:ascii="Times New Roman" w:hAnsi="Times New Roman" w:cs="Times New Roman"/>
          <w:sz w:val="24"/>
          <w:szCs w:val="24"/>
        </w:rPr>
        <w:lastRenderedPageBreak/>
        <w:t>магазине…). Оценивается количество адекватных и реалистичных намерений, «</w:t>
      </w:r>
      <w:proofErr w:type="spellStart"/>
      <w:r w:rsidR="0067151B" w:rsidRPr="00F30EFF">
        <w:rPr>
          <w:rFonts w:ascii="Times New Roman" w:hAnsi="Times New Roman" w:cs="Times New Roman"/>
          <w:sz w:val="24"/>
          <w:szCs w:val="24"/>
        </w:rPr>
        <w:t>детализированность</w:t>
      </w:r>
      <w:proofErr w:type="spellEnd"/>
      <w:r w:rsidR="0067151B" w:rsidRPr="00F30EFF">
        <w:rPr>
          <w:rFonts w:ascii="Times New Roman" w:hAnsi="Times New Roman" w:cs="Times New Roman"/>
          <w:sz w:val="24"/>
          <w:szCs w:val="24"/>
        </w:rPr>
        <w:t>» планов.</w:t>
      </w:r>
    </w:p>
    <w:p w:rsidR="0067151B" w:rsidRPr="00F30EFF" w:rsidRDefault="0067151B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5E2" w:rsidRPr="00F30EFF" w:rsidRDefault="005D25E2" w:rsidP="00F30EF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D25E2" w:rsidRPr="00F30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4E6A"/>
    <w:multiLevelType w:val="hybridMultilevel"/>
    <w:tmpl w:val="EE34CE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B0C33"/>
    <w:multiLevelType w:val="hybridMultilevel"/>
    <w:tmpl w:val="89C4A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F8"/>
    <w:rsid w:val="0007236D"/>
    <w:rsid w:val="005D25E2"/>
    <w:rsid w:val="0067151B"/>
    <w:rsid w:val="00695BCF"/>
    <w:rsid w:val="00B227AC"/>
    <w:rsid w:val="00CE2AF8"/>
    <w:rsid w:val="00F3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1509C"/>
  <w15:chartTrackingRefBased/>
  <w15:docId w15:val="{CD1E7E53-DAF2-44D8-AC12-40237BED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1902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2021-05-03T12:56:00Z</dcterms:created>
  <dcterms:modified xsi:type="dcterms:W3CDTF">2021-05-03T14:00:00Z</dcterms:modified>
</cp:coreProperties>
</file>