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507E" w:rsidRDefault="00A2507E" w:rsidP="00A2507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16100" w:rsidRDefault="00916100" w:rsidP="0091610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91610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Математическая </w:t>
      </w:r>
      <w:proofErr w:type="spellStart"/>
      <w:r w:rsidRPr="0091610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квест</w:t>
      </w:r>
      <w:proofErr w:type="spellEnd"/>
      <w:r w:rsidRPr="0091610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-игра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УмНик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</w:t>
      </w:r>
      <w:r w:rsidRPr="0091610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для учащихся 5 классов</w:t>
      </w:r>
    </w:p>
    <w:p w:rsidR="00A2507E" w:rsidRDefault="00A2507E" w:rsidP="0091610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2507E" w:rsidRPr="00A2507E" w:rsidRDefault="00A2507E" w:rsidP="00A2507E">
      <w:pPr>
        <w:pStyle w:val="a7"/>
        <w:shd w:val="clear" w:color="auto" w:fill="FFFFFF"/>
        <w:spacing w:before="0" w:beforeAutospacing="0" w:after="135" w:afterAutospacing="0"/>
        <w:ind w:firstLine="567"/>
        <w:rPr>
          <w:color w:val="333333"/>
          <w:sz w:val="28"/>
          <w:szCs w:val="28"/>
        </w:rPr>
      </w:pPr>
      <w:r w:rsidRPr="00A2507E">
        <w:rPr>
          <w:color w:val="333333"/>
          <w:sz w:val="28"/>
          <w:szCs w:val="28"/>
        </w:rPr>
        <w:t>Глобальная информатизация общества будет одной из доминирующих тенденций цивилизации XXI века. Перед системой образования встает проблема подготовки подрастающего поколения к самостоятельному принятию решений и ответственному действию, к жизни и профессиональной деятельности в высокоразвитой информационной среде, эффективному использованию ее возможностей и защиты от негативных воздействий.</w:t>
      </w:r>
    </w:p>
    <w:p w:rsidR="00A2507E" w:rsidRPr="00A2507E" w:rsidRDefault="00A2507E" w:rsidP="00A2507E">
      <w:pPr>
        <w:pStyle w:val="a7"/>
        <w:shd w:val="clear" w:color="auto" w:fill="FFFFFF"/>
        <w:spacing w:before="0" w:beforeAutospacing="0" w:after="135" w:afterAutospacing="0"/>
        <w:ind w:firstLine="567"/>
        <w:rPr>
          <w:color w:val="333333"/>
          <w:sz w:val="28"/>
          <w:szCs w:val="28"/>
        </w:rPr>
      </w:pPr>
      <w:r w:rsidRPr="00A2507E">
        <w:rPr>
          <w:color w:val="333333"/>
          <w:sz w:val="28"/>
          <w:szCs w:val="28"/>
        </w:rPr>
        <w:t>Обучение в школе должно обеспечить формирование у людей информационных компетенций, знаний и умений, способов информационной деятельности, которые потребуются им в новой информационной среде обитания.</w:t>
      </w:r>
    </w:p>
    <w:p w:rsidR="00A2507E" w:rsidRPr="00A2507E" w:rsidRDefault="00A2507E" w:rsidP="00A2507E">
      <w:pPr>
        <w:pStyle w:val="a7"/>
        <w:shd w:val="clear" w:color="auto" w:fill="FFFFFF"/>
        <w:spacing w:before="0" w:beforeAutospacing="0" w:after="135" w:afterAutospacing="0"/>
        <w:ind w:firstLine="567"/>
        <w:rPr>
          <w:color w:val="333333"/>
          <w:sz w:val="28"/>
          <w:szCs w:val="28"/>
        </w:rPr>
      </w:pPr>
      <w:r w:rsidRPr="00A2507E">
        <w:rPr>
          <w:color w:val="333333"/>
          <w:sz w:val="28"/>
          <w:szCs w:val="28"/>
        </w:rPr>
        <w:t>Формирование навыков информационной деятельности – задача не только и даже не столько содержания образования, сколько используемых технологий обучения. Таких современных педагогических технологий в настоящее время достаточно много. Одна из них – метод проектов, получивший в последнее время широкое применение в школьном обучении. Существует несколько классификаций проектов. По доминирующей при работе над проектом деятельности выделяют: исследовательские, творческие, приключенческие (игровые), информационные, практико-ориентированные проекты.</w:t>
      </w:r>
    </w:p>
    <w:p w:rsidR="00A2507E" w:rsidRPr="00A2507E" w:rsidRDefault="00A2507E" w:rsidP="00A2507E">
      <w:pPr>
        <w:pStyle w:val="a7"/>
        <w:shd w:val="clear" w:color="auto" w:fill="FFFFFF"/>
        <w:spacing w:before="0" w:beforeAutospacing="0" w:after="135" w:afterAutospacing="0"/>
        <w:ind w:firstLine="567"/>
        <w:rPr>
          <w:color w:val="333333"/>
          <w:sz w:val="28"/>
          <w:szCs w:val="28"/>
        </w:rPr>
      </w:pPr>
      <w:r w:rsidRPr="00A2507E">
        <w:rPr>
          <w:color w:val="333333"/>
          <w:sz w:val="28"/>
          <w:szCs w:val="28"/>
        </w:rPr>
        <w:t>Наибольший интерес у учащихся вызывают приключенческие, или игровые, проекты.</w:t>
      </w:r>
    </w:p>
    <w:p w:rsidR="00A2507E" w:rsidRPr="00A2507E" w:rsidRDefault="00A2507E" w:rsidP="00A2507E">
      <w:pPr>
        <w:pStyle w:val="a7"/>
        <w:shd w:val="clear" w:color="auto" w:fill="FFFFFF"/>
        <w:spacing w:before="0" w:beforeAutospacing="0" w:after="135" w:afterAutospacing="0"/>
        <w:ind w:firstLine="567"/>
        <w:rPr>
          <w:color w:val="333333"/>
          <w:sz w:val="28"/>
          <w:szCs w:val="28"/>
        </w:rPr>
      </w:pPr>
      <w:r w:rsidRPr="00A2507E">
        <w:rPr>
          <w:color w:val="333333"/>
          <w:sz w:val="28"/>
          <w:szCs w:val="28"/>
          <w:shd w:val="clear" w:color="auto" w:fill="FFFFFF"/>
        </w:rPr>
        <w:t xml:space="preserve">Использование проектного метода делает учащегося самостоятельным, приспособленным к жизни, умеющим ориентироваться в разнообразных ситуациях, способствует развитию познавательных, творческих навыков учащихся, умений самостоятельно конструировать свои знания, умений ориентироваться в информационном пространстве; развитию критического мышления, навыков информационной деятельности. С использованием игровых технологий учитель получает действенный способ формирования мотивации учения, творческого осмысления материала, тщательного закрепления знаний. </w:t>
      </w:r>
    </w:p>
    <w:p w:rsidR="00A2507E" w:rsidRPr="00916100" w:rsidRDefault="00A2507E" w:rsidP="0091610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16100" w:rsidRDefault="00916100" w:rsidP="009161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610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Цель </w:t>
      </w:r>
      <w:proofErr w:type="spellStart"/>
      <w:r w:rsidRPr="0091610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квеста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916100" w:rsidRPr="00916100" w:rsidRDefault="00916100" w:rsidP="009161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расширение </w:t>
      </w:r>
      <w:r w:rsidR="00C279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знаний </w:t>
      </w:r>
      <w:r w:rsidR="00F267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</w:t>
      </w:r>
      <w:r w:rsidR="00817B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математике, развитие </w:t>
      </w:r>
      <w:r w:rsidRPr="009161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математического интереса, коллективизма, творческого начала.</w:t>
      </w:r>
    </w:p>
    <w:p w:rsidR="00916100" w:rsidRPr="00916100" w:rsidRDefault="00916100" w:rsidP="009161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Планируемые </w:t>
      </w:r>
      <w:r w:rsidRPr="0091610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результаты:</w:t>
      </w:r>
    </w:p>
    <w:p w:rsidR="00916100" w:rsidRPr="00916100" w:rsidRDefault="00916100" w:rsidP="009161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610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Предметные:</w:t>
      </w:r>
    </w:p>
    <w:p w:rsidR="00916100" w:rsidRPr="00916100" w:rsidRDefault="00916100" w:rsidP="009161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61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Обобщить и систематизировать знания по математике.</w:t>
      </w:r>
    </w:p>
    <w:p w:rsidR="00916100" w:rsidRPr="00916100" w:rsidRDefault="00916100" w:rsidP="009161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 </w:t>
      </w:r>
      <w:r w:rsidRPr="009161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умение работать с текстом (анализировать, извлекать необходимую информацию).</w:t>
      </w:r>
    </w:p>
    <w:p w:rsidR="00916100" w:rsidRPr="00916100" w:rsidRDefault="00916100" w:rsidP="009161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6100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lastRenderedPageBreak/>
        <w:t> </w:t>
      </w:r>
    </w:p>
    <w:p w:rsidR="00916100" w:rsidRPr="00916100" w:rsidRDefault="00916100" w:rsidP="009161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91610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Метапредметные</w:t>
      </w:r>
      <w:proofErr w:type="spellEnd"/>
      <w:r w:rsidRPr="0091610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результаты:</w:t>
      </w:r>
    </w:p>
    <w:p w:rsidR="00916100" w:rsidRPr="00C27996" w:rsidRDefault="00916100" w:rsidP="009161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C27996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u w:val="single"/>
          <w:lang w:eastAsia="ru-RU"/>
        </w:rPr>
        <w:t>Познавательные УУД:</w:t>
      </w:r>
    </w:p>
    <w:p w:rsidR="00916100" w:rsidRPr="00916100" w:rsidRDefault="00916100" w:rsidP="009161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91610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Общеучебные</w:t>
      </w:r>
      <w:proofErr w:type="spellEnd"/>
      <w:r w:rsidRPr="0091610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универсальные действия: </w:t>
      </w:r>
      <w:r w:rsidRPr="00916100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 </w:t>
      </w:r>
    </w:p>
    <w:p w:rsidR="00916100" w:rsidRPr="00916100" w:rsidRDefault="00916100" w:rsidP="00916100">
      <w:pPr>
        <w:numPr>
          <w:ilvl w:val="0"/>
          <w:numId w:val="4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61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поиск и выделение необходимой информации;</w:t>
      </w:r>
    </w:p>
    <w:p w:rsidR="00916100" w:rsidRPr="00916100" w:rsidRDefault="00916100" w:rsidP="00916100">
      <w:pPr>
        <w:numPr>
          <w:ilvl w:val="0"/>
          <w:numId w:val="4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61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определение основной и второстепенной информации; свободная ориентация и восприятие текстов художественного, научного, публицистического;</w:t>
      </w:r>
    </w:p>
    <w:p w:rsidR="00916100" w:rsidRPr="00916100" w:rsidRDefault="00916100" w:rsidP="00916100">
      <w:pPr>
        <w:numPr>
          <w:ilvl w:val="0"/>
          <w:numId w:val="4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61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рефлексия способов и условий действия, контроль и оценка процесса и результатов деятельности;</w:t>
      </w:r>
    </w:p>
    <w:p w:rsidR="00916100" w:rsidRPr="00916100" w:rsidRDefault="00916100" w:rsidP="00916100">
      <w:pPr>
        <w:numPr>
          <w:ilvl w:val="0"/>
          <w:numId w:val="4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61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построение логической цепи рассуждений;</w:t>
      </w:r>
    </w:p>
    <w:p w:rsidR="00916100" w:rsidRPr="00916100" w:rsidRDefault="00916100" w:rsidP="00916100">
      <w:pPr>
        <w:numPr>
          <w:ilvl w:val="0"/>
          <w:numId w:val="4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61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выдвижение гипотез и их обоснование.</w:t>
      </w:r>
    </w:p>
    <w:p w:rsidR="00916100" w:rsidRPr="00916100" w:rsidRDefault="00916100" w:rsidP="009161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610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Знаково-символические действия:</w:t>
      </w:r>
    </w:p>
    <w:p w:rsidR="00916100" w:rsidRPr="00916100" w:rsidRDefault="00916100" w:rsidP="00916100">
      <w:pPr>
        <w:numPr>
          <w:ilvl w:val="0"/>
          <w:numId w:val="5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61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Моделирование — преобразование объекта из чувственной формы в модель, где выделены существенные характеристики объекта (знаково-символическая).</w:t>
      </w:r>
    </w:p>
    <w:p w:rsidR="00916100" w:rsidRPr="00916100" w:rsidRDefault="00916100" w:rsidP="009161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6100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 </w:t>
      </w:r>
    </w:p>
    <w:p w:rsidR="00916100" w:rsidRPr="00916100" w:rsidRDefault="00916100" w:rsidP="009161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610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Логические универсальные действия:</w:t>
      </w:r>
    </w:p>
    <w:p w:rsidR="00916100" w:rsidRPr="00916100" w:rsidRDefault="00916100" w:rsidP="00916100">
      <w:pPr>
        <w:numPr>
          <w:ilvl w:val="0"/>
          <w:numId w:val="6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61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установление причинно-следственных связей;</w:t>
      </w:r>
    </w:p>
    <w:p w:rsidR="00916100" w:rsidRPr="00916100" w:rsidRDefault="00916100" w:rsidP="00916100">
      <w:pPr>
        <w:numPr>
          <w:ilvl w:val="0"/>
          <w:numId w:val="6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61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постановка и формулирование проблемы, самостоятельное создание алгоритмов деятельности при решении проблем творческого и поискового характера.</w:t>
      </w:r>
    </w:p>
    <w:p w:rsidR="00916100" w:rsidRPr="005D1BC1" w:rsidRDefault="00916100" w:rsidP="009161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5D1BC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Постановка и решение проблемы:</w:t>
      </w:r>
    </w:p>
    <w:p w:rsidR="00916100" w:rsidRPr="00916100" w:rsidRDefault="00916100" w:rsidP="00916100">
      <w:pPr>
        <w:numPr>
          <w:ilvl w:val="0"/>
          <w:numId w:val="7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61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формулирование проблемы;</w:t>
      </w:r>
    </w:p>
    <w:p w:rsidR="00916100" w:rsidRPr="00916100" w:rsidRDefault="00916100" w:rsidP="00916100">
      <w:pPr>
        <w:numPr>
          <w:ilvl w:val="0"/>
          <w:numId w:val="7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61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самостоятельное создание способов решения проблем творческого и поискового характера.</w:t>
      </w:r>
    </w:p>
    <w:p w:rsidR="00916100" w:rsidRPr="00C27996" w:rsidRDefault="00916100" w:rsidP="009161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7996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u w:val="single"/>
          <w:lang w:eastAsia="ru-RU"/>
        </w:rPr>
        <w:t>Регулятивные УУД:</w:t>
      </w:r>
    </w:p>
    <w:p w:rsidR="00916100" w:rsidRPr="00916100" w:rsidRDefault="00916100" w:rsidP="00916100">
      <w:pPr>
        <w:numPr>
          <w:ilvl w:val="0"/>
          <w:numId w:val="8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61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планировать собственную деятельность в соответствии с поставленной задачей и искать средства ее осуществления;</w:t>
      </w:r>
    </w:p>
    <w:p w:rsidR="00916100" w:rsidRPr="00916100" w:rsidRDefault="00916100" w:rsidP="00916100">
      <w:pPr>
        <w:numPr>
          <w:ilvl w:val="0"/>
          <w:numId w:val="8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61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умения контролировать и оценивать свои действия, принимать на себя ответственность, проявлять инициативность и самостоятельность;</w:t>
      </w:r>
    </w:p>
    <w:p w:rsidR="00916100" w:rsidRPr="00916100" w:rsidRDefault="00916100" w:rsidP="00916100">
      <w:pPr>
        <w:numPr>
          <w:ilvl w:val="0"/>
          <w:numId w:val="8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61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вносить необходимые коррективы в действие после его завершения на основе его оценки и учета характера сделанных ошибок, высказывать свое предположение.</w:t>
      </w:r>
    </w:p>
    <w:p w:rsidR="00916100" w:rsidRPr="00C27996" w:rsidRDefault="00916100" w:rsidP="009161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7996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u w:val="single"/>
          <w:lang w:eastAsia="ru-RU"/>
        </w:rPr>
        <w:t>Коммуникативные УУД:</w:t>
      </w:r>
    </w:p>
    <w:p w:rsidR="00916100" w:rsidRPr="00916100" w:rsidRDefault="00916100" w:rsidP="00916100">
      <w:pPr>
        <w:numPr>
          <w:ilvl w:val="0"/>
          <w:numId w:val="9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61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планирование учебного сотрудничества со сверстниками;</w:t>
      </w:r>
    </w:p>
    <w:p w:rsidR="00916100" w:rsidRPr="00916100" w:rsidRDefault="00916100" w:rsidP="00916100">
      <w:pPr>
        <w:numPr>
          <w:ilvl w:val="0"/>
          <w:numId w:val="9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61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определение цели, функций участников, способов взаимодействия;</w:t>
      </w:r>
    </w:p>
    <w:p w:rsidR="00916100" w:rsidRPr="00916100" w:rsidRDefault="00916100" w:rsidP="00916100">
      <w:pPr>
        <w:numPr>
          <w:ilvl w:val="0"/>
          <w:numId w:val="9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61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управление поведением партнера — контроль, коррекция, оценка его действий;</w:t>
      </w:r>
    </w:p>
    <w:p w:rsidR="00916100" w:rsidRPr="00C27996" w:rsidRDefault="00916100" w:rsidP="00916100">
      <w:pPr>
        <w:numPr>
          <w:ilvl w:val="0"/>
          <w:numId w:val="9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61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умение с достаточной полнотой и точностью выражать свои мысли в соответствии с задачами и условиями коммуникации.</w:t>
      </w:r>
    </w:p>
    <w:p w:rsidR="00C27996" w:rsidRPr="00916100" w:rsidRDefault="00C27996" w:rsidP="00916100">
      <w:pPr>
        <w:numPr>
          <w:ilvl w:val="0"/>
          <w:numId w:val="9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16100" w:rsidRPr="00916100" w:rsidRDefault="00916100" w:rsidP="009161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610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Личностные:</w:t>
      </w:r>
    </w:p>
    <w:p w:rsidR="00916100" w:rsidRPr="00916100" w:rsidRDefault="00916100" w:rsidP="00916100">
      <w:pPr>
        <w:numPr>
          <w:ilvl w:val="0"/>
          <w:numId w:val="10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61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положительное отношение к учению, к познавательной деятельности, желание приобретать новые знания, умения, совершенствовать имеющиеся;</w:t>
      </w:r>
    </w:p>
    <w:p w:rsidR="00916100" w:rsidRPr="00916100" w:rsidRDefault="00916100" w:rsidP="00916100">
      <w:pPr>
        <w:numPr>
          <w:ilvl w:val="0"/>
          <w:numId w:val="10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61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осознавать свои трудности и стремиться к их преодолению;</w:t>
      </w:r>
    </w:p>
    <w:p w:rsidR="00916100" w:rsidRPr="00916100" w:rsidRDefault="00916100" w:rsidP="00916100">
      <w:pPr>
        <w:numPr>
          <w:ilvl w:val="0"/>
          <w:numId w:val="10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61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осваивать новые виды деятельности, участвовать в творческом, созидательном процессе.</w:t>
      </w:r>
    </w:p>
    <w:p w:rsidR="00916100" w:rsidRPr="00916100" w:rsidRDefault="00916100" w:rsidP="00C279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610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 игры: </w:t>
      </w:r>
      <w:r w:rsidRPr="009161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команды должны </w:t>
      </w:r>
      <w:r w:rsidR="00C279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местонахождение символа 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удрости – Сову Царицы Наук.</w:t>
      </w:r>
    </w:p>
    <w:p w:rsidR="00916100" w:rsidRPr="00916100" w:rsidRDefault="00916100" w:rsidP="00916100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61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каждом этапе командам предлагается решить 1 или 2 задачи. За правильное решение, предложенных задач команды получают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баллы –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крылатики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либо пароль для следующей станции</w:t>
      </w:r>
      <w:r w:rsidRPr="009161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Если все задачи на этапе решены, то команда получает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крылатика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9161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ыигрывает та команда, которая первая отгадала местонахождение </w:t>
      </w:r>
      <w:r w:rsidR="003A39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Совы.</w:t>
      </w:r>
    </w:p>
    <w:p w:rsidR="00916100" w:rsidRPr="00916100" w:rsidRDefault="00916100" w:rsidP="0091610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610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 игры</w:t>
      </w:r>
    </w:p>
    <w:p w:rsidR="003A39FB" w:rsidRPr="006C42BA" w:rsidRDefault="00916100" w:rsidP="006C42BA">
      <w:pPr>
        <w:pStyle w:val="a3"/>
        <w:numPr>
          <w:ilvl w:val="0"/>
          <w:numId w:val="2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 w:rsidRPr="006C42B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Вступительная часть</w:t>
      </w:r>
    </w:p>
    <w:p w:rsidR="00916100" w:rsidRPr="00916100" w:rsidRDefault="00916100" w:rsidP="009161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610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(организационный этап, сообщение темы и объяснение правил мероприятия)</w:t>
      </w:r>
    </w:p>
    <w:p w:rsidR="003A39FB" w:rsidRDefault="003A39FB" w:rsidP="009161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Зачем вам нужна математика?</w:t>
      </w:r>
    </w:p>
    <w:p w:rsidR="003A39FB" w:rsidRPr="00AE4BB4" w:rsidRDefault="003A39FB" w:rsidP="003A39FB">
      <w:pPr>
        <w:pStyle w:val="jsx-4247481572"/>
        <w:shd w:val="clear" w:color="auto" w:fill="FFFFFF"/>
        <w:spacing w:before="0" w:beforeAutospacing="0" w:after="0" w:afterAutospacing="0"/>
        <w:ind w:firstLine="567"/>
        <w:rPr>
          <w:color w:val="262626"/>
          <w:sz w:val="28"/>
          <w:szCs w:val="28"/>
        </w:rPr>
      </w:pPr>
      <w:r w:rsidRPr="00AE4BB4">
        <w:rPr>
          <w:color w:val="262626"/>
          <w:sz w:val="28"/>
          <w:szCs w:val="28"/>
        </w:rPr>
        <w:t xml:space="preserve">Мы часто слышим: математика — царица наук. Но чем же так полезно для </w:t>
      </w:r>
      <w:r>
        <w:rPr>
          <w:color w:val="262626"/>
          <w:sz w:val="28"/>
          <w:szCs w:val="28"/>
        </w:rPr>
        <w:t xml:space="preserve">вас (детей) </w:t>
      </w:r>
      <w:r w:rsidRPr="00AE4BB4">
        <w:rPr>
          <w:color w:val="262626"/>
          <w:sz w:val="28"/>
          <w:szCs w:val="28"/>
        </w:rPr>
        <w:t>решение задач и примеров?</w:t>
      </w:r>
    </w:p>
    <w:p w:rsidR="003A39FB" w:rsidRPr="00AE4BB4" w:rsidRDefault="003A39FB" w:rsidP="003A39FB">
      <w:pPr>
        <w:pStyle w:val="jsx-4247481572"/>
        <w:shd w:val="clear" w:color="auto" w:fill="FFFFFF"/>
        <w:spacing w:before="0" w:beforeAutospacing="0" w:after="0" w:afterAutospacing="0"/>
        <w:ind w:firstLine="567"/>
        <w:rPr>
          <w:color w:val="262626"/>
          <w:sz w:val="28"/>
          <w:szCs w:val="28"/>
        </w:rPr>
      </w:pPr>
      <w:r w:rsidRPr="00AE4BB4">
        <w:rPr>
          <w:color w:val="262626"/>
          <w:sz w:val="28"/>
          <w:szCs w:val="28"/>
        </w:rPr>
        <w:t xml:space="preserve">Действительно, изучая математику, </w:t>
      </w:r>
      <w:r>
        <w:rPr>
          <w:color w:val="262626"/>
          <w:sz w:val="28"/>
          <w:szCs w:val="28"/>
        </w:rPr>
        <w:t>вы</w:t>
      </w:r>
      <w:r w:rsidRPr="00AE4BB4">
        <w:rPr>
          <w:color w:val="262626"/>
          <w:sz w:val="28"/>
          <w:szCs w:val="28"/>
        </w:rPr>
        <w:t xml:space="preserve"> развивает</w:t>
      </w:r>
      <w:r>
        <w:rPr>
          <w:color w:val="262626"/>
          <w:sz w:val="28"/>
          <w:szCs w:val="28"/>
        </w:rPr>
        <w:t>е</w:t>
      </w:r>
      <w:r w:rsidRPr="00AE4BB4">
        <w:rPr>
          <w:color w:val="262626"/>
          <w:sz w:val="28"/>
          <w:szCs w:val="28"/>
        </w:rPr>
        <w:t xml:space="preserve"> одновременно логическое и абстрактное мышле</w:t>
      </w:r>
      <w:r>
        <w:rPr>
          <w:color w:val="262626"/>
          <w:sz w:val="28"/>
          <w:szCs w:val="28"/>
        </w:rPr>
        <w:t>ние. С помощью законов логики вы</w:t>
      </w:r>
      <w:r w:rsidRPr="00AE4BB4">
        <w:rPr>
          <w:color w:val="262626"/>
          <w:sz w:val="28"/>
          <w:szCs w:val="28"/>
        </w:rPr>
        <w:t xml:space="preserve"> не </w:t>
      </w:r>
      <w:r>
        <w:rPr>
          <w:color w:val="262626"/>
          <w:sz w:val="28"/>
          <w:szCs w:val="28"/>
        </w:rPr>
        <w:t xml:space="preserve">только учитесь </w:t>
      </w:r>
      <w:r w:rsidRPr="00AE4BB4">
        <w:rPr>
          <w:color w:val="262626"/>
          <w:sz w:val="28"/>
          <w:szCs w:val="28"/>
        </w:rPr>
        <w:t>понимать пути решения той или иной задачи, но и в целом познает</w:t>
      </w:r>
      <w:r>
        <w:rPr>
          <w:color w:val="262626"/>
          <w:sz w:val="28"/>
          <w:szCs w:val="28"/>
        </w:rPr>
        <w:t>е</w:t>
      </w:r>
      <w:r w:rsidRPr="00AE4BB4">
        <w:rPr>
          <w:color w:val="262626"/>
          <w:sz w:val="28"/>
          <w:szCs w:val="28"/>
        </w:rPr>
        <w:t xml:space="preserve"> рациональный мир, который </w:t>
      </w:r>
      <w:r>
        <w:rPr>
          <w:color w:val="262626"/>
          <w:sz w:val="28"/>
          <w:szCs w:val="28"/>
        </w:rPr>
        <w:t>вас</w:t>
      </w:r>
      <w:r w:rsidRPr="00AE4BB4">
        <w:rPr>
          <w:color w:val="262626"/>
          <w:sz w:val="28"/>
          <w:szCs w:val="28"/>
        </w:rPr>
        <w:t xml:space="preserve"> окружает.</w:t>
      </w:r>
    </w:p>
    <w:p w:rsidR="003A39FB" w:rsidRPr="00AE4BB4" w:rsidRDefault="003A39FB" w:rsidP="003A39FB">
      <w:pPr>
        <w:pStyle w:val="jsx-4247481572"/>
        <w:shd w:val="clear" w:color="auto" w:fill="FFFFFF"/>
        <w:spacing w:before="0" w:beforeAutospacing="0" w:after="0" w:afterAutospacing="0"/>
        <w:ind w:firstLine="567"/>
        <w:rPr>
          <w:color w:val="262626"/>
          <w:sz w:val="28"/>
          <w:szCs w:val="28"/>
        </w:rPr>
      </w:pPr>
      <w:r w:rsidRPr="00AE4BB4">
        <w:rPr>
          <w:color w:val="262626"/>
          <w:sz w:val="28"/>
          <w:szCs w:val="28"/>
        </w:rPr>
        <w:t xml:space="preserve">Абстрактное же мышление помогает выделять задания в определенные классы, подбирая общие решения, вместо того, чтобы корпеть над каждой задачей в отдельности. Такой навык применим и в обычной жизни, где </w:t>
      </w:r>
      <w:r>
        <w:rPr>
          <w:color w:val="262626"/>
          <w:sz w:val="28"/>
          <w:szCs w:val="28"/>
        </w:rPr>
        <w:t>вам</w:t>
      </w:r>
      <w:r w:rsidRPr="00AE4BB4">
        <w:rPr>
          <w:color w:val="262626"/>
          <w:sz w:val="28"/>
          <w:szCs w:val="28"/>
        </w:rPr>
        <w:t xml:space="preserve"> предстоит преодолевать трудности — </w:t>
      </w:r>
      <w:r>
        <w:rPr>
          <w:color w:val="262626"/>
          <w:sz w:val="28"/>
          <w:szCs w:val="28"/>
        </w:rPr>
        <w:t>абстрактное мышление поможет вам</w:t>
      </w:r>
      <w:r w:rsidRPr="00AE4BB4">
        <w:rPr>
          <w:color w:val="262626"/>
          <w:sz w:val="28"/>
          <w:szCs w:val="28"/>
        </w:rPr>
        <w:t xml:space="preserve"> вспомнить прошлый опыт и применить его наилучшим образом.</w:t>
      </w:r>
    </w:p>
    <w:p w:rsidR="003A39FB" w:rsidRPr="00AE4BB4" w:rsidRDefault="003A39FB" w:rsidP="003A39FB">
      <w:pPr>
        <w:spacing w:after="0"/>
        <w:ind w:firstLine="567"/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</w:pPr>
      <w:r w:rsidRPr="00AE4BB4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>В ходе исследований </w:t>
      </w:r>
      <w:r w:rsidRPr="00AE4BB4">
        <w:rPr>
          <w:rFonts w:ascii="Times New Roman" w:hAnsi="Times New Roman" w:cs="Times New Roman"/>
          <w:sz w:val="28"/>
          <w:szCs w:val="28"/>
        </w:rPr>
        <w:t>у</w:t>
      </w:r>
      <w:r w:rsidRPr="00AE4BB4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>ченые установили, что решение математических задач не только тренирует мозг, но и положительно влияет на психологическое здоровье. По их мнению, это отсутствие эмоциональных переживаний, которые мешают человеку в повседневной жизни, а также в достижении целей и задач.</w:t>
      </w:r>
    </w:p>
    <w:p w:rsidR="003A39FB" w:rsidRPr="00AE4BB4" w:rsidRDefault="003A39FB" w:rsidP="003A39FB">
      <w:pPr>
        <w:pStyle w:val="jsx-4260339384"/>
        <w:shd w:val="clear" w:color="auto" w:fill="FFFFFF"/>
        <w:spacing w:before="0" w:beforeAutospacing="0" w:after="0" w:afterAutospacing="0"/>
        <w:ind w:firstLine="567"/>
        <w:rPr>
          <w:iCs/>
          <w:color w:val="262626"/>
          <w:sz w:val="28"/>
          <w:szCs w:val="28"/>
        </w:rPr>
      </w:pPr>
      <w:r w:rsidRPr="00AE4BB4">
        <w:rPr>
          <w:iCs/>
          <w:color w:val="262626"/>
          <w:sz w:val="28"/>
          <w:szCs w:val="28"/>
        </w:rPr>
        <w:t>Говоря словами Ломоносова: математика ум в порядок приводит.</w:t>
      </w:r>
    </w:p>
    <w:p w:rsidR="003A39FB" w:rsidRPr="00AE4BB4" w:rsidRDefault="003A39FB" w:rsidP="003A39FB">
      <w:pPr>
        <w:pStyle w:val="jsx-4247481572"/>
        <w:shd w:val="clear" w:color="auto" w:fill="FFFFFF"/>
        <w:spacing w:before="0" w:beforeAutospacing="0" w:after="0" w:afterAutospacing="0"/>
        <w:ind w:firstLine="567"/>
        <w:rPr>
          <w:color w:val="262626"/>
          <w:sz w:val="28"/>
          <w:szCs w:val="28"/>
        </w:rPr>
      </w:pPr>
      <w:r w:rsidRPr="00AE4BB4">
        <w:rPr>
          <w:rStyle w:val="a5"/>
          <w:i w:val="0"/>
          <w:color w:val="262626"/>
          <w:sz w:val="28"/>
          <w:szCs w:val="28"/>
        </w:rPr>
        <w:t>Если перевести это на современный язык, элементарная математика развивает умение критически мыслить, аргументировать свою позицию, быть внимательным к деталям и даже более терпеливым.</w:t>
      </w:r>
    </w:p>
    <w:p w:rsidR="003A39FB" w:rsidRPr="00AE4BB4" w:rsidRDefault="003A39FB" w:rsidP="003A39FB">
      <w:pPr>
        <w:pStyle w:val="jsx-4247481572"/>
        <w:shd w:val="clear" w:color="auto" w:fill="FFFFFF"/>
        <w:spacing w:before="0" w:beforeAutospacing="0" w:after="0" w:afterAutospacing="0"/>
        <w:ind w:firstLine="567"/>
        <w:rPr>
          <w:rStyle w:val="a5"/>
          <w:i w:val="0"/>
          <w:color w:val="262626"/>
          <w:sz w:val="28"/>
          <w:szCs w:val="28"/>
        </w:rPr>
      </w:pPr>
      <w:r w:rsidRPr="00AE4BB4">
        <w:rPr>
          <w:rStyle w:val="a5"/>
          <w:i w:val="0"/>
          <w:color w:val="262626"/>
          <w:sz w:val="28"/>
          <w:szCs w:val="28"/>
        </w:rPr>
        <w:t xml:space="preserve">Изучая математику глубже, </w:t>
      </w:r>
      <w:r>
        <w:rPr>
          <w:rStyle w:val="a5"/>
          <w:i w:val="0"/>
          <w:color w:val="262626"/>
          <w:sz w:val="28"/>
          <w:szCs w:val="28"/>
        </w:rPr>
        <w:t>вы</w:t>
      </w:r>
      <w:r w:rsidRPr="00AE4BB4">
        <w:rPr>
          <w:rStyle w:val="a5"/>
          <w:i w:val="0"/>
          <w:color w:val="262626"/>
          <w:sz w:val="28"/>
          <w:szCs w:val="28"/>
        </w:rPr>
        <w:t xml:space="preserve"> </w:t>
      </w:r>
      <w:r>
        <w:rPr>
          <w:rStyle w:val="a5"/>
          <w:i w:val="0"/>
          <w:color w:val="262626"/>
          <w:sz w:val="28"/>
          <w:szCs w:val="28"/>
        </w:rPr>
        <w:t>учитесь</w:t>
      </w:r>
      <w:r w:rsidRPr="00AE4BB4">
        <w:rPr>
          <w:rStyle w:val="a5"/>
          <w:i w:val="0"/>
          <w:color w:val="262626"/>
          <w:sz w:val="28"/>
          <w:szCs w:val="28"/>
        </w:rPr>
        <w:t>, например, оценивать вероятность того или иного события и использовать имеющийся арсенал средств не только в привычной ситуации, но и в неизвестной.</w:t>
      </w:r>
    </w:p>
    <w:p w:rsidR="003A39FB" w:rsidRDefault="003A39FB" w:rsidP="009161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</w:p>
    <w:p w:rsidR="00F267D0" w:rsidRDefault="00F267D0" w:rsidP="009161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F267D0" w:rsidRDefault="00F267D0" w:rsidP="009161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6C42BA" w:rsidRDefault="003A39FB" w:rsidP="009161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Почему сова считается символом мудрости?</w:t>
      </w:r>
    </w:p>
    <w:p w:rsidR="003A39FB" w:rsidRPr="003A39FB" w:rsidRDefault="003A39FB" w:rsidP="003A39FB">
      <w:pPr>
        <w:pStyle w:val="a3"/>
        <w:ind w:left="0" w:firstLine="567"/>
        <w:rPr>
          <w:rFonts w:ascii="Times New Roman" w:hAnsi="Times New Roman" w:cs="Times New Roman"/>
          <w:sz w:val="28"/>
          <w:szCs w:val="28"/>
        </w:rPr>
      </w:pPr>
      <w:r w:rsidRPr="003A39FB">
        <w:rPr>
          <w:rFonts w:ascii="Times New Roman" w:hAnsi="Times New Roman" w:cs="Times New Roman"/>
          <w:sz w:val="28"/>
          <w:szCs w:val="28"/>
        </w:rPr>
        <w:t>С древнейших времен сова — символ мудрости и знаний, проницательности и просвещения. Вы никогда не задумывались, почему именно ее выбрали на роль такого символа?</w:t>
      </w:r>
    </w:p>
    <w:p w:rsidR="003A39FB" w:rsidRPr="003A39FB" w:rsidRDefault="003A39FB" w:rsidP="003A39FB">
      <w:pPr>
        <w:pStyle w:val="a3"/>
        <w:ind w:left="0" w:firstLine="567"/>
        <w:rPr>
          <w:rFonts w:ascii="Times New Roman" w:hAnsi="Times New Roman" w:cs="Times New Roman"/>
          <w:sz w:val="28"/>
          <w:szCs w:val="28"/>
        </w:rPr>
      </w:pPr>
      <w:r w:rsidRPr="003A39FB">
        <w:rPr>
          <w:rFonts w:ascii="Times New Roman" w:hAnsi="Times New Roman" w:cs="Times New Roman"/>
          <w:sz w:val="28"/>
          <w:szCs w:val="28"/>
        </w:rPr>
        <w:t xml:space="preserve">В разных источниках мы находим упоминания о сове как символе мудрости и знаний. В греко-римской традиции сова связана с богиней мудрости </w:t>
      </w:r>
      <w:proofErr w:type="spellStart"/>
      <w:r w:rsidRPr="003A39FB">
        <w:rPr>
          <w:rFonts w:ascii="Times New Roman" w:hAnsi="Times New Roman" w:cs="Times New Roman"/>
          <w:sz w:val="28"/>
          <w:szCs w:val="28"/>
        </w:rPr>
        <w:t>Миневрой</w:t>
      </w:r>
      <w:proofErr w:type="spellEnd"/>
      <w:r w:rsidRPr="003A39FB">
        <w:rPr>
          <w:rFonts w:ascii="Times New Roman" w:hAnsi="Times New Roman" w:cs="Times New Roman"/>
          <w:sz w:val="28"/>
          <w:szCs w:val="28"/>
        </w:rPr>
        <w:t xml:space="preserve"> – покровительницей наук, искусств и ремёсел.  Хорошо известна сова </w:t>
      </w:r>
      <w:proofErr w:type="spellStart"/>
      <w:r w:rsidRPr="003A39FB">
        <w:rPr>
          <w:rFonts w:ascii="Times New Roman" w:hAnsi="Times New Roman" w:cs="Times New Roman"/>
          <w:sz w:val="28"/>
          <w:szCs w:val="28"/>
        </w:rPr>
        <w:t>Миневры</w:t>
      </w:r>
      <w:proofErr w:type="spellEnd"/>
      <w:r w:rsidRPr="003A39FB">
        <w:rPr>
          <w:rFonts w:ascii="Times New Roman" w:hAnsi="Times New Roman" w:cs="Times New Roman"/>
          <w:sz w:val="28"/>
          <w:szCs w:val="28"/>
        </w:rPr>
        <w:t>, которая вылетает только в сумерках, когда кругом тишина и можно спокойно думать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3A39FB">
        <w:rPr>
          <w:rFonts w:ascii="Times New Roman" w:hAnsi="Times New Roman" w:cs="Times New Roman"/>
          <w:sz w:val="28"/>
          <w:szCs w:val="28"/>
        </w:rPr>
        <w:t xml:space="preserve"> и рассуждать. «Сова </w:t>
      </w:r>
      <w:proofErr w:type="spellStart"/>
      <w:r w:rsidRPr="003A39FB">
        <w:rPr>
          <w:rFonts w:ascii="Times New Roman" w:hAnsi="Times New Roman" w:cs="Times New Roman"/>
          <w:sz w:val="28"/>
          <w:szCs w:val="28"/>
        </w:rPr>
        <w:t>Миневры</w:t>
      </w:r>
      <w:proofErr w:type="spellEnd"/>
      <w:r w:rsidRPr="003A39FB">
        <w:rPr>
          <w:rFonts w:ascii="Times New Roman" w:hAnsi="Times New Roman" w:cs="Times New Roman"/>
          <w:sz w:val="28"/>
          <w:szCs w:val="28"/>
        </w:rPr>
        <w:t xml:space="preserve"> летает по ночам» - говорили римляне. Это означало, что хорошие идеи приходят чаще всего ночью.</w:t>
      </w:r>
    </w:p>
    <w:p w:rsidR="003A39FB" w:rsidRPr="003A39FB" w:rsidRDefault="003A39FB" w:rsidP="003A39FB">
      <w:pPr>
        <w:pStyle w:val="a3"/>
        <w:ind w:left="0" w:firstLine="567"/>
        <w:rPr>
          <w:rFonts w:ascii="Times New Roman" w:hAnsi="Times New Roman" w:cs="Times New Roman"/>
          <w:sz w:val="28"/>
          <w:szCs w:val="28"/>
        </w:rPr>
      </w:pPr>
      <w:r w:rsidRPr="003A39FB">
        <w:rPr>
          <w:rFonts w:ascii="Times New Roman" w:hAnsi="Times New Roman" w:cs="Times New Roman"/>
          <w:sz w:val="28"/>
          <w:szCs w:val="28"/>
        </w:rPr>
        <w:t xml:space="preserve">Сову в римской мифологии изображают сидящей у ног </w:t>
      </w:r>
      <w:proofErr w:type="spellStart"/>
      <w:r w:rsidRPr="003A39FB">
        <w:rPr>
          <w:rFonts w:ascii="Times New Roman" w:hAnsi="Times New Roman" w:cs="Times New Roman"/>
          <w:sz w:val="28"/>
          <w:szCs w:val="28"/>
        </w:rPr>
        <w:t>Миневры</w:t>
      </w:r>
      <w:proofErr w:type="spellEnd"/>
      <w:r w:rsidRPr="003A39FB">
        <w:rPr>
          <w:rFonts w:ascii="Times New Roman" w:hAnsi="Times New Roman" w:cs="Times New Roman"/>
          <w:sz w:val="28"/>
          <w:szCs w:val="28"/>
        </w:rPr>
        <w:t>.</w:t>
      </w:r>
    </w:p>
    <w:p w:rsidR="003A39FB" w:rsidRDefault="003A39FB" w:rsidP="003A39FB">
      <w:pPr>
        <w:pStyle w:val="a3"/>
        <w:ind w:left="0" w:firstLine="567"/>
        <w:rPr>
          <w:rFonts w:ascii="Times New Roman" w:hAnsi="Times New Roman" w:cs="Times New Roman"/>
          <w:sz w:val="28"/>
          <w:szCs w:val="28"/>
        </w:rPr>
      </w:pPr>
      <w:r w:rsidRPr="003A39FB">
        <w:rPr>
          <w:rFonts w:ascii="Times New Roman" w:hAnsi="Times New Roman" w:cs="Times New Roman"/>
          <w:sz w:val="28"/>
          <w:szCs w:val="28"/>
        </w:rPr>
        <w:t>У древних греков сова являлась непременным атр</w:t>
      </w:r>
      <w:r>
        <w:rPr>
          <w:rFonts w:ascii="Times New Roman" w:hAnsi="Times New Roman" w:cs="Times New Roman"/>
          <w:sz w:val="28"/>
          <w:szCs w:val="28"/>
        </w:rPr>
        <w:t xml:space="preserve">ибутом Афины — богини мудрости </w:t>
      </w:r>
      <w:r w:rsidRPr="003A39FB">
        <w:rPr>
          <w:rFonts w:ascii="Times New Roman" w:hAnsi="Times New Roman" w:cs="Times New Roman"/>
          <w:sz w:val="28"/>
          <w:szCs w:val="28"/>
        </w:rPr>
        <w:t>и покровительницы справедливых войн. Афина – умная, рассудительная и воинственная богиня, отличающаяся серьезным, почти мужским характером, силой и мудростью равная Зевсу. Она всегда была на стороне правого дела, помогала в сражениях, в работе, олицетворяя мудрость. Такими же способностями наделялась ее священная птица. Саму богиню иногда называют «</w:t>
      </w:r>
      <w:proofErr w:type="spellStart"/>
      <w:r w:rsidRPr="003A39FB">
        <w:rPr>
          <w:rFonts w:ascii="Times New Roman" w:hAnsi="Times New Roman" w:cs="Times New Roman"/>
          <w:sz w:val="28"/>
          <w:szCs w:val="28"/>
        </w:rPr>
        <w:t>совоокой</w:t>
      </w:r>
      <w:proofErr w:type="spellEnd"/>
      <w:r w:rsidRPr="003A39FB">
        <w:rPr>
          <w:rFonts w:ascii="Times New Roman" w:hAnsi="Times New Roman" w:cs="Times New Roman"/>
          <w:sz w:val="28"/>
          <w:szCs w:val="28"/>
        </w:rPr>
        <w:t>». Именно от мифов Древней Греции ведет свое начало мудрая сова в европейских сказках.</w:t>
      </w:r>
    </w:p>
    <w:p w:rsidR="003A39FB" w:rsidRDefault="003A39FB" w:rsidP="003A39FB">
      <w:pPr>
        <w:pStyle w:val="a3"/>
        <w:ind w:left="0" w:firstLine="567"/>
        <w:rPr>
          <w:rFonts w:ascii="Times New Roman" w:hAnsi="Times New Roman" w:cs="Times New Roman"/>
          <w:sz w:val="28"/>
          <w:szCs w:val="28"/>
        </w:rPr>
      </w:pPr>
    </w:p>
    <w:p w:rsidR="003A39FB" w:rsidRDefault="003A39FB" w:rsidP="003A39FB">
      <w:pPr>
        <w:pStyle w:val="a3"/>
        <w:ind w:left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Легенда игры-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квеста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УмНик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3A39FB" w:rsidRPr="003A39FB" w:rsidRDefault="003A39FB" w:rsidP="003A39FB">
      <w:pPr>
        <w:ind w:firstLine="567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У ц</w:t>
      </w:r>
      <w:r w:rsidRPr="003A39FB">
        <w:rPr>
          <w:rFonts w:ascii="Times New Roman" w:hAnsi="Times New Roman" w:cs="Times New Roman"/>
          <w:color w:val="000000"/>
          <w:sz w:val="28"/>
          <w:szCs w:val="28"/>
        </w:rPr>
        <w:t xml:space="preserve">арицы </w:t>
      </w:r>
      <w:r w:rsidR="00E54B32" w:rsidRPr="003A39FB">
        <w:rPr>
          <w:rFonts w:ascii="Times New Roman" w:hAnsi="Times New Roman" w:cs="Times New Roman"/>
          <w:color w:val="000000"/>
          <w:sz w:val="28"/>
          <w:szCs w:val="28"/>
        </w:rPr>
        <w:t>наук</w:t>
      </w:r>
      <w:r w:rsidR="00E54B32">
        <w:rPr>
          <w:rFonts w:ascii="Times New Roman" w:hAnsi="Times New Roman" w:cs="Times New Roman"/>
          <w:color w:val="000000"/>
          <w:sz w:val="28"/>
          <w:szCs w:val="28"/>
        </w:rPr>
        <w:t xml:space="preserve"> Математики</w:t>
      </w:r>
      <w:r w:rsidRPr="003A39FB">
        <w:rPr>
          <w:rFonts w:ascii="Times New Roman" w:hAnsi="Times New Roman" w:cs="Times New Roman"/>
          <w:color w:val="000000"/>
          <w:sz w:val="28"/>
          <w:szCs w:val="28"/>
        </w:rPr>
        <w:t xml:space="preserve"> в библиотеке (а она у нее огромная) попадали с полок книги, </w:t>
      </w:r>
      <w:r w:rsidR="00E54B32">
        <w:rPr>
          <w:rFonts w:ascii="Times New Roman" w:hAnsi="Times New Roman" w:cs="Times New Roman"/>
          <w:color w:val="000000"/>
          <w:sz w:val="28"/>
          <w:szCs w:val="28"/>
        </w:rPr>
        <w:t xml:space="preserve">конечно, ведь </w:t>
      </w:r>
      <w:r w:rsidRPr="003A39FB">
        <w:rPr>
          <w:rFonts w:ascii="Times New Roman" w:hAnsi="Times New Roman" w:cs="Times New Roman"/>
          <w:color w:val="000000"/>
          <w:sz w:val="28"/>
          <w:szCs w:val="28"/>
        </w:rPr>
        <w:t xml:space="preserve">это ее любимый кот гонялся за вредной крысой. </w:t>
      </w:r>
      <w:r w:rsidR="00E54B32">
        <w:rPr>
          <w:rFonts w:ascii="Times New Roman" w:hAnsi="Times New Roman" w:cs="Times New Roman"/>
          <w:color w:val="000000"/>
          <w:sz w:val="28"/>
          <w:szCs w:val="28"/>
        </w:rPr>
        <w:t>Когда царица</w:t>
      </w:r>
      <w:r w:rsidRPr="003A39FB">
        <w:rPr>
          <w:rFonts w:ascii="Times New Roman" w:hAnsi="Times New Roman" w:cs="Times New Roman"/>
          <w:color w:val="000000"/>
          <w:sz w:val="28"/>
          <w:szCs w:val="28"/>
        </w:rPr>
        <w:t xml:space="preserve"> это обнаружила, </w:t>
      </w:r>
      <w:r w:rsidR="00E54B32">
        <w:rPr>
          <w:rFonts w:ascii="Times New Roman" w:hAnsi="Times New Roman" w:cs="Times New Roman"/>
          <w:color w:val="000000"/>
          <w:sz w:val="28"/>
          <w:szCs w:val="28"/>
        </w:rPr>
        <w:t xml:space="preserve">то </w:t>
      </w:r>
      <w:r w:rsidRPr="003A39FB">
        <w:rPr>
          <w:rFonts w:ascii="Times New Roman" w:hAnsi="Times New Roman" w:cs="Times New Roman"/>
          <w:color w:val="000000"/>
          <w:sz w:val="28"/>
          <w:szCs w:val="28"/>
        </w:rPr>
        <w:t>выяснилось, что часть цифр успела сбежать, оставив в книгах на своих местах белые пятна</w:t>
      </w:r>
      <w:r w:rsidR="00E54B32">
        <w:rPr>
          <w:rFonts w:ascii="Times New Roman" w:hAnsi="Times New Roman" w:cs="Times New Roman"/>
          <w:color w:val="000000"/>
          <w:sz w:val="28"/>
          <w:szCs w:val="28"/>
        </w:rPr>
        <w:t>, а ее любимая С</w:t>
      </w:r>
      <w:r w:rsidRPr="003A39FB">
        <w:rPr>
          <w:rFonts w:ascii="Times New Roman" w:hAnsi="Times New Roman" w:cs="Times New Roman"/>
          <w:color w:val="000000"/>
          <w:sz w:val="28"/>
          <w:szCs w:val="28"/>
        </w:rPr>
        <w:t xml:space="preserve">ова-символ мудрости-исчезла. Царица наук </w:t>
      </w:r>
      <w:r w:rsidR="00E54B32">
        <w:rPr>
          <w:rFonts w:ascii="Times New Roman" w:hAnsi="Times New Roman" w:cs="Times New Roman"/>
          <w:color w:val="000000"/>
          <w:sz w:val="28"/>
          <w:szCs w:val="28"/>
        </w:rPr>
        <w:t xml:space="preserve">отправляется на поиски сбежавших </w:t>
      </w:r>
      <w:r w:rsidRPr="003A39FB">
        <w:rPr>
          <w:rFonts w:ascii="Times New Roman" w:hAnsi="Times New Roman" w:cs="Times New Roman"/>
          <w:color w:val="000000"/>
          <w:sz w:val="28"/>
          <w:szCs w:val="28"/>
        </w:rPr>
        <w:t>героев, но понимает, что</w:t>
      </w:r>
      <w:r w:rsidR="00E54B32">
        <w:rPr>
          <w:rFonts w:ascii="Times New Roman" w:hAnsi="Times New Roman" w:cs="Times New Roman"/>
          <w:color w:val="000000"/>
          <w:sz w:val="28"/>
          <w:szCs w:val="28"/>
        </w:rPr>
        <w:t xml:space="preserve"> ей одной не справиться. </w:t>
      </w:r>
      <w:r w:rsidRPr="003A39F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3A39FB" w:rsidRDefault="003A39FB" w:rsidP="00E54B32">
      <w:pPr>
        <w:ind w:firstLine="567"/>
        <w:rPr>
          <w:rFonts w:ascii="Times New Roman" w:hAnsi="Times New Roman" w:cs="Times New Roman"/>
          <w:color w:val="000000"/>
          <w:sz w:val="28"/>
          <w:szCs w:val="28"/>
        </w:rPr>
      </w:pPr>
      <w:r w:rsidRPr="003A39FB">
        <w:rPr>
          <w:rFonts w:ascii="Times New Roman" w:hAnsi="Times New Roman" w:cs="Times New Roman"/>
          <w:color w:val="000000"/>
          <w:sz w:val="28"/>
          <w:szCs w:val="28"/>
        </w:rPr>
        <w:t xml:space="preserve">Если сбежавшие герои не вернутся в книги до заката, то больше они уже никогда не попадут обратно. Тогда </w:t>
      </w:r>
      <w:r w:rsidR="00E54B32">
        <w:rPr>
          <w:rFonts w:ascii="Times New Roman" w:hAnsi="Times New Roman" w:cs="Times New Roman"/>
          <w:color w:val="000000"/>
          <w:sz w:val="28"/>
          <w:szCs w:val="28"/>
        </w:rPr>
        <w:t>Математика</w:t>
      </w:r>
      <w:r w:rsidRPr="003A39FB">
        <w:rPr>
          <w:rFonts w:ascii="Times New Roman" w:hAnsi="Times New Roman" w:cs="Times New Roman"/>
          <w:color w:val="000000"/>
          <w:sz w:val="28"/>
          <w:szCs w:val="28"/>
        </w:rPr>
        <w:t xml:space="preserve"> вспомнила</w:t>
      </w:r>
      <w:r w:rsidR="00A2507E">
        <w:rPr>
          <w:rFonts w:ascii="Times New Roman" w:hAnsi="Times New Roman" w:cs="Times New Roman"/>
          <w:color w:val="000000"/>
          <w:sz w:val="28"/>
          <w:szCs w:val="28"/>
        </w:rPr>
        <w:t xml:space="preserve"> про вас, которые </w:t>
      </w:r>
      <w:r w:rsidR="00E54B32">
        <w:rPr>
          <w:rFonts w:ascii="Times New Roman" w:hAnsi="Times New Roman" w:cs="Times New Roman"/>
          <w:color w:val="000000"/>
          <w:sz w:val="28"/>
          <w:szCs w:val="28"/>
        </w:rPr>
        <w:t>умеют преодолевать трудности, решать сложные задачи, головоломки, знают ответы на многие вопросы.</w:t>
      </w:r>
    </w:p>
    <w:p w:rsidR="00C27996" w:rsidRPr="003A39FB" w:rsidRDefault="00C27996" w:rsidP="00E54B32">
      <w:pPr>
        <w:ind w:firstLine="56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Для разминки перед игрой раздаются карточки на устный счёт.</w:t>
      </w:r>
    </w:p>
    <w:p w:rsidR="003A39FB" w:rsidRPr="003A39FB" w:rsidRDefault="003A39FB" w:rsidP="003A39FB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E54B32" w:rsidRDefault="00E54B32" w:rsidP="00E54B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54B3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Правила игры:</w:t>
      </w:r>
    </w:p>
    <w:p w:rsidR="006C42BA" w:rsidRPr="00E54B32" w:rsidRDefault="006C42BA" w:rsidP="00E54B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916100" w:rsidRPr="006C42BA" w:rsidRDefault="00916100" w:rsidP="006C42BA">
      <w:pPr>
        <w:pStyle w:val="a3"/>
        <w:numPr>
          <w:ilvl w:val="0"/>
          <w:numId w:val="2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C42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Работаем в группах. Начинаем и заканчиваем работу по сигналу.</w:t>
      </w:r>
    </w:p>
    <w:p w:rsidR="00916100" w:rsidRPr="006C42BA" w:rsidRDefault="00916100" w:rsidP="006C42BA">
      <w:pPr>
        <w:pStyle w:val="a3"/>
        <w:numPr>
          <w:ilvl w:val="0"/>
          <w:numId w:val="2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C42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Полученные задания группа выполняет командой или распределяет задания между членами группы.</w:t>
      </w:r>
    </w:p>
    <w:p w:rsidR="006C42BA" w:rsidRPr="006C42BA" w:rsidRDefault="006C42BA" w:rsidP="006C42BA">
      <w:pPr>
        <w:pStyle w:val="a3"/>
        <w:numPr>
          <w:ilvl w:val="0"/>
          <w:numId w:val="2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Нужно двигаться строго по подсказкам</w:t>
      </w:r>
    </w:p>
    <w:p w:rsidR="00916100" w:rsidRPr="006C42BA" w:rsidRDefault="00916100" w:rsidP="006C42BA">
      <w:pPr>
        <w:pStyle w:val="a3"/>
        <w:numPr>
          <w:ilvl w:val="0"/>
          <w:numId w:val="2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C42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Важно успеть выполнить все задания</w:t>
      </w:r>
      <w:r w:rsidR="006C42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правильно за 60 минут.</w:t>
      </w:r>
    </w:p>
    <w:p w:rsidR="00916100" w:rsidRPr="006C42BA" w:rsidRDefault="00916100" w:rsidP="006C42BA">
      <w:pPr>
        <w:pStyle w:val="a3"/>
        <w:numPr>
          <w:ilvl w:val="0"/>
          <w:numId w:val="2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C42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Учитывается слаженность работы в группе и дисциплина.</w:t>
      </w:r>
    </w:p>
    <w:p w:rsidR="006C42BA" w:rsidRPr="006C42BA" w:rsidRDefault="006C42BA" w:rsidP="006C42BA">
      <w:pPr>
        <w:pStyle w:val="a3"/>
        <w:numPr>
          <w:ilvl w:val="0"/>
          <w:numId w:val="2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C42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Запрещено пользоваться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калькуляторами и смартфонами.</w:t>
      </w:r>
    </w:p>
    <w:p w:rsidR="006C42BA" w:rsidRDefault="006C42BA" w:rsidP="006C42BA">
      <w:pPr>
        <w:pStyle w:val="a3"/>
        <w:numPr>
          <w:ilvl w:val="0"/>
          <w:numId w:val="2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Маршрутный лист с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крылатиками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после окончания игры сдаётся организатору.</w:t>
      </w:r>
    </w:p>
    <w:p w:rsidR="00916100" w:rsidRDefault="006C42BA" w:rsidP="00E54B32">
      <w:pPr>
        <w:pStyle w:val="a3"/>
        <w:numPr>
          <w:ilvl w:val="0"/>
          <w:numId w:val="2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Раздавать задания на станциях будут независимые </w:t>
      </w:r>
      <w:r w:rsidR="00871B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знатоки.</w:t>
      </w:r>
    </w:p>
    <w:p w:rsidR="00871B1B" w:rsidRPr="00871B1B" w:rsidRDefault="00916100" w:rsidP="00477446">
      <w:pPr>
        <w:pStyle w:val="a3"/>
        <w:numPr>
          <w:ilvl w:val="0"/>
          <w:numId w:val="2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71B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 определенное время команда должна </w:t>
      </w:r>
      <w:r w:rsidR="00871B1B" w:rsidRPr="00871B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решить,</w:t>
      </w:r>
      <w:r w:rsidRPr="00871B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 можно больше задач. </w:t>
      </w:r>
    </w:p>
    <w:p w:rsidR="00916100" w:rsidRPr="00871B1B" w:rsidRDefault="00916100" w:rsidP="00871B1B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71B1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(Вручение маршрутных листов)</w:t>
      </w:r>
    </w:p>
    <w:p w:rsidR="00916100" w:rsidRPr="00916100" w:rsidRDefault="00916100" w:rsidP="00E54B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61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ЖЕЛАЮ ВСЕМ УДАЧИ !!!</w:t>
      </w:r>
    </w:p>
    <w:p w:rsidR="00A2507E" w:rsidRPr="00C27996" w:rsidRDefault="00916100" w:rsidP="00E54B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916100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II. Основная часть.</w:t>
      </w:r>
    </w:p>
    <w:p w:rsidR="00C27996" w:rsidRDefault="00916100" w:rsidP="00E54B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610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1 станция </w:t>
      </w:r>
      <w:r w:rsidRPr="00C2799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</w:t>
      </w:r>
      <w:r w:rsidR="00C27996" w:rsidRPr="00C27996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Управление</w:t>
      </w:r>
      <w:r w:rsidR="00C27996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 бархатного крота</w:t>
      </w:r>
      <w:r w:rsidRPr="00C2799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</w:t>
      </w:r>
      <w:r w:rsidRPr="0091610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9161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(библиотека)</w:t>
      </w:r>
    </w:p>
    <w:p w:rsidR="00C27996" w:rsidRPr="00C27996" w:rsidRDefault="00C052EC" w:rsidP="00E54B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 помощи навыков устного счета «прорыть» туннель по клеточкам, сумма которых равна 50. </w:t>
      </w:r>
    </w:p>
    <w:p w:rsidR="00C052EC" w:rsidRDefault="00C052EC" w:rsidP="009161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5419725" cy="6129996"/>
            <wp:effectExtent l="0" t="0" r="0" b="444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лабиринт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20843" cy="61312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52EC" w:rsidRDefault="00C052EC" w:rsidP="00C052E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lastRenderedPageBreak/>
        <w:t>(за выполненное задание без ошибок выдается</w:t>
      </w:r>
      <w:r w:rsidR="0055545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="0055545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крылатик</w:t>
      </w:r>
      <w:r w:rsidR="00F267D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и</w:t>
      </w:r>
      <w:proofErr w:type="spellEnd"/>
      <w:r w:rsidR="0055545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и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пример, в ответе которого зашифрован номер кабинета, где находится следующая станция</w:t>
      </w:r>
      <w:r w:rsidR="00941F7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) </w:t>
      </w:r>
    </w:p>
    <w:p w:rsidR="00941F7E" w:rsidRPr="00F267D0" w:rsidRDefault="00941F7E" w:rsidP="00941F7E">
      <w:pPr>
        <w:tabs>
          <w:tab w:val="left" w:pos="1560"/>
        </w:tabs>
        <w:rPr>
          <w:rFonts w:ascii="Times New Roman" w:hAnsi="Times New Roman" w:cs="Times New Roman"/>
          <w:sz w:val="28"/>
          <w:szCs w:val="28"/>
        </w:rPr>
      </w:pPr>
      <w:r w:rsidRPr="00F267D0">
        <w:rPr>
          <w:rFonts w:ascii="Times New Roman" w:hAnsi="Times New Roman" w:cs="Times New Roman"/>
          <w:sz w:val="28"/>
          <w:szCs w:val="28"/>
        </w:rPr>
        <w:t>После решения примера по действиям у полученного числа выбрать цифру, которая является наибольшем простым числом из данных.</w:t>
      </w:r>
    </w:p>
    <w:p w:rsidR="00C052EC" w:rsidRPr="00941F7E" w:rsidRDefault="00941F7E" w:rsidP="00941F7E">
      <w:pPr>
        <w:tabs>
          <w:tab w:val="left" w:pos="1560"/>
        </w:tabs>
        <w:rPr>
          <w:rFonts w:ascii="Cambria" w:hAnsi="Cambria"/>
          <w:sz w:val="27"/>
          <w:szCs w:val="27"/>
        </w:rPr>
      </w:pPr>
      <w:r>
        <w:rPr>
          <w:rFonts w:ascii="Cambria" w:hAnsi="Cambria"/>
          <w:sz w:val="27"/>
          <w:szCs w:val="27"/>
        </w:rPr>
        <w:t>43</w:t>
      </w:r>
      <w:proofErr w:type="gramStart"/>
      <w:r>
        <w:rPr>
          <w:rFonts w:ascii="Cambria" w:hAnsi="Cambria"/>
          <w:sz w:val="27"/>
          <w:szCs w:val="27"/>
        </w:rPr>
        <w:t>×(</w:t>
      </w:r>
      <w:proofErr w:type="gramEnd"/>
      <w:r>
        <w:rPr>
          <w:rFonts w:ascii="Cambria" w:hAnsi="Cambria"/>
          <w:sz w:val="27"/>
          <w:szCs w:val="27"/>
        </w:rPr>
        <w:t>363608÷302 ─ 854) + 9345×12= _________                      Ответ:  7</w:t>
      </w:r>
    </w:p>
    <w:p w:rsidR="00555458" w:rsidRDefault="00916100" w:rsidP="009161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610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 станция</w:t>
      </w:r>
      <w:r w:rsidR="00360ED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91610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</w:t>
      </w:r>
      <w:r w:rsidR="00360ED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Управление криптографии имени </w:t>
      </w:r>
      <w:proofErr w:type="spellStart"/>
      <w:r w:rsidR="00360ED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Чеширского</w:t>
      </w:r>
      <w:proofErr w:type="spellEnd"/>
      <w:r w:rsidR="00360ED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Кота</w:t>
      </w:r>
      <w:r w:rsidRPr="0091610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</w:t>
      </w:r>
      <w:r w:rsidRPr="009161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360ED6" w:rsidRDefault="00555458" w:rsidP="009161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60E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 помощью ключа расшифровать место следующего места назначения.  </w:t>
      </w:r>
    </w:p>
    <w:p w:rsidR="00360ED6" w:rsidRDefault="00360ED6" w:rsidP="009161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60ED6" w:rsidRDefault="00360ED6" w:rsidP="00360ED6">
      <w:pPr>
        <w:tabs>
          <w:tab w:val="left" w:pos="1560"/>
        </w:tabs>
        <w:ind w:left="360"/>
        <w:rPr>
          <w:rFonts w:ascii="Cambria" w:hAnsi="Cambria"/>
          <w:sz w:val="27"/>
          <w:szCs w:val="27"/>
        </w:rPr>
      </w:pPr>
      <w:r>
        <w:rPr>
          <w:rFonts w:ascii="Cambria" w:hAnsi="Cambria"/>
          <w:sz w:val="27"/>
          <w:szCs w:val="27"/>
        </w:rPr>
        <w:t>Ключ:</w:t>
      </w:r>
    </w:p>
    <w:tbl>
      <w:tblPr>
        <w:tblStyle w:val="a6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1413"/>
        <w:gridCol w:w="916"/>
      </w:tblGrid>
      <w:tr w:rsidR="00360ED6" w:rsidTr="00360ED6">
        <w:tc>
          <w:tcPr>
            <w:tcW w:w="1413" w:type="dxa"/>
          </w:tcPr>
          <w:p w:rsidR="00360ED6" w:rsidRDefault="00360ED6" w:rsidP="00693D93">
            <w:pPr>
              <w:tabs>
                <w:tab w:val="left" w:pos="1560"/>
              </w:tabs>
              <w:rPr>
                <w:rFonts w:ascii="Cambria" w:hAnsi="Cambria"/>
                <w:sz w:val="27"/>
                <w:szCs w:val="27"/>
              </w:rPr>
            </w:pPr>
            <w:r>
              <w:rPr>
                <w:rFonts w:ascii="Cambria" w:hAnsi="Cambria"/>
                <w:sz w:val="27"/>
                <w:szCs w:val="27"/>
              </w:rPr>
              <w:t>112:14=</w:t>
            </w:r>
          </w:p>
        </w:tc>
        <w:tc>
          <w:tcPr>
            <w:tcW w:w="916" w:type="dxa"/>
          </w:tcPr>
          <w:p w:rsidR="00360ED6" w:rsidRDefault="00360ED6" w:rsidP="00693D93">
            <w:pPr>
              <w:tabs>
                <w:tab w:val="left" w:pos="1560"/>
              </w:tabs>
              <w:rPr>
                <w:rFonts w:ascii="Cambria" w:hAnsi="Cambria"/>
                <w:sz w:val="27"/>
                <w:szCs w:val="27"/>
              </w:rPr>
            </w:pPr>
            <w:r>
              <w:rPr>
                <w:rFonts w:ascii="Cambria" w:hAnsi="Cambria"/>
                <w:sz w:val="27"/>
                <w:szCs w:val="27"/>
              </w:rPr>
              <w:t>О</w:t>
            </w:r>
          </w:p>
        </w:tc>
      </w:tr>
      <w:tr w:rsidR="00360ED6" w:rsidTr="00360ED6">
        <w:tc>
          <w:tcPr>
            <w:tcW w:w="1413" w:type="dxa"/>
          </w:tcPr>
          <w:p w:rsidR="00360ED6" w:rsidRDefault="00360ED6" w:rsidP="00693D93">
            <w:pPr>
              <w:tabs>
                <w:tab w:val="left" w:pos="1560"/>
              </w:tabs>
              <w:rPr>
                <w:rFonts w:ascii="Cambria" w:hAnsi="Cambria"/>
                <w:sz w:val="27"/>
                <w:szCs w:val="27"/>
              </w:rPr>
            </w:pPr>
            <w:r>
              <w:rPr>
                <w:rFonts w:ascii="Cambria" w:hAnsi="Cambria"/>
                <w:sz w:val="27"/>
                <w:szCs w:val="27"/>
              </w:rPr>
              <w:t>90:15=</w:t>
            </w:r>
          </w:p>
        </w:tc>
        <w:tc>
          <w:tcPr>
            <w:tcW w:w="916" w:type="dxa"/>
          </w:tcPr>
          <w:p w:rsidR="00360ED6" w:rsidRDefault="00360ED6" w:rsidP="00693D93">
            <w:pPr>
              <w:tabs>
                <w:tab w:val="left" w:pos="1560"/>
              </w:tabs>
              <w:rPr>
                <w:rFonts w:ascii="Cambria" w:hAnsi="Cambria"/>
                <w:sz w:val="27"/>
                <w:szCs w:val="27"/>
              </w:rPr>
            </w:pPr>
            <w:r>
              <w:rPr>
                <w:rFonts w:ascii="Cambria" w:hAnsi="Cambria"/>
                <w:sz w:val="27"/>
                <w:szCs w:val="27"/>
              </w:rPr>
              <w:t>Г</w:t>
            </w:r>
          </w:p>
        </w:tc>
      </w:tr>
      <w:tr w:rsidR="00360ED6" w:rsidTr="00360ED6">
        <w:tc>
          <w:tcPr>
            <w:tcW w:w="1413" w:type="dxa"/>
          </w:tcPr>
          <w:p w:rsidR="00360ED6" w:rsidRDefault="00360ED6" w:rsidP="00693D93">
            <w:pPr>
              <w:tabs>
                <w:tab w:val="left" w:pos="1560"/>
              </w:tabs>
              <w:rPr>
                <w:rFonts w:ascii="Cambria" w:hAnsi="Cambria"/>
                <w:sz w:val="27"/>
                <w:szCs w:val="27"/>
              </w:rPr>
            </w:pPr>
            <w:r>
              <w:rPr>
                <w:rFonts w:ascii="Cambria" w:hAnsi="Cambria"/>
                <w:sz w:val="27"/>
                <w:szCs w:val="27"/>
              </w:rPr>
              <w:t>6×13=</w:t>
            </w:r>
          </w:p>
        </w:tc>
        <w:tc>
          <w:tcPr>
            <w:tcW w:w="916" w:type="dxa"/>
          </w:tcPr>
          <w:p w:rsidR="00360ED6" w:rsidRDefault="00360ED6" w:rsidP="00693D93">
            <w:pPr>
              <w:tabs>
                <w:tab w:val="left" w:pos="1560"/>
              </w:tabs>
              <w:rPr>
                <w:rFonts w:ascii="Cambria" w:hAnsi="Cambria"/>
                <w:sz w:val="27"/>
                <w:szCs w:val="27"/>
              </w:rPr>
            </w:pPr>
            <w:r>
              <w:rPr>
                <w:rFonts w:ascii="Cambria" w:hAnsi="Cambria"/>
                <w:sz w:val="27"/>
                <w:szCs w:val="27"/>
              </w:rPr>
              <w:t>Х</w:t>
            </w:r>
          </w:p>
        </w:tc>
      </w:tr>
      <w:tr w:rsidR="00360ED6" w:rsidTr="00360ED6">
        <w:tc>
          <w:tcPr>
            <w:tcW w:w="1413" w:type="dxa"/>
          </w:tcPr>
          <w:p w:rsidR="00360ED6" w:rsidRDefault="00360ED6" w:rsidP="00693D93">
            <w:pPr>
              <w:tabs>
                <w:tab w:val="left" w:pos="1560"/>
              </w:tabs>
              <w:rPr>
                <w:rFonts w:ascii="Cambria" w:hAnsi="Cambria"/>
                <w:sz w:val="27"/>
                <w:szCs w:val="27"/>
              </w:rPr>
            </w:pPr>
            <w:r>
              <w:rPr>
                <w:rFonts w:ascii="Cambria" w:hAnsi="Cambria"/>
                <w:sz w:val="27"/>
                <w:szCs w:val="27"/>
              </w:rPr>
              <w:t>80:5=</w:t>
            </w:r>
          </w:p>
        </w:tc>
        <w:tc>
          <w:tcPr>
            <w:tcW w:w="916" w:type="dxa"/>
          </w:tcPr>
          <w:p w:rsidR="00360ED6" w:rsidRDefault="00360ED6" w:rsidP="00693D93">
            <w:pPr>
              <w:tabs>
                <w:tab w:val="left" w:pos="1560"/>
              </w:tabs>
              <w:rPr>
                <w:rFonts w:ascii="Cambria" w:hAnsi="Cambria"/>
                <w:sz w:val="27"/>
                <w:szCs w:val="27"/>
              </w:rPr>
            </w:pPr>
            <w:r>
              <w:rPr>
                <w:rFonts w:ascii="Cambria" w:hAnsi="Cambria"/>
                <w:sz w:val="27"/>
                <w:szCs w:val="27"/>
              </w:rPr>
              <w:t>Т</w:t>
            </w:r>
          </w:p>
        </w:tc>
      </w:tr>
      <w:tr w:rsidR="00360ED6" w:rsidTr="00360ED6">
        <w:tc>
          <w:tcPr>
            <w:tcW w:w="1413" w:type="dxa"/>
          </w:tcPr>
          <w:p w:rsidR="00360ED6" w:rsidRDefault="00360ED6" w:rsidP="00693D93">
            <w:pPr>
              <w:tabs>
                <w:tab w:val="left" w:pos="1560"/>
              </w:tabs>
              <w:rPr>
                <w:rFonts w:ascii="Cambria" w:hAnsi="Cambria"/>
                <w:sz w:val="27"/>
                <w:szCs w:val="27"/>
              </w:rPr>
            </w:pPr>
            <w:r>
              <w:rPr>
                <w:rFonts w:ascii="Cambria" w:hAnsi="Cambria"/>
                <w:sz w:val="27"/>
                <w:szCs w:val="27"/>
              </w:rPr>
              <w:t>17×4=</w:t>
            </w:r>
          </w:p>
        </w:tc>
        <w:tc>
          <w:tcPr>
            <w:tcW w:w="916" w:type="dxa"/>
          </w:tcPr>
          <w:p w:rsidR="00360ED6" w:rsidRDefault="00360ED6" w:rsidP="00693D93">
            <w:pPr>
              <w:tabs>
                <w:tab w:val="left" w:pos="1560"/>
              </w:tabs>
              <w:rPr>
                <w:rFonts w:ascii="Cambria" w:hAnsi="Cambria"/>
                <w:sz w:val="27"/>
                <w:szCs w:val="27"/>
              </w:rPr>
            </w:pPr>
            <w:r>
              <w:rPr>
                <w:rFonts w:ascii="Cambria" w:hAnsi="Cambria"/>
                <w:sz w:val="27"/>
                <w:szCs w:val="27"/>
              </w:rPr>
              <w:t>Р</w:t>
            </w:r>
          </w:p>
        </w:tc>
      </w:tr>
      <w:tr w:rsidR="00360ED6" w:rsidTr="00360ED6">
        <w:tc>
          <w:tcPr>
            <w:tcW w:w="1413" w:type="dxa"/>
          </w:tcPr>
          <w:p w:rsidR="00360ED6" w:rsidRDefault="00360ED6" w:rsidP="00693D93">
            <w:pPr>
              <w:tabs>
                <w:tab w:val="left" w:pos="1560"/>
              </w:tabs>
              <w:rPr>
                <w:rFonts w:ascii="Cambria" w:hAnsi="Cambria"/>
                <w:sz w:val="27"/>
                <w:szCs w:val="27"/>
              </w:rPr>
            </w:pPr>
            <w:r>
              <w:rPr>
                <w:rFonts w:ascii="Cambria" w:hAnsi="Cambria"/>
                <w:sz w:val="27"/>
                <w:szCs w:val="27"/>
              </w:rPr>
              <w:t>96:8=</w:t>
            </w:r>
          </w:p>
        </w:tc>
        <w:tc>
          <w:tcPr>
            <w:tcW w:w="916" w:type="dxa"/>
          </w:tcPr>
          <w:p w:rsidR="00360ED6" w:rsidRDefault="00360ED6" w:rsidP="00693D93">
            <w:pPr>
              <w:tabs>
                <w:tab w:val="left" w:pos="1560"/>
              </w:tabs>
              <w:rPr>
                <w:rFonts w:ascii="Cambria" w:hAnsi="Cambria"/>
                <w:sz w:val="27"/>
                <w:szCs w:val="27"/>
              </w:rPr>
            </w:pPr>
            <w:r>
              <w:rPr>
                <w:rFonts w:ascii="Cambria" w:hAnsi="Cambria"/>
                <w:sz w:val="27"/>
                <w:szCs w:val="27"/>
              </w:rPr>
              <w:t>Е</w:t>
            </w:r>
          </w:p>
        </w:tc>
      </w:tr>
      <w:tr w:rsidR="00360ED6" w:rsidTr="00360ED6">
        <w:tc>
          <w:tcPr>
            <w:tcW w:w="1413" w:type="dxa"/>
          </w:tcPr>
          <w:p w:rsidR="00360ED6" w:rsidRDefault="00360ED6" w:rsidP="00693D93">
            <w:pPr>
              <w:tabs>
                <w:tab w:val="left" w:pos="1560"/>
              </w:tabs>
              <w:rPr>
                <w:rFonts w:ascii="Cambria" w:hAnsi="Cambria"/>
                <w:sz w:val="27"/>
                <w:szCs w:val="27"/>
              </w:rPr>
            </w:pPr>
            <w:r>
              <w:rPr>
                <w:rFonts w:ascii="Cambria" w:hAnsi="Cambria"/>
                <w:sz w:val="27"/>
                <w:szCs w:val="27"/>
              </w:rPr>
              <w:t>80:16=</w:t>
            </w:r>
          </w:p>
        </w:tc>
        <w:tc>
          <w:tcPr>
            <w:tcW w:w="916" w:type="dxa"/>
          </w:tcPr>
          <w:p w:rsidR="00360ED6" w:rsidRDefault="00360ED6" w:rsidP="00693D93">
            <w:pPr>
              <w:tabs>
                <w:tab w:val="left" w:pos="1560"/>
              </w:tabs>
              <w:rPr>
                <w:rFonts w:ascii="Cambria" w:hAnsi="Cambria"/>
                <w:sz w:val="27"/>
                <w:szCs w:val="27"/>
              </w:rPr>
            </w:pPr>
            <w:r>
              <w:rPr>
                <w:rFonts w:ascii="Cambria" w:hAnsi="Cambria"/>
                <w:sz w:val="27"/>
                <w:szCs w:val="27"/>
              </w:rPr>
              <w:t>А</w:t>
            </w:r>
          </w:p>
        </w:tc>
      </w:tr>
      <w:tr w:rsidR="00360ED6" w:rsidTr="00360ED6">
        <w:tc>
          <w:tcPr>
            <w:tcW w:w="1413" w:type="dxa"/>
          </w:tcPr>
          <w:p w:rsidR="00360ED6" w:rsidRDefault="00360ED6" w:rsidP="00693D93">
            <w:pPr>
              <w:tabs>
                <w:tab w:val="left" w:pos="1560"/>
              </w:tabs>
              <w:rPr>
                <w:rFonts w:ascii="Cambria" w:hAnsi="Cambria"/>
                <w:sz w:val="27"/>
                <w:szCs w:val="27"/>
              </w:rPr>
            </w:pPr>
            <w:r>
              <w:rPr>
                <w:rFonts w:ascii="Cambria" w:hAnsi="Cambria"/>
                <w:sz w:val="27"/>
                <w:szCs w:val="27"/>
              </w:rPr>
              <w:t>51:3=</w:t>
            </w:r>
          </w:p>
        </w:tc>
        <w:tc>
          <w:tcPr>
            <w:tcW w:w="916" w:type="dxa"/>
          </w:tcPr>
          <w:p w:rsidR="00360ED6" w:rsidRDefault="00360ED6" w:rsidP="00693D93">
            <w:pPr>
              <w:tabs>
                <w:tab w:val="left" w:pos="1560"/>
              </w:tabs>
              <w:rPr>
                <w:rFonts w:ascii="Cambria" w:hAnsi="Cambria"/>
                <w:sz w:val="27"/>
                <w:szCs w:val="27"/>
              </w:rPr>
            </w:pPr>
            <w:r>
              <w:rPr>
                <w:rFonts w:ascii="Cambria" w:hAnsi="Cambria"/>
                <w:sz w:val="27"/>
                <w:szCs w:val="27"/>
              </w:rPr>
              <w:t>П</w:t>
            </w:r>
          </w:p>
        </w:tc>
      </w:tr>
      <w:tr w:rsidR="00360ED6" w:rsidTr="00360ED6">
        <w:tc>
          <w:tcPr>
            <w:tcW w:w="1413" w:type="dxa"/>
          </w:tcPr>
          <w:p w:rsidR="00360ED6" w:rsidRDefault="00360ED6" w:rsidP="00693D93">
            <w:pPr>
              <w:tabs>
                <w:tab w:val="left" w:pos="1560"/>
              </w:tabs>
              <w:rPr>
                <w:rFonts w:ascii="Cambria" w:hAnsi="Cambria"/>
                <w:sz w:val="27"/>
                <w:szCs w:val="27"/>
              </w:rPr>
            </w:pPr>
            <w:r>
              <w:rPr>
                <w:rFonts w:ascii="Cambria" w:hAnsi="Cambria"/>
                <w:sz w:val="27"/>
                <w:szCs w:val="27"/>
              </w:rPr>
              <w:t>24×3=</w:t>
            </w:r>
          </w:p>
        </w:tc>
        <w:tc>
          <w:tcPr>
            <w:tcW w:w="916" w:type="dxa"/>
          </w:tcPr>
          <w:p w:rsidR="00360ED6" w:rsidRDefault="00360ED6" w:rsidP="00693D93">
            <w:pPr>
              <w:tabs>
                <w:tab w:val="left" w:pos="1560"/>
              </w:tabs>
              <w:rPr>
                <w:rFonts w:ascii="Cambria" w:hAnsi="Cambria"/>
                <w:sz w:val="27"/>
                <w:szCs w:val="27"/>
              </w:rPr>
            </w:pPr>
            <w:r>
              <w:rPr>
                <w:rFonts w:ascii="Cambria" w:hAnsi="Cambria"/>
                <w:sz w:val="27"/>
                <w:szCs w:val="27"/>
              </w:rPr>
              <w:t>Н</w:t>
            </w:r>
          </w:p>
        </w:tc>
      </w:tr>
    </w:tbl>
    <w:p w:rsidR="00360ED6" w:rsidRDefault="00360ED6" w:rsidP="00360ED6">
      <w:pPr>
        <w:tabs>
          <w:tab w:val="left" w:pos="1560"/>
        </w:tabs>
        <w:ind w:left="360"/>
        <w:rPr>
          <w:rFonts w:ascii="Cambria" w:hAnsi="Cambria"/>
          <w:sz w:val="27"/>
          <w:szCs w:val="27"/>
        </w:rPr>
      </w:pPr>
      <w:r>
        <w:rPr>
          <w:rFonts w:ascii="Cambria" w:hAnsi="Cambria"/>
          <w:sz w:val="27"/>
          <w:szCs w:val="27"/>
        </w:rPr>
        <w:t xml:space="preserve">          </w:t>
      </w:r>
      <w:r>
        <w:rPr>
          <w:rFonts w:ascii="Cambria" w:hAnsi="Cambria"/>
          <w:sz w:val="27"/>
          <w:szCs w:val="27"/>
        </w:rPr>
        <w:br w:type="textWrapping" w:clear="all"/>
      </w:r>
    </w:p>
    <w:p w:rsidR="00360ED6" w:rsidRDefault="00360ED6" w:rsidP="00360ED6">
      <w:pPr>
        <w:tabs>
          <w:tab w:val="left" w:pos="1560"/>
        </w:tabs>
        <w:ind w:left="360"/>
        <w:rPr>
          <w:rFonts w:ascii="Cambria" w:hAnsi="Cambria"/>
          <w:sz w:val="27"/>
          <w:szCs w:val="27"/>
        </w:rPr>
      </w:pPr>
      <w:r>
        <w:rPr>
          <w:rFonts w:ascii="Cambria" w:hAnsi="Cambria"/>
          <w:sz w:val="27"/>
          <w:szCs w:val="27"/>
        </w:rPr>
        <w:t>Куда бежать:</w:t>
      </w:r>
    </w:p>
    <w:tbl>
      <w:tblPr>
        <w:tblStyle w:val="a6"/>
        <w:tblW w:w="0" w:type="auto"/>
        <w:tblInd w:w="360" w:type="dxa"/>
        <w:tblLook w:val="04A0" w:firstRow="1" w:lastRow="0" w:firstColumn="1" w:lastColumn="0" w:noHBand="0" w:noVBand="1"/>
      </w:tblPr>
      <w:tblGrid>
        <w:gridCol w:w="1493"/>
        <w:gridCol w:w="1501"/>
        <w:gridCol w:w="1501"/>
        <w:gridCol w:w="1494"/>
        <w:gridCol w:w="1502"/>
        <w:gridCol w:w="1494"/>
      </w:tblGrid>
      <w:tr w:rsidR="00360ED6" w:rsidTr="00693D93">
        <w:tc>
          <w:tcPr>
            <w:tcW w:w="1557" w:type="dxa"/>
          </w:tcPr>
          <w:p w:rsidR="00360ED6" w:rsidRDefault="00360ED6" w:rsidP="00693D93">
            <w:pPr>
              <w:tabs>
                <w:tab w:val="left" w:pos="1560"/>
              </w:tabs>
              <w:rPr>
                <w:rFonts w:ascii="Cambria" w:hAnsi="Cambria"/>
                <w:sz w:val="27"/>
                <w:szCs w:val="27"/>
              </w:rPr>
            </w:pPr>
            <w:r>
              <w:rPr>
                <w:rFonts w:ascii="Cambria" w:hAnsi="Cambria"/>
                <w:sz w:val="27"/>
                <w:szCs w:val="27"/>
              </w:rPr>
              <w:t>8</w:t>
            </w:r>
          </w:p>
        </w:tc>
        <w:tc>
          <w:tcPr>
            <w:tcW w:w="1557" w:type="dxa"/>
          </w:tcPr>
          <w:p w:rsidR="00360ED6" w:rsidRDefault="00360ED6" w:rsidP="00693D93">
            <w:pPr>
              <w:tabs>
                <w:tab w:val="left" w:pos="1560"/>
              </w:tabs>
              <w:rPr>
                <w:rFonts w:ascii="Cambria" w:hAnsi="Cambria"/>
                <w:sz w:val="27"/>
                <w:szCs w:val="27"/>
              </w:rPr>
            </w:pPr>
            <w:r>
              <w:rPr>
                <w:rFonts w:ascii="Cambria" w:hAnsi="Cambria"/>
                <w:sz w:val="27"/>
                <w:szCs w:val="27"/>
              </w:rPr>
              <w:t>78</w:t>
            </w:r>
          </w:p>
        </w:tc>
        <w:tc>
          <w:tcPr>
            <w:tcW w:w="1557" w:type="dxa"/>
          </w:tcPr>
          <w:p w:rsidR="00360ED6" w:rsidRDefault="00360ED6" w:rsidP="00693D93">
            <w:pPr>
              <w:tabs>
                <w:tab w:val="left" w:pos="1560"/>
              </w:tabs>
              <w:rPr>
                <w:rFonts w:ascii="Cambria" w:hAnsi="Cambria"/>
                <w:sz w:val="27"/>
                <w:szCs w:val="27"/>
              </w:rPr>
            </w:pPr>
            <w:r>
              <w:rPr>
                <w:rFonts w:ascii="Cambria" w:hAnsi="Cambria"/>
                <w:sz w:val="27"/>
                <w:szCs w:val="27"/>
              </w:rPr>
              <w:t>68</w:t>
            </w:r>
          </w:p>
        </w:tc>
        <w:tc>
          <w:tcPr>
            <w:tcW w:w="1558" w:type="dxa"/>
          </w:tcPr>
          <w:p w:rsidR="00360ED6" w:rsidRDefault="00360ED6" w:rsidP="00693D93">
            <w:pPr>
              <w:tabs>
                <w:tab w:val="left" w:pos="1560"/>
              </w:tabs>
              <w:rPr>
                <w:rFonts w:ascii="Cambria" w:hAnsi="Cambria"/>
                <w:sz w:val="27"/>
                <w:szCs w:val="27"/>
              </w:rPr>
            </w:pPr>
            <w:r>
              <w:rPr>
                <w:rFonts w:ascii="Cambria" w:hAnsi="Cambria"/>
                <w:sz w:val="27"/>
                <w:szCs w:val="27"/>
              </w:rPr>
              <w:t>5</w:t>
            </w:r>
          </w:p>
        </w:tc>
        <w:tc>
          <w:tcPr>
            <w:tcW w:w="1558" w:type="dxa"/>
          </w:tcPr>
          <w:p w:rsidR="00360ED6" w:rsidRDefault="00360ED6" w:rsidP="00693D93">
            <w:pPr>
              <w:tabs>
                <w:tab w:val="left" w:pos="1560"/>
              </w:tabs>
              <w:rPr>
                <w:rFonts w:ascii="Cambria" w:hAnsi="Cambria"/>
                <w:sz w:val="27"/>
                <w:szCs w:val="27"/>
              </w:rPr>
            </w:pPr>
            <w:r>
              <w:rPr>
                <w:rFonts w:ascii="Cambria" w:hAnsi="Cambria"/>
                <w:sz w:val="27"/>
                <w:szCs w:val="27"/>
              </w:rPr>
              <w:t>72</w:t>
            </w:r>
          </w:p>
        </w:tc>
        <w:tc>
          <w:tcPr>
            <w:tcW w:w="1558" w:type="dxa"/>
          </w:tcPr>
          <w:p w:rsidR="00360ED6" w:rsidRDefault="00360ED6" w:rsidP="00693D93">
            <w:pPr>
              <w:tabs>
                <w:tab w:val="left" w:pos="1560"/>
              </w:tabs>
              <w:rPr>
                <w:rFonts w:ascii="Cambria" w:hAnsi="Cambria"/>
                <w:sz w:val="27"/>
                <w:szCs w:val="27"/>
              </w:rPr>
            </w:pPr>
            <w:r>
              <w:rPr>
                <w:rFonts w:ascii="Cambria" w:hAnsi="Cambria"/>
                <w:sz w:val="27"/>
                <w:szCs w:val="27"/>
              </w:rPr>
              <w:t>5</w:t>
            </w:r>
          </w:p>
        </w:tc>
      </w:tr>
      <w:tr w:rsidR="00360ED6" w:rsidTr="00693D93">
        <w:tc>
          <w:tcPr>
            <w:tcW w:w="1557" w:type="dxa"/>
          </w:tcPr>
          <w:p w:rsidR="00360ED6" w:rsidRDefault="00360ED6" w:rsidP="00693D93">
            <w:pPr>
              <w:tabs>
                <w:tab w:val="left" w:pos="1560"/>
              </w:tabs>
              <w:rPr>
                <w:rFonts w:ascii="Cambria" w:hAnsi="Cambria"/>
                <w:sz w:val="27"/>
                <w:szCs w:val="27"/>
              </w:rPr>
            </w:pPr>
          </w:p>
        </w:tc>
        <w:tc>
          <w:tcPr>
            <w:tcW w:w="1557" w:type="dxa"/>
          </w:tcPr>
          <w:p w:rsidR="00360ED6" w:rsidRDefault="00360ED6" w:rsidP="00693D93">
            <w:pPr>
              <w:tabs>
                <w:tab w:val="left" w:pos="1560"/>
              </w:tabs>
              <w:rPr>
                <w:rFonts w:ascii="Cambria" w:hAnsi="Cambria"/>
                <w:sz w:val="27"/>
                <w:szCs w:val="27"/>
              </w:rPr>
            </w:pPr>
          </w:p>
        </w:tc>
        <w:tc>
          <w:tcPr>
            <w:tcW w:w="1557" w:type="dxa"/>
          </w:tcPr>
          <w:p w:rsidR="00360ED6" w:rsidRDefault="00360ED6" w:rsidP="00693D93">
            <w:pPr>
              <w:tabs>
                <w:tab w:val="left" w:pos="1560"/>
              </w:tabs>
              <w:rPr>
                <w:rFonts w:ascii="Cambria" w:hAnsi="Cambria"/>
                <w:sz w:val="27"/>
                <w:szCs w:val="27"/>
              </w:rPr>
            </w:pPr>
          </w:p>
        </w:tc>
        <w:tc>
          <w:tcPr>
            <w:tcW w:w="1558" w:type="dxa"/>
          </w:tcPr>
          <w:p w:rsidR="00360ED6" w:rsidRDefault="00360ED6" w:rsidP="00693D93">
            <w:pPr>
              <w:tabs>
                <w:tab w:val="left" w:pos="1560"/>
              </w:tabs>
              <w:rPr>
                <w:rFonts w:ascii="Cambria" w:hAnsi="Cambria"/>
                <w:sz w:val="27"/>
                <w:szCs w:val="27"/>
              </w:rPr>
            </w:pPr>
          </w:p>
        </w:tc>
        <w:tc>
          <w:tcPr>
            <w:tcW w:w="1558" w:type="dxa"/>
          </w:tcPr>
          <w:p w:rsidR="00360ED6" w:rsidRDefault="00360ED6" w:rsidP="00693D93">
            <w:pPr>
              <w:tabs>
                <w:tab w:val="left" w:pos="1560"/>
              </w:tabs>
              <w:rPr>
                <w:rFonts w:ascii="Cambria" w:hAnsi="Cambria"/>
                <w:sz w:val="27"/>
                <w:szCs w:val="27"/>
              </w:rPr>
            </w:pPr>
          </w:p>
        </w:tc>
        <w:tc>
          <w:tcPr>
            <w:tcW w:w="1558" w:type="dxa"/>
          </w:tcPr>
          <w:p w:rsidR="00360ED6" w:rsidRDefault="00360ED6" w:rsidP="00693D93">
            <w:pPr>
              <w:tabs>
                <w:tab w:val="left" w:pos="1560"/>
              </w:tabs>
              <w:rPr>
                <w:rFonts w:ascii="Cambria" w:hAnsi="Cambria"/>
                <w:sz w:val="27"/>
                <w:szCs w:val="27"/>
              </w:rPr>
            </w:pPr>
          </w:p>
        </w:tc>
      </w:tr>
    </w:tbl>
    <w:p w:rsidR="00360ED6" w:rsidRPr="00620D70" w:rsidRDefault="00360ED6" w:rsidP="00360ED6">
      <w:pPr>
        <w:tabs>
          <w:tab w:val="left" w:pos="1560"/>
        </w:tabs>
        <w:rPr>
          <w:rFonts w:ascii="Cambria" w:hAnsi="Cambria"/>
          <w:sz w:val="27"/>
          <w:szCs w:val="27"/>
        </w:rPr>
      </w:pPr>
      <w:r>
        <w:rPr>
          <w:rFonts w:ascii="Cambria" w:hAnsi="Cambria"/>
          <w:sz w:val="27"/>
          <w:szCs w:val="27"/>
        </w:rPr>
        <w:t>Ответ: охрана</w:t>
      </w:r>
    </w:p>
    <w:p w:rsidR="00360ED6" w:rsidRDefault="00360ED6" w:rsidP="00360ED6">
      <w:pPr>
        <w:tabs>
          <w:tab w:val="left" w:pos="1560"/>
        </w:tabs>
        <w:ind w:left="360"/>
        <w:rPr>
          <w:rFonts w:ascii="Cambria" w:hAnsi="Cambria"/>
          <w:sz w:val="27"/>
          <w:szCs w:val="27"/>
        </w:rPr>
      </w:pPr>
      <w:r>
        <w:rPr>
          <w:rFonts w:ascii="Cambria" w:hAnsi="Cambria"/>
          <w:sz w:val="27"/>
          <w:szCs w:val="27"/>
        </w:rPr>
        <w:t>Пароль:</w:t>
      </w:r>
    </w:p>
    <w:tbl>
      <w:tblPr>
        <w:tblStyle w:val="a6"/>
        <w:tblW w:w="0" w:type="auto"/>
        <w:tblInd w:w="360" w:type="dxa"/>
        <w:tblLook w:val="04A0" w:firstRow="1" w:lastRow="0" w:firstColumn="1" w:lastColumn="0" w:noHBand="0" w:noVBand="1"/>
      </w:tblPr>
      <w:tblGrid>
        <w:gridCol w:w="1126"/>
        <w:gridCol w:w="1126"/>
        <w:gridCol w:w="1127"/>
        <w:gridCol w:w="1127"/>
        <w:gridCol w:w="1117"/>
        <w:gridCol w:w="1117"/>
        <w:gridCol w:w="1117"/>
        <w:gridCol w:w="1128"/>
      </w:tblGrid>
      <w:tr w:rsidR="00360ED6" w:rsidTr="00693D93">
        <w:tc>
          <w:tcPr>
            <w:tcW w:w="1168" w:type="dxa"/>
          </w:tcPr>
          <w:p w:rsidR="00360ED6" w:rsidRDefault="00360ED6" w:rsidP="00693D93">
            <w:pPr>
              <w:tabs>
                <w:tab w:val="left" w:pos="1560"/>
              </w:tabs>
              <w:rPr>
                <w:rFonts w:ascii="Cambria" w:hAnsi="Cambria"/>
                <w:sz w:val="27"/>
                <w:szCs w:val="27"/>
              </w:rPr>
            </w:pPr>
            <w:r>
              <w:rPr>
                <w:rFonts w:ascii="Cambria" w:hAnsi="Cambria"/>
                <w:sz w:val="27"/>
                <w:szCs w:val="27"/>
              </w:rPr>
              <w:t>17</w:t>
            </w:r>
          </w:p>
        </w:tc>
        <w:tc>
          <w:tcPr>
            <w:tcW w:w="1168" w:type="dxa"/>
          </w:tcPr>
          <w:p w:rsidR="00360ED6" w:rsidRDefault="00360ED6" w:rsidP="00693D93">
            <w:pPr>
              <w:tabs>
                <w:tab w:val="left" w:pos="1560"/>
              </w:tabs>
              <w:rPr>
                <w:rFonts w:ascii="Cambria" w:hAnsi="Cambria"/>
                <w:sz w:val="27"/>
                <w:szCs w:val="27"/>
              </w:rPr>
            </w:pPr>
            <w:r>
              <w:rPr>
                <w:rFonts w:ascii="Cambria" w:hAnsi="Cambria"/>
                <w:sz w:val="27"/>
                <w:szCs w:val="27"/>
              </w:rPr>
              <w:t>12</w:t>
            </w:r>
          </w:p>
        </w:tc>
        <w:tc>
          <w:tcPr>
            <w:tcW w:w="1168" w:type="dxa"/>
          </w:tcPr>
          <w:p w:rsidR="00360ED6" w:rsidRDefault="00360ED6" w:rsidP="00693D93">
            <w:pPr>
              <w:tabs>
                <w:tab w:val="left" w:pos="1560"/>
              </w:tabs>
              <w:rPr>
                <w:rFonts w:ascii="Cambria" w:hAnsi="Cambria"/>
                <w:sz w:val="27"/>
                <w:szCs w:val="27"/>
              </w:rPr>
            </w:pPr>
            <w:r>
              <w:rPr>
                <w:rFonts w:ascii="Cambria" w:hAnsi="Cambria"/>
                <w:sz w:val="27"/>
                <w:szCs w:val="27"/>
              </w:rPr>
              <w:t>72</w:t>
            </w:r>
          </w:p>
        </w:tc>
        <w:tc>
          <w:tcPr>
            <w:tcW w:w="1168" w:type="dxa"/>
          </w:tcPr>
          <w:p w:rsidR="00360ED6" w:rsidRDefault="00360ED6" w:rsidP="00693D93">
            <w:pPr>
              <w:tabs>
                <w:tab w:val="left" w:pos="1560"/>
              </w:tabs>
              <w:rPr>
                <w:rFonts w:ascii="Cambria" w:hAnsi="Cambria"/>
                <w:sz w:val="27"/>
                <w:szCs w:val="27"/>
              </w:rPr>
            </w:pPr>
            <w:r>
              <w:rPr>
                <w:rFonts w:ascii="Cambria" w:hAnsi="Cambria"/>
                <w:sz w:val="27"/>
                <w:szCs w:val="27"/>
              </w:rPr>
              <w:t>16</w:t>
            </w:r>
          </w:p>
        </w:tc>
        <w:tc>
          <w:tcPr>
            <w:tcW w:w="1168" w:type="dxa"/>
          </w:tcPr>
          <w:p w:rsidR="00360ED6" w:rsidRDefault="00360ED6" w:rsidP="00693D93">
            <w:pPr>
              <w:tabs>
                <w:tab w:val="left" w:pos="1560"/>
              </w:tabs>
              <w:rPr>
                <w:rFonts w:ascii="Cambria" w:hAnsi="Cambria"/>
                <w:sz w:val="27"/>
                <w:szCs w:val="27"/>
              </w:rPr>
            </w:pPr>
            <w:r>
              <w:rPr>
                <w:rFonts w:ascii="Cambria" w:hAnsi="Cambria"/>
                <w:sz w:val="27"/>
                <w:szCs w:val="27"/>
              </w:rPr>
              <w:t>5</w:t>
            </w:r>
          </w:p>
        </w:tc>
        <w:tc>
          <w:tcPr>
            <w:tcW w:w="1168" w:type="dxa"/>
          </w:tcPr>
          <w:p w:rsidR="00360ED6" w:rsidRDefault="00360ED6" w:rsidP="00693D93">
            <w:pPr>
              <w:tabs>
                <w:tab w:val="left" w:pos="1560"/>
              </w:tabs>
              <w:rPr>
                <w:rFonts w:ascii="Cambria" w:hAnsi="Cambria"/>
                <w:sz w:val="27"/>
                <w:szCs w:val="27"/>
              </w:rPr>
            </w:pPr>
            <w:r>
              <w:rPr>
                <w:rFonts w:ascii="Cambria" w:hAnsi="Cambria"/>
                <w:sz w:val="27"/>
                <w:szCs w:val="27"/>
              </w:rPr>
              <w:t>6</w:t>
            </w:r>
          </w:p>
        </w:tc>
        <w:tc>
          <w:tcPr>
            <w:tcW w:w="1168" w:type="dxa"/>
          </w:tcPr>
          <w:p w:rsidR="00360ED6" w:rsidRDefault="00360ED6" w:rsidP="00693D93">
            <w:pPr>
              <w:tabs>
                <w:tab w:val="left" w:pos="1560"/>
              </w:tabs>
              <w:rPr>
                <w:rFonts w:ascii="Cambria" w:hAnsi="Cambria"/>
                <w:sz w:val="27"/>
                <w:szCs w:val="27"/>
              </w:rPr>
            </w:pPr>
            <w:r>
              <w:rPr>
                <w:rFonts w:ascii="Cambria" w:hAnsi="Cambria"/>
                <w:sz w:val="27"/>
                <w:szCs w:val="27"/>
              </w:rPr>
              <w:t>8</w:t>
            </w:r>
          </w:p>
        </w:tc>
        <w:tc>
          <w:tcPr>
            <w:tcW w:w="1169" w:type="dxa"/>
          </w:tcPr>
          <w:p w:rsidR="00360ED6" w:rsidRDefault="00360ED6" w:rsidP="00693D93">
            <w:pPr>
              <w:tabs>
                <w:tab w:val="left" w:pos="1560"/>
              </w:tabs>
              <w:rPr>
                <w:rFonts w:ascii="Cambria" w:hAnsi="Cambria"/>
                <w:sz w:val="27"/>
                <w:szCs w:val="27"/>
              </w:rPr>
            </w:pPr>
            <w:r>
              <w:rPr>
                <w:rFonts w:ascii="Cambria" w:hAnsi="Cambria"/>
                <w:sz w:val="27"/>
                <w:szCs w:val="27"/>
              </w:rPr>
              <w:t>72</w:t>
            </w:r>
          </w:p>
        </w:tc>
      </w:tr>
      <w:tr w:rsidR="00360ED6" w:rsidTr="00693D93">
        <w:tc>
          <w:tcPr>
            <w:tcW w:w="1168" w:type="dxa"/>
          </w:tcPr>
          <w:p w:rsidR="00360ED6" w:rsidRDefault="00360ED6" w:rsidP="00693D93">
            <w:pPr>
              <w:tabs>
                <w:tab w:val="left" w:pos="1560"/>
              </w:tabs>
              <w:rPr>
                <w:rFonts w:ascii="Cambria" w:hAnsi="Cambria"/>
                <w:sz w:val="27"/>
                <w:szCs w:val="27"/>
              </w:rPr>
            </w:pPr>
          </w:p>
        </w:tc>
        <w:tc>
          <w:tcPr>
            <w:tcW w:w="1168" w:type="dxa"/>
          </w:tcPr>
          <w:p w:rsidR="00360ED6" w:rsidRDefault="00360ED6" w:rsidP="00693D93">
            <w:pPr>
              <w:tabs>
                <w:tab w:val="left" w:pos="1560"/>
              </w:tabs>
              <w:rPr>
                <w:rFonts w:ascii="Cambria" w:hAnsi="Cambria"/>
                <w:sz w:val="27"/>
                <w:szCs w:val="27"/>
              </w:rPr>
            </w:pPr>
          </w:p>
        </w:tc>
        <w:tc>
          <w:tcPr>
            <w:tcW w:w="1168" w:type="dxa"/>
          </w:tcPr>
          <w:p w:rsidR="00360ED6" w:rsidRDefault="00360ED6" w:rsidP="00693D93">
            <w:pPr>
              <w:tabs>
                <w:tab w:val="left" w:pos="1560"/>
              </w:tabs>
              <w:rPr>
                <w:rFonts w:ascii="Cambria" w:hAnsi="Cambria"/>
                <w:sz w:val="27"/>
                <w:szCs w:val="27"/>
              </w:rPr>
            </w:pPr>
          </w:p>
        </w:tc>
        <w:tc>
          <w:tcPr>
            <w:tcW w:w="1168" w:type="dxa"/>
          </w:tcPr>
          <w:p w:rsidR="00360ED6" w:rsidRDefault="00360ED6" w:rsidP="00693D93">
            <w:pPr>
              <w:tabs>
                <w:tab w:val="left" w:pos="1560"/>
              </w:tabs>
              <w:rPr>
                <w:rFonts w:ascii="Cambria" w:hAnsi="Cambria"/>
                <w:sz w:val="27"/>
                <w:szCs w:val="27"/>
              </w:rPr>
            </w:pPr>
          </w:p>
        </w:tc>
        <w:tc>
          <w:tcPr>
            <w:tcW w:w="1168" w:type="dxa"/>
          </w:tcPr>
          <w:p w:rsidR="00360ED6" w:rsidRDefault="00360ED6" w:rsidP="00693D93">
            <w:pPr>
              <w:tabs>
                <w:tab w:val="left" w:pos="1560"/>
              </w:tabs>
              <w:rPr>
                <w:rFonts w:ascii="Cambria" w:hAnsi="Cambria"/>
                <w:sz w:val="27"/>
                <w:szCs w:val="27"/>
              </w:rPr>
            </w:pPr>
          </w:p>
        </w:tc>
        <w:tc>
          <w:tcPr>
            <w:tcW w:w="1168" w:type="dxa"/>
          </w:tcPr>
          <w:p w:rsidR="00360ED6" w:rsidRDefault="00360ED6" w:rsidP="00693D93">
            <w:pPr>
              <w:tabs>
                <w:tab w:val="left" w:pos="1560"/>
              </w:tabs>
              <w:rPr>
                <w:rFonts w:ascii="Cambria" w:hAnsi="Cambria"/>
                <w:sz w:val="27"/>
                <w:szCs w:val="27"/>
              </w:rPr>
            </w:pPr>
          </w:p>
        </w:tc>
        <w:tc>
          <w:tcPr>
            <w:tcW w:w="1168" w:type="dxa"/>
          </w:tcPr>
          <w:p w:rsidR="00360ED6" w:rsidRDefault="00360ED6" w:rsidP="00693D93">
            <w:pPr>
              <w:tabs>
                <w:tab w:val="left" w:pos="1560"/>
              </w:tabs>
              <w:rPr>
                <w:rFonts w:ascii="Cambria" w:hAnsi="Cambria"/>
                <w:sz w:val="27"/>
                <w:szCs w:val="27"/>
              </w:rPr>
            </w:pPr>
          </w:p>
        </w:tc>
        <w:tc>
          <w:tcPr>
            <w:tcW w:w="1169" w:type="dxa"/>
          </w:tcPr>
          <w:p w:rsidR="00360ED6" w:rsidRDefault="00360ED6" w:rsidP="00693D93">
            <w:pPr>
              <w:tabs>
                <w:tab w:val="left" w:pos="1560"/>
              </w:tabs>
              <w:rPr>
                <w:rFonts w:ascii="Cambria" w:hAnsi="Cambria"/>
                <w:sz w:val="27"/>
                <w:szCs w:val="27"/>
              </w:rPr>
            </w:pPr>
          </w:p>
        </w:tc>
      </w:tr>
    </w:tbl>
    <w:p w:rsidR="00F35998" w:rsidRPr="00360ED6" w:rsidRDefault="00360ED6" w:rsidP="009161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60E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Ответ: пента</w:t>
      </w:r>
      <w:r w:rsidR="003448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</w:t>
      </w:r>
      <w:r w:rsidRPr="00360E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</w:t>
      </w:r>
    </w:p>
    <w:p w:rsidR="00916100" w:rsidRDefault="00360ED6" w:rsidP="009161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91610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r w:rsidR="00916100" w:rsidRPr="0091610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</w:t>
      </w:r>
      <w:r w:rsidR="003448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Охранник на правильный пароль </w:t>
      </w:r>
      <w:r w:rsidR="0055545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вручает </w:t>
      </w:r>
      <w:proofErr w:type="spellStart"/>
      <w:r w:rsidR="0055545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крылатик</w:t>
      </w:r>
      <w:proofErr w:type="spellEnd"/>
      <w:r w:rsidR="0055545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и </w:t>
      </w:r>
      <w:r w:rsidR="0034480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отдает ребус, в котором зашифровано слово, которое указывает на кабинет информатики</w:t>
      </w:r>
      <w:r w:rsidR="00916100" w:rsidRPr="0091610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)</w:t>
      </w:r>
    </w:p>
    <w:p w:rsidR="00F35998" w:rsidRDefault="00F35998" w:rsidP="009161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F35998" w:rsidRPr="00F267D0" w:rsidRDefault="00F35998" w:rsidP="00F3599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267D0">
        <w:rPr>
          <w:rFonts w:ascii="Times New Roman" w:hAnsi="Times New Roman" w:cs="Times New Roman"/>
          <w:sz w:val="28"/>
          <w:szCs w:val="28"/>
        </w:rPr>
        <w:t>Правильный пятиугольник или пентагон (греч. π</w:t>
      </w:r>
      <w:proofErr w:type="spellStart"/>
      <w:r w:rsidRPr="00F267D0">
        <w:rPr>
          <w:rFonts w:ascii="Times New Roman" w:hAnsi="Times New Roman" w:cs="Times New Roman"/>
          <w:sz w:val="28"/>
          <w:szCs w:val="28"/>
        </w:rPr>
        <w:t>εντ</w:t>
      </w:r>
      <w:proofErr w:type="spellEnd"/>
      <w:r w:rsidRPr="00F267D0">
        <w:rPr>
          <w:rFonts w:ascii="Times New Roman" w:hAnsi="Times New Roman" w:cs="Times New Roman"/>
          <w:sz w:val="28"/>
          <w:szCs w:val="28"/>
        </w:rPr>
        <w:t>αγωνον) — геометрическая фигура, правильный многоугольник с пятью сторонами.</w:t>
      </w:r>
    </w:p>
    <w:p w:rsidR="00F35998" w:rsidRDefault="00F35998" w:rsidP="00F3599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267D0">
        <w:rPr>
          <w:rFonts w:ascii="Times New Roman" w:hAnsi="Times New Roman" w:cs="Times New Roman"/>
          <w:sz w:val="28"/>
          <w:szCs w:val="28"/>
        </w:rPr>
        <w:t xml:space="preserve">Пентагон — здание Министерства обороны США имеет форму правильного </w:t>
      </w:r>
    </w:p>
    <w:p w:rsidR="00F267D0" w:rsidRPr="00F267D0" w:rsidRDefault="00F267D0" w:rsidP="00F3599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пятиугольника.</w:t>
      </w:r>
    </w:p>
    <w:p w:rsidR="00F35998" w:rsidRPr="00F267D0" w:rsidRDefault="00F267D0" w:rsidP="00F3599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267D0">
        <w:rPr>
          <w:rFonts w:ascii="Times New Roman" w:eastAsia="Times New Roman" w:hAnsi="Times New Roman" w:cs="Times New Roman"/>
          <w:i/>
          <w:iCs/>
          <w:noProof/>
          <w:color w:val="000000"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0288" behindDoc="1" locked="0" layoutInCell="1" allowOverlap="1" wp14:anchorId="048B8D5A" wp14:editId="78BA5B88">
            <wp:simplePos x="0" y="0"/>
            <wp:positionH relativeFrom="column">
              <wp:posOffset>2880596</wp:posOffset>
            </wp:positionH>
            <wp:positionV relativeFrom="paragraph">
              <wp:posOffset>279060</wp:posOffset>
            </wp:positionV>
            <wp:extent cx="3082290" cy="2147570"/>
            <wp:effectExtent l="0" t="0" r="3810" b="5080"/>
            <wp:wrapTight wrapText="bothSides">
              <wp:wrapPolygon edited="0">
                <wp:start x="0" y="0"/>
                <wp:lineTo x="0" y="21459"/>
                <wp:lineTo x="21493" y="21459"/>
                <wp:lineTo x="21493" y="0"/>
                <wp:lineTo x="0" y="0"/>
              </wp:wrapPolygon>
            </wp:wrapTight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2290" cy="2147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5998" w:rsidRPr="00F267D0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903976" wp14:editId="11F93278">
                <wp:simplePos x="0" y="0"/>
                <wp:positionH relativeFrom="margin">
                  <wp:posOffset>67856</wp:posOffset>
                </wp:positionH>
                <wp:positionV relativeFrom="paragraph">
                  <wp:posOffset>23997</wp:posOffset>
                </wp:positionV>
                <wp:extent cx="2573079" cy="2498651"/>
                <wp:effectExtent l="19050" t="19050" r="17780" b="16510"/>
                <wp:wrapNone/>
                <wp:docPr id="9" name="Правильный пятиугольник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3079" cy="2498651"/>
                        </a:xfrm>
                        <a:prstGeom prst="pentagon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08516BD" id="_x0000_t56" coordsize="21600,21600" o:spt="56" path="m10800,l,8259,4200,21600r13200,l21600,8259xe">
                <v:stroke joinstyle="miter"/>
                <v:path gradientshapeok="t" o:connecttype="custom" o:connectlocs="10800,0;0,8259;4200,21600;10800,21600;17400,21600;21600,8259" o:connectangles="270,180,90,90,90,0" textboxrect="4200,5077,17400,21600"/>
              </v:shapetype>
              <v:shape id="Правильный пятиугольник 9" o:spid="_x0000_s1026" type="#_x0000_t56" style="position:absolute;margin-left:5.35pt;margin-top:1.9pt;width:202.6pt;height:196.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" fillcolor="#5b9bd5" strokecolor="#41719c" strokeweight="1pt">
                <w10:wrap anchorx="margin"/>
              </v:shape>
            </w:pict>
          </mc:Fallback>
        </mc:AlternateContent>
      </w:r>
    </w:p>
    <w:p w:rsidR="00F35998" w:rsidRDefault="00F35998" w:rsidP="009161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F35998" w:rsidRDefault="00F35998" w:rsidP="009161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F35998" w:rsidRDefault="00F35998" w:rsidP="009161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34480C" w:rsidRDefault="0034480C" w:rsidP="009161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34480C" w:rsidRDefault="0034480C" w:rsidP="00F3599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5788BD29" wp14:editId="33CDB931">
            <wp:extent cx="6239930" cy="2276525"/>
            <wp:effectExtent l="0" t="0" r="889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нтернет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91901" cy="22954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480C" w:rsidRDefault="0034480C" w:rsidP="009161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34480C" w:rsidRPr="00555458" w:rsidRDefault="00555458" w:rsidP="009161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Ответ:</w:t>
      </w:r>
      <w:r w:rsidR="00C621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интернет</w:t>
      </w:r>
    </w:p>
    <w:p w:rsidR="00F35998" w:rsidRDefault="00F35998" w:rsidP="007D14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267D0" w:rsidRDefault="00F267D0" w:rsidP="007D14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267D0" w:rsidRDefault="00F267D0" w:rsidP="007D14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267D0" w:rsidRDefault="00F267D0" w:rsidP="007D14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267D0" w:rsidRDefault="00F267D0" w:rsidP="007D14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267D0" w:rsidRDefault="00F267D0" w:rsidP="007D14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267D0" w:rsidRDefault="00F267D0" w:rsidP="007D14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267D0" w:rsidRDefault="00F267D0" w:rsidP="007D14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267D0" w:rsidRDefault="00F267D0" w:rsidP="007D14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267D0" w:rsidRDefault="00F267D0" w:rsidP="007D14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267D0" w:rsidRDefault="00F267D0" w:rsidP="007D14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267D0" w:rsidRDefault="00F267D0" w:rsidP="007D14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267D0" w:rsidRDefault="00F267D0" w:rsidP="007D14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267D0" w:rsidRDefault="00F267D0" w:rsidP="007D14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267D0" w:rsidRDefault="00F267D0" w:rsidP="007D14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D14A5" w:rsidRDefault="00555458" w:rsidP="007D14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 xml:space="preserve">3 станция </w:t>
      </w:r>
      <w:r w:rsidR="00916100" w:rsidRPr="0091610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</w:t>
      </w:r>
      <w:r w:rsidR="003448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Управление компьютерными технологиями профессора </w:t>
      </w:r>
      <w:r w:rsidR="007D14A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Фортрана</w:t>
      </w:r>
      <w:r w:rsidR="007D14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</w:p>
    <w:p w:rsidR="00F35998" w:rsidRDefault="00F35998" w:rsidP="007D14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D14A5" w:rsidRDefault="00F35998" w:rsidP="00F3599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03CDD2C0" wp14:editId="0A1AD177">
            <wp:extent cx="4431956" cy="5996763"/>
            <wp:effectExtent l="0" t="0" r="6985" b="444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лернис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3073" cy="60253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5458" w:rsidRPr="00F35998" w:rsidRDefault="007D14A5" w:rsidP="00F267D0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детей заранее был подготовлен веб-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квест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помощью образовательной платформы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Learnis</w:t>
      </w:r>
      <w:proofErr w:type="spellEnd"/>
      <w:r w:rsidRPr="007D14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learnis</w:t>
      </w:r>
      <w:proofErr w:type="spellEnd"/>
      <w:r w:rsidRPr="007D14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ru</w:t>
      </w:r>
      <w:proofErr w:type="spellEnd"/>
      <w:r w:rsidR="005554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). Перед игроками ставится задача выбраться из комнаты, используя различные предметы, находя подсказки и решая логические задачи. </w:t>
      </w:r>
    </w:p>
    <w:p w:rsidR="00916100" w:rsidRDefault="00555458" w:rsidP="0055545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91610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</w:t>
      </w:r>
      <w:r w:rsidR="00F267D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За правильно выполненное задание выдаются </w:t>
      </w:r>
      <w:proofErr w:type="spellStart"/>
      <w:r w:rsidR="00F267D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крылатики</w:t>
      </w:r>
      <w:proofErr w:type="spellEnd"/>
      <w:r w:rsidR="00F267D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После умственной работы за ребятами прихо</w:t>
      </w:r>
      <w:r w:rsidR="00C6210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дит знаток и уводит на физкульт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минутку).</w:t>
      </w:r>
    </w:p>
    <w:p w:rsidR="00C62106" w:rsidRPr="00555458" w:rsidRDefault="00C62106" w:rsidP="0055545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62106" w:rsidRPr="00F35998" w:rsidRDefault="00916100" w:rsidP="00C621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91610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 станция «</w:t>
      </w:r>
      <w:r w:rsidR="00C6210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Институт физкультуры имени Зайца-</w:t>
      </w:r>
      <w:proofErr w:type="spellStart"/>
      <w:r w:rsidR="00C6210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побегайца</w:t>
      </w:r>
      <w:proofErr w:type="spellEnd"/>
      <w:r w:rsidRPr="0091610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 </w:t>
      </w:r>
    </w:p>
    <w:p w:rsidR="00C62106" w:rsidRDefault="00F267D0" w:rsidP="00C621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</w:t>
      </w:r>
      <w:r w:rsidR="00C621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этом этапе знаток дает различные смешные физические упражнения, упражнения на ловкость, координацию и командную работу. После увлекательной физкультминутки знаток вручает капитану врачебную </w:t>
      </w:r>
      <w:r w:rsidR="00C621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справку и просит отнести по месту назначения. Дети понимают, что нужно бежать к медпункту.</w:t>
      </w:r>
    </w:p>
    <w:p w:rsidR="00C62106" w:rsidRDefault="00C62106" w:rsidP="00C621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62106" w:rsidRPr="00C62106" w:rsidRDefault="00C62106" w:rsidP="00B84A0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4A446C50">
            <wp:extent cx="5813144" cy="4016574"/>
            <wp:effectExtent l="0" t="0" r="0" b="317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4226" cy="403114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62106" w:rsidRDefault="00C62106" w:rsidP="0091610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</w:p>
    <w:p w:rsidR="00F267D0" w:rsidRDefault="00F267D0" w:rsidP="00C621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267D0" w:rsidRDefault="00F267D0" w:rsidP="00C621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C764F" w:rsidRDefault="00916100" w:rsidP="00C621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91610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5 станция «</w:t>
      </w:r>
      <w:r w:rsidR="00F359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Художественная школа деда Мороза»</w:t>
      </w:r>
    </w:p>
    <w:p w:rsidR="002C764F" w:rsidRDefault="00F267D0" w:rsidP="00C621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   </w:t>
      </w:r>
      <w:r w:rsidR="00B84A0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Детям предоставляется лист в клетку и задание. Нужно по клеточкам нарисовать рисунок и догадаться кто это.</w:t>
      </w:r>
    </w:p>
    <w:p w:rsidR="00E044BD" w:rsidRDefault="00E044BD" w:rsidP="00C621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Ответ: верблюд</w:t>
      </w:r>
    </w:p>
    <w:p w:rsidR="00B84A08" w:rsidRDefault="00B84A08" w:rsidP="00B84A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91610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При верном ответе задаются различные логические и шуточные вопросы по математике).</w:t>
      </w:r>
    </w:p>
    <w:p w:rsidR="00B84A08" w:rsidRDefault="00B84A08" w:rsidP="00C621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B84A08" w:rsidRDefault="00B84A08" w:rsidP="00C621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B84A08" w:rsidRDefault="00B84A08" w:rsidP="00C621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84A08" w:rsidRDefault="00F267D0" w:rsidP="00C621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 wp14:anchorId="0D7A6731" wp14:editId="2BD5821E">
            <wp:extent cx="5422605" cy="5244653"/>
            <wp:effectExtent l="0" t="0" r="698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вер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26646" cy="52485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4A08" w:rsidRDefault="00B84A08" w:rsidP="00C621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84A08" w:rsidRPr="00B84A08" w:rsidRDefault="00B84A08" w:rsidP="00C621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Вопросы:</w:t>
      </w:r>
    </w:p>
    <w:p w:rsidR="00916100" w:rsidRPr="00916100" w:rsidRDefault="00916100" w:rsidP="00916100">
      <w:pPr>
        <w:numPr>
          <w:ilvl w:val="0"/>
          <w:numId w:val="20"/>
        </w:numPr>
        <w:shd w:val="clear" w:color="auto" w:fill="FFFFFF"/>
        <w:spacing w:before="100" w:beforeAutospacing="1" w:after="100" w:afterAutospacing="1" w:line="240" w:lineRule="auto"/>
        <w:ind w:left="64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61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Многогранник из Египта – это</w:t>
      </w:r>
      <w:r w:rsidRPr="0091610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…(ПИРАМИДА)</w:t>
      </w:r>
    </w:p>
    <w:p w:rsidR="00916100" w:rsidRPr="00916100" w:rsidRDefault="00B84A08" w:rsidP="00916100">
      <w:pPr>
        <w:numPr>
          <w:ilvl w:val="0"/>
          <w:numId w:val="20"/>
        </w:numPr>
        <w:shd w:val="clear" w:color="auto" w:fill="FFFFFF"/>
        <w:spacing w:before="100" w:beforeAutospacing="1" w:after="100" w:afterAutospacing="1" w:line="240" w:lineRule="auto"/>
        <w:ind w:left="64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Что нужно брать с </w:t>
      </w:r>
      <w:r w:rsidR="00916100" w:rsidRPr="009161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героев, а также со всех хороших и добрых людей?  </w:t>
      </w:r>
      <w:r w:rsidR="00916100" w:rsidRPr="0091610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(пример)</w:t>
      </w:r>
    </w:p>
    <w:p w:rsidR="00916100" w:rsidRPr="00916100" w:rsidRDefault="00916100" w:rsidP="00916100">
      <w:pPr>
        <w:numPr>
          <w:ilvl w:val="0"/>
          <w:numId w:val="20"/>
        </w:numPr>
        <w:shd w:val="clear" w:color="auto" w:fill="FFFFFF"/>
        <w:spacing w:before="100" w:beforeAutospacing="1" w:after="100" w:afterAutospacing="1" w:line="240" w:lineRule="auto"/>
        <w:ind w:left="64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61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Спящий или бодрствующий географический конус – это</w:t>
      </w:r>
      <w:r w:rsidRPr="0091610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…(ВУЛКАН)</w:t>
      </w:r>
    </w:p>
    <w:p w:rsidR="00916100" w:rsidRPr="00916100" w:rsidRDefault="00916100" w:rsidP="00916100">
      <w:pPr>
        <w:numPr>
          <w:ilvl w:val="0"/>
          <w:numId w:val="20"/>
        </w:numPr>
        <w:shd w:val="clear" w:color="auto" w:fill="FFFFFF"/>
        <w:spacing w:before="100" w:beforeAutospacing="1" w:after="100" w:afterAutospacing="1" w:line="240" w:lineRule="auto"/>
        <w:ind w:left="64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61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кого больше лап, у 4 мух или у 3 пауков? </w:t>
      </w:r>
      <w:r w:rsidRPr="0091610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(поровну)</w:t>
      </w:r>
    </w:p>
    <w:p w:rsidR="00B84A08" w:rsidRPr="00B84A08" w:rsidRDefault="00916100" w:rsidP="00B84A08">
      <w:pPr>
        <w:numPr>
          <w:ilvl w:val="0"/>
          <w:numId w:val="20"/>
        </w:numPr>
        <w:shd w:val="clear" w:color="auto" w:fill="FFFFFF"/>
        <w:spacing w:before="100" w:beforeAutospacing="1" w:after="100" w:afterAutospacing="1" w:line="240" w:lineRule="auto"/>
        <w:ind w:left="64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61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Сколько вещей сдавала дама на станции, согласно багажной квитанции, у С. Маршака? </w:t>
      </w:r>
      <w:r w:rsidRPr="0091610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(7: диван, чемодан, саквояж, картину, корзину, картонку и маленькую собачонку)</w:t>
      </w:r>
    </w:p>
    <w:p w:rsidR="00B84A08" w:rsidRPr="00B84A08" w:rsidRDefault="00B84A08" w:rsidP="00B84A08">
      <w:pPr>
        <w:numPr>
          <w:ilvl w:val="0"/>
          <w:numId w:val="20"/>
        </w:numPr>
        <w:shd w:val="clear" w:color="auto" w:fill="FFFFFF"/>
        <w:spacing w:before="100" w:beforeAutospacing="1" w:after="100" w:afterAutospacing="1" w:line="240" w:lineRule="auto"/>
        <w:ind w:left="64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84A08">
        <w:rPr>
          <w:color w:val="000000"/>
          <w:sz w:val="28"/>
          <w:szCs w:val="28"/>
        </w:rPr>
        <w:t>Как вы думаете, сколько граней имеет шестигранный карандаш, который ни разу не затачивали?</w:t>
      </w:r>
      <w:r w:rsidRPr="00B84A0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r w:rsidRPr="0091610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восемь</w:t>
      </w:r>
      <w:r w:rsidRPr="0091610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)</w:t>
      </w:r>
    </w:p>
    <w:p w:rsidR="00B84A08" w:rsidRPr="00F267D0" w:rsidRDefault="00B84A08" w:rsidP="00B84A08">
      <w:pPr>
        <w:numPr>
          <w:ilvl w:val="0"/>
          <w:numId w:val="20"/>
        </w:numPr>
        <w:shd w:val="clear" w:color="auto" w:fill="FFFFFF"/>
        <w:spacing w:before="100" w:beforeAutospacing="1" w:after="100" w:afterAutospacing="1" w:line="240" w:lineRule="auto"/>
        <w:ind w:left="64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84A08">
        <w:rPr>
          <w:color w:val="000000"/>
          <w:sz w:val="28"/>
          <w:szCs w:val="28"/>
        </w:rPr>
        <w:t>На праздничном столе горят 7 свечей. 3 из них потушили. Сколько свечей останется?</w:t>
      </w:r>
      <w:r>
        <w:rPr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(три</w:t>
      </w:r>
      <w:r w:rsidR="00F267D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)</w:t>
      </w:r>
    </w:p>
    <w:p w:rsidR="00F267D0" w:rsidRDefault="00F267D0" w:rsidP="00F267D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F267D0" w:rsidRPr="00B84A08" w:rsidRDefault="00F267D0" w:rsidP="00F267D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16100" w:rsidRPr="00916100" w:rsidRDefault="00916100" w:rsidP="009161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61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Соотнесите значения средних скоростей, встречающихся в животном мире.  </w:t>
      </w:r>
    </w:p>
    <w:tbl>
      <w:tblPr>
        <w:tblW w:w="10272" w:type="dxa"/>
        <w:tblInd w:w="-899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19"/>
        <w:gridCol w:w="3819"/>
        <w:gridCol w:w="2634"/>
      </w:tblGrid>
      <w:tr w:rsidR="00916100" w:rsidRPr="00916100" w:rsidTr="00B84A08">
        <w:tc>
          <w:tcPr>
            <w:tcW w:w="38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16100" w:rsidRPr="00916100" w:rsidRDefault="00916100" w:rsidP="0091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8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16100" w:rsidRPr="00916100" w:rsidRDefault="00916100" w:rsidP="0091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1610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Правильный ответ</w:t>
            </w:r>
          </w:p>
        </w:tc>
        <w:tc>
          <w:tcPr>
            <w:tcW w:w="26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16100" w:rsidRPr="00916100" w:rsidRDefault="00916100" w:rsidP="0091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16100" w:rsidRPr="00916100" w:rsidTr="00B84A08">
        <w:tc>
          <w:tcPr>
            <w:tcW w:w="38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16100" w:rsidRPr="00916100" w:rsidRDefault="00B84A08" w:rsidP="0091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Верблюд</w:t>
            </w:r>
          </w:p>
        </w:tc>
        <w:tc>
          <w:tcPr>
            <w:tcW w:w="38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16100" w:rsidRPr="00916100" w:rsidRDefault="00916100" w:rsidP="0091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16100" w:rsidRPr="00916100" w:rsidRDefault="00916100" w:rsidP="0091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1610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5,4 м/ч</w:t>
            </w:r>
          </w:p>
        </w:tc>
      </w:tr>
      <w:tr w:rsidR="00916100" w:rsidRPr="00916100" w:rsidTr="00B84A08">
        <w:tc>
          <w:tcPr>
            <w:tcW w:w="38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16100" w:rsidRPr="00916100" w:rsidRDefault="00916100" w:rsidP="0091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1610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Рыба</w:t>
            </w:r>
          </w:p>
        </w:tc>
        <w:tc>
          <w:tcPr>
            <w:tcW w:w="38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16100" w:rsidRPr="00916100" w:rsidRDefault="00916100" w:rsidP="0091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16100" w:rsidRPr="00916100" w:rsidRDefault="00916100" w:rsidP="0091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1610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70 м/ч</w:t>
            </w:r>
          </w:p>
        </w:tc>
      </w:tr>
      <w:tr w:rsidR="00916100" w:rsidRPr="00916100" w:rsidTr="00B84A08">
        <w:tc>
          <w:tcPr>
            <w:tcW w:w="38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16100" w:rsidRPr="00916100" w:rsidRDefault="00916100" w:rsidP="0091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1610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Черепаха</w:t>
            </w:r>
          </w:p>
        </w:tc>
        <w:tc>
          <w:tcPr>
            <w:tcW w:w="38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16100" w:rsidRPr="00916100" w:rsidRDefault="00916100" w:rsidP="0091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16100" w:rsidRPr="00916100" w:rsidRDefault="00916100" w:rsidP="0091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1610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 км/ч</w:t>
            </w:r>
          </w:p>
        </w:tc>
      </w:tr>
      <w:tr w:rsidR="00916100" w:rsidRPr="00916100" w:rsidTr="00B84A08">
        <w:tc>
          <w:tcPr>
            <w:tcW w:w="38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16100" w:rsidRPr="00916100" w:rsidRDefault="00916100" w:rsidP="0091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1610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Улитка</w:t>
            </w:r>
          </w:p>
        </w:tc>
        <w:tc>
          <w:tcPr>
            <w:tcW w:w="38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16100" w:rsidRPr="00916100" w:rsidRDefault="00916100" w:rsidP="0091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16100" w:rsidRPr="00916100" w:rsidRDefault="00916100" w:rsidP="0091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1610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13 км/ч</w:t>
            </w:r>
          </w:p>
        </w:tc>
      </w:tr>
    </w:tbl>
    <w:p w:rsidR="00E044BD" w:rsidRPr="00F267D0" w:rsidRDefault="00F267D0" w:rsidP="009161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91610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При верных ответах выдаётся лист с номером кабинета, где находится станция).</w:t>
      </w:r>
    </w:p>
    <w:p w:rsidR="00E044BD" w:rsidRDefault="00E044BD" w:rsidP="00E044B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044BD" w:rsidRDefault="00E044BD" w:rsidP="00E044B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6</w:t>
      </w:r>
      <w:r w:rsidRPr="0091610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станция «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Управление логики и дедукции имени Шерлока Холмса»</w:t>
      </w:r>
    </w:p>
    <w:p w:rsidR="00E044BD" w:rsidRPr="00E044BD" w:rsidRDefault="00E044BD" w:rsidP="009161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E044BD" w:rsidRPr="00E044BD" w:rsidRDefault="00E044BD" w:rsidP="009161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E044B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Внимательно рассмотрите рисунок и ответьте на вопросы.</w:t>
      </w:r>
    </w:p>
    <w:p w:rsidR="00E044BD" w:rsidRDefault="00E044BD" w:rsidP="00E044B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5940425" cy="4203700"/>
            <wp:effectExtent l="0" t="0" r="3175" b="635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внимательно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203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044BD" w:rsidRDefault="00E044BD" w:rsidP="009161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044BD" w:rsidRDefault="00F267D0" w:rsidP="009161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(При верных ответах выдаются </w:t>
      </w:r>
      <w:proofErr w:type="spellStart"/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крылатики</w:t>
      </w:r>
      <w:proofErr w:type="spellEnd"/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и лист с номером кабинета, где находится станция).</w:t>
      </w:r>
    </w:p>
    <w:p w:rsidR="00F267D0" w:rsidRDefault="00F267D0" w:rsidP="009161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267D0" w:rsidRDefault="00F267D0" w:rsidP="00F267D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7</w:t>
      </w:r>
      <w:r w:rsidRPr="0091610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станция «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Центр тестирования»</w:t>
      </w:r>
    </w:p>
    <w:p w:rsidR="00E044BD" w:rsidRDefault="00E044BD" w:rsidP="009161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267D0" w:rsidRPr="00F267D0" w:rsidRDefault="00F267D0" w:rsidP="00F267D0">
      <w:pPr>
        <w:shd w:val="clear" w:color="auto" w:fill="FFFFFF"/>
        <w:rPr>
          <w:rFonts w:ascii="Arial" w:eastAsia="Times New Roman" w:hAnsi="Arial" w:cs="Arial"/>
          <w:color w:val="20212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</w:t>
      </w:r>
      <w:r w:rsidRPr="00F267D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Детям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предлагается пройти тест на тему «Дроби» на образовательной платформе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Якласс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(</w:t>
      </w:r>
      <w:r w:rsidRPr="00F267D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www.yaklass.ru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).</w:t>
      </w:r>
      <w:r w:rsidRPr="00F267D0">
        <w:rPr>
          <w:rFonts w:ascii="Arial" w:eastAsia="Times New Roman" w:hAnsi="Arial" w:cs="Arial"/>
          <w:color w:val="202124"/>
          <w:sz w:val="24"/>
          <w:szCs w:val="24"/>
          <w:lang w:eastAsia="ru-RU"/>
        </w:rPr>
        <w:t xml:space="preserve"> </w:t>
      </w:r>
    </w:p>
    <w:p w:rsidR="00F267D0" w:rsidRDefault="00F267D0" w:rsidP="00F267D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(За каждые три набранных балла выдается </w:t>
      </w:r>
      <w:proofErr w:type="spellStart"/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крылатик</w:t>
      </w:r>
      <w:proofErr w:type="spellEnd"/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. ).</w:t>
      </w:r>
    </w:p>
    <w:p w:rsidR="00E044BD" w:rsidRDefault="00E044BD" w:rsidP="009161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044BD" w:rsidRDefault="00E044BD" w:rsidP="009161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16100" w:rsidRPr="00B94539" w:rsidRDefault="00916100" w:rsidP="00B94539">
      <w:pPr>
        <w:pStyle w:val="a3"/>
        <w:numPr>
          <w:ilvl w:val="0"/>
          <w:numId w:val="2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B9453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Подведение итогов</w:t>
      </w:r>
    </w:p>
    <w:p w:rsidR="00B94539" w:rsidRDefault="00B94539" w:rsidP="00B94539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Вот и подошла к концу игра, начинаем считать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крылатики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 За наибольшее количество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крылатиков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Веселый Гном расскажет, где видел Сову и сбежавшие цифры. </w:t>
      </w:r>
    </w:p>
    <w:p w:rsidR="00B94539" w:rsidRDefault="00B94539" w:rsidP="00B945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(Идет подсчет </w:t>
      </w:r>
      <w:proofErr w:type="spellStart"/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крылатиков</w:t>
      </w:r>
      <w:proofErr w:type="spellEnd"/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).</w:t>
      </w:r>
    </w:p>
    <w:p w:rsidR="00B94539" w:rsidRPr="00A33035" w:rsidRDefault="00B94539" w:rsidP="00A3303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          </w:t>
      </w:r>
      <w:proofErr w:type="spellStart"/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Крылатики</w:t>
      </w:r>
      <w:proofErr w:type="spellEnd"/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отдаются </w:t>
      </w:r>
      <w:r w:rsidR="00A33035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Веселому Гному, а 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он </w:t>
      </w:r>
      <w:r w:rsidR="00A33035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дает конверт, в котором написан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номер кабинета, где видел Сову и цифры. </w:t>
      </w:r>
      <w:r w:rsidR="00A33035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Команда, набравшая большее количество </w:t>
      </w:r>
      <w:proofErr w:type="spellStart"/>
      <w:r w:rsidR="00A33035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крылатиков</w:t>
      </w:r>
      <w:proofErr w:type="spellEnd"/>
      <w:r w:rsidR="00A33035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, получает конверт, находит кабинет, где находятся цифры и Сова.  </w:t>
      </w:r>
    </w:p>
    <w:p w:rsidR="00916100" w:rsidRPr="00916100" w:rsidRDefault="00B94539" w:rsidP="009161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</w:t>
      </w:r>
      <w:r w:rsidR="00916100" w:rsidRPr="009161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Математика – это орудие, с помощью которого человек познаёт и покоряет себе окружающий мир. Чтобы сделать в математике открытие, надо любить её так, как любил её каждый из великих математиков, как любили и любят её десятки и сотни других людей. Сделайте хотя бы малую часть того, что сделал каждый из них, и мир навсегда останется благодарным вам. Полюбите математику!</w:t>
      </w:r>
    </w:p>
    <w:p w:rsidR="00916100" w:rsidRPr="00916100" w:rsidRDefault="00A33035" w:rsidP="009161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</w:t>
      </w:r>
      <w:r w:rsidR="00916100" w:rsidRPr="009161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этом наш </w:t>
      </w:r>
      <w:proofErr w:type="spellStart"/>
      <w:r w:rsidR="00916100" w:rsidRPr="009161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квест</w:t>
      </w:r>
      <w:proofErr w:type="spellEnd"/>
      <w:r w:rsidR="00916100" w:rsidRPr="009161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завершается. Поздравляем команду с победой.</w:t>
      </w:r>
    </w:p>
    <w:p w:rsidR="00916100" w:rsidRPr="00916100" w:rsidRDefault="00916100" w:rsidP="009161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61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победителями стали все участники сегодняшнего дня, потому что каждый узнал что-то новое.</w:t>
      </w:r>
    </w:p>
    <w:p w:rsidR="00916100" w:rsidRPr="00916100" w:rsidRDefault="00916100" w:rsidP="009161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61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Математика! Даже в каменный век</w:t>
      </w:r>
    </w:p>
    <w:p w:rsidR="00916100" w:rsidRPr="00916100" w:rsidRDefault="00916100" w:rsidP="009161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61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Обращался к тебе человек,</w:t>
      </w:r>
    </w:p>
    <w:p w:rsidR="00916100" w:rsidRPr="00916100" w:rsidRDefault="00916100" w:rsidP="009161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61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Без тебя невозможно предметы считать,</w:t>
      </w:r>
    </w:p>
    <w:p w:rsidR="00916100" w:rsidRPr="00916100" w:rsidRDefault="00916100" w:rsidP="009161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61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Невозможно построить мосты,</w:t>
      </w:r>
    </w:p>
    <w:p w:rsidR="00916100" w:rsidRPr="00916100" w:rsidRDefault="00916100" w:rsidP="009161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61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Там, где сложное, новое надо создать,</w:t>
      </w:r>
    </w:p>
    <w:p w:rsidR="00916100" w:rsidRDefault="00916100" w:rsidP="009161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61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Лучшим другом являешься ты.</w:t>
      </w:r>
    </w:p>
    <w:p w:rsidR="00BD448A" w:rsidRDefault="00BD448A" w:rsidP="009161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D448A" w:rsidRDefault="00BD448A" w:rsidP="009161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Видеоматериал игры предоставляется</w:t>
      </w:r>
      <w:r w:rsidR="008D16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9917DA" w:rsidRPr="00916100" w:rsidRDefault="008D167B" w:rsidP="008D167B">
      <w:pPr>
        <w:shd w:val="clear" w:color="auto" w:fill="FFFFFF"/>
        <w:spacing w:after="0" w:line="240" w:lineRule="auto"/>
      </w:pPr>
      <w:hyperlink r:id="rId12" w:history="1">
        <w:r w:rsidRPr="008D167B">
          <w:rPr>
            <w:rStyle w:val="a4"/>
          </w:rPr>
          <w:t>https://drive.google.com/file/d/1tBIJvpbJB9Z0ubi7R5FD_tlKbYAKT</w:t>
        </w:r>
        <w:bookmarkStart w:id="0" w:name="_GoBack"/>
        <w:bookmarkEnd w:id="0"/>
        <w:r w:rsidRPr="008D167B">
          <w:rPr>
            <w:rStyle w:val="a4"/>
          </w:rPr>
          <w:t>S</w:t>
        </w:r>
        <w:r w:rsidRPr="008D167B">
          <w:rPr>
            <w:rStyle w:val="a4"/>
          </w:rPr>
          <w:t>o3/view?usp=sharing</w:t>
        </w:r>
      </w:hyperlink>
    </w:p>
    <w:sectPr w:rsidR="009917DA" w:rsidRPr="009161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4A2156"/>
    <w:multiLevelType w:val="multilevel"/>
    <w:tmpl w:val="495CA0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98304B"/>
    <w:multiLevelType w:val="multilevel"/>
    <w:tmpl w:val="F9AE1A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AE52B01"/>
    <w:multiLevelType w:val="multilevel"/>
    <w:tmpl w:val="1D549A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B057542"/>
    <w:multiLevelType w:val="multilevel"/>
    <w:tmpl w:val="799CC16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B656342"/>
    <w:multiLevelType w:val="multilevel"/>
    <w:tmpl w:val="5E2E82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EB742E9"/>
    <w:multiLevelType w:val="hybridMultilevel"/>
    <w:tmpl w:val="030E7A6C"/>
    <w:lvl w:ilvl="0" w:tplc="D050233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0D56DE7"/>
    <w:multiLevelType w:val="multilevel"/>
    <w:tmpl w:val="3176DC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9E63EEA"/>
    <w:multiLevelType w:val="hybridMultilevel"/>
    <w:tmpl w:val="90BE365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F4F5FFF"/>
    <w:multiLevelType w:val="multilevel"/>
    <w:tmpl w:val="E99EF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1765E77"/>
    <w:multiLevelType w:val="multilevel"/>
    <w:tmpl w:val="70A4B5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5D065CA"/>
    <w:multiLevelType w:val="hybridMultilevel"/>
    <w:tmpl w:val="D564EE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5F850AF"/>
    <w:multiLevelType w:val="multilevel"/>
    <w:tmpl w:val="FBF20D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64D0068"/>
    <w:multiLevelType w:val="multilevel"/>
    <w:tmpl w:val="9F864D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CF55F53"/>
    <w:multiLevelType w:val="hybridMultilevel"/>
    <w:tmpl w:val="1E12F1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FB978BD"/>
    <w:multiLevelType w:val="hybridMultilevel"/>
    <w:tmpl w:val="520CE5C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1942A72"/>
    <w:multiLevelType w:val="multilevel"/>
    <w:tmpl w:val="439637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4D16D04"/>
    <w:multiLevelType w:val="multilevel"/>
    <w:tmpl w:val="1AD6F3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5AC4FBD"/>
    <w:multiLevelType w:val="hybridMultilevel"/>
    <w:tmpl w:val="8034CC0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39146ED"/>
    <w:multiLevelType w:val="multilevel"/>
    <w:tmpl w:val="7ED055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514F12D8"/>
    <w:multiLevelType w:val="multilevel"/>
    <w:tmpl w:val="5BEE2F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36F0B25"/>
    <w:multiLevelType w:val="multilevel"/>
    <w:tmpl w:val="997811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7E65313"/>
    <w:multiLevelType w:val="multilevel"/>
    <w:tmpl w:val="8E0CD2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B0A5E53"/>
    <w:multiLevelType w:val="multilevel"/>
    <w:tmpl w:val="E60041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68AC5BC0"/>
    <w:multiLevelType w:val="multilevel"/>
    <w:tmpl w:val="2690E2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7399127F"/>
    <w:multiLevelType w:val="multilevel"/>
    <w:tmpl w:val="A7284A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73AD1537"/>
    <w:multiLevelType w:val="multilevel"/>
    <w:tmpl w:val="4D122B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96C6AE9"/>
    <w:multiLevelType w:val="multilevel"/>
    <w:tmpl w:val="71E622B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7"/>
  </w:num>
  <w:num w:numId="2">
    <w:abstractNumId w:val="13"/>
  </w:num>
  <w:num w:numId="3">
    <w:abstractNumId w:val="14"/>
  </w:num>
  <w:num w:numId="4">
    <w:abstractNumId w:val="18"/>
  </w:num>
  <w:num w:numId="5">
    <w:abstractNumId w:val="1"/>
  </w:num>
  <w:num w:numId="6">
    <w:abstractNumId w:val="2"/>
  </w:num>
  <w:num w:numId="7">
    <w:abstractNumId w:val="24"/>
  </w:num>
  <w:num w:numId="8">
    <w:abstractNumId w:val="8"/>
  </w:num>
  <w:num w:numId="9">
    <w:abstractNumId w:val="9"/>
  </w:num>
  <w:num w:numId="10">
    <w:abstractNumId w:val="22"/>
  </w:num>
  <w:num w:numId="11">
    <w:abstractNumId w:val="0"/>
  </w:num>
  <w:num w:numId="12">
    <w:abstractNumId w:val="21"/>
  </w:num>
  <w:num w:numId="13">
    <w:abstractNumId w:val="25"/>
  </w:num>
  <w:num w:numId="14">
    <w:abstractNumId w:val="26"/>
  </w:num>
  <w:num w:numId="15">
    <w:abstractNumId w:val="11"/>
  </w:num>
  <w:num w:numId="16">
    <w:abstractNumId w:val="15"/>
  </w:num>
  <w:num w:numId="17">
    <w:abstractNumId w:val="20"/>
  </w:num>
  <w:num w:numId="18">
    <w:abstractNumId w:val="4"/>
  </w:num>
  <w:num w:numId="19">
    <w:abstractNumId w:val="6"/>
  </w:num>
  <w:num w:numId="20">
    <w:abstractNumId w:val="19"/>
  </w:num>
  <w:num w:numId="21">
    <w:abstractNumId w:val="23"/>
  </w:num>
  <w:num w:numId="22">
    <w:abstractNumId w:val="16"/>
  </w:num>
  <w:num w:numId="23">
    <w:abstractNumId w:val="3"/>
  </w:num>
  <w:num w:numId="24">
    <w:abstractNumId w:val="5"/>
  </w:num>
  <w:num w:numId="25">
    <w:abstractNumId w:val="7"/>
  </w:num>
  <w:num w:numId="26">
    <w:abstractNumId w:val="10"/>
  </w:num>
  <w:num w:numId="2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60CD"/>
    <w:rsid w:val="00004F4E"/>
    <w:rsid w:val="000B5967"/>
    <w:rsid w:val="00193A3D"/>
    <w:rsid w:val="001B1097"/>
    <w:rsid w:val="002947A3"/>
    <w:rsid w:val="002C764F"/>
    <w:rsid w:val="0034480C"/>
    <w:rsid w:val="00360ED6"/>
    <w:rsid w:val="003700F0"/>
    <w:rsid w:val="003A39FB"/>
    <w:rsid w:val="00555458"/>
    <w:rsid w:val="005D1BC1"/>
    <w:rsid w:val="00620D70"/>
    <w:rsid w:val="006C42BA"/>
    <w:rsid w:val="007D14A5"/>
    <w:rsid w:val="007F1633"/>
    <w:rsid w:val="00817BA1"/>
    <w:rsid w:val="00871B1B"/>
    <w:rsid w:val="008D167B"/>
    <w:rsid w:val="00916100"/>
    <w:rsid w:val="00941F7E"/>
    <w:rsid w:val="009674CB"/>
    <w:rsid w:val="009917DA"/>
    <w:rsid w:val="00A218FB"/>
    <w:rsid w:val="00A2507E"/>
    <w:rsid w:val="00A33035"/>
    <w:rsid w:val="00B02E6B"/>
    <w:rsid w:val="00B84A08"/>
    <w:rsid w:val="00B94539"/>
    <w:rsid w:val="00BD448A"/>
    <w:rsid w:val="00C052EC"/>
    <w:rsid w:val="00C27996"/>
    <w:rsid w:val="00C62106"/>
    <w:rsid w:val="00D30E1A"/>
    <w:rsid w:val="00D4197D"/>
    <w:rsid w:val="00E044BD"/>
    <w:rsid w:val="00E31E38"/>
    <w:rsid w:val="00E54B32"/>
    <w:rsid w:val="00F267D0"/>
    <w:rsid w:val="00F35998"/>
    <w:rsid w:val="00FC2F8B"/>
    <w:rsid w:val="00FC60CD"/>
    <w:rsid w:val="00FF0F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213121C-9B4D-4BCC-950A-B35E5E2E35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4A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C60CD"/>
    <w:pPr>
      <w:ind w:left="720"/>
      <w:contextualSpacing/>
    </w:pPr>
  </w:style>
  <w:style w:type="paragraph" w:customStyle="1" w:styleId="jsx-4247481572">
    <w:name w:val="jsx-4247481572"/>
    <w:basedOn w:val="a"/>
    <w:rsid w:val="002947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jsx-4260339384">
    <w:name w:val="jsx-4260339384"/>
    <w:basedOn w:val="a"/>
    <w:rsid w:val="002947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2947A3"/>
    <w:rPr>
      <w:color w:val="0000FF"/>
      <w:u w:val="single"/>
    </w:rPr>
  </w:style>
  <w:style w:type="character" w:styleId="a5">
    <w:name w:val="Emphasis"/>
    <w:basedOn w:val="a0"/>
    <w:uiPriority w:val="20"/>
    <w:qFormat/>
    <w:rsid w:val="002947A3"/>
    <w:rPr>
      <w:i/>
      <w:iCs/>
    </w:rPr>
  </w:style>
  <w:style w:type="table" w:styleId="a6">
    <w:name w:val="Table Grid"/>
    <w:basedOn w:val="a1"/>
    <w:uiPriority w:val="39"/>
    <w:rsid w:val="00004F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rmal (Web)"/>
    <w:basedOn w:val="a"/>
    <w:uiPriority w:val="99"/>
    <w:unhideWhenUsed/>
    <w:rsid w:val="00A250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FollowedHyperlink"/>
    <w:basedOn w:val="a0"/>
    <w:uiPriority w:val="99"/>
    <w:semiHidden/>
    <w:unhideWhenUsed/>
    <w:rsid w:val="008D167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87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87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64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38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6533331">
                  <w:marLeft w:val="45"/>
                  <w:marRight w:val="45"/>
                  <w:marTop w:val="1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1637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20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85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742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2379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0517645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639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4397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419527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43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6126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4813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805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104541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4652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4552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3308456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051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6185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8774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5640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12" Type="http://schemas.openxmlformats.org/officeDocument/2006/relationships/hyperlink" Target="https://drive.google.com/file/d/1tBIJvpbJB9Z0ubi7R5FD_tlKbYAKTSo3/view?usp=sharin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g"/><Relationship Id="rId5" Type="http://schemas.openxmlformats.org/officeDocument/2006/relationships/image" Target="media/image1.jpg"/><Relationship Id="rId10" Type="http://schemas.openxmlformats.org/officeDocument/2006/relationships/image" Target="media/image6.jp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965</TotalTime>
  <Pages>12</Pages>
  <Words>2022</Words>
  <Characters>11528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teacher</cp:lastModifiedBy>
  <cp:revision>8</cp:revision>
  <dcterms:created xsi:type="dcterms:W3CDTF">2021-04-27T13:52:00Z</dcterms:created>
  <dcterms:modified xsi:type="dcterms:W3CDTF">2021-04-28T21:34:00Z</dcterms:modified>
</cp:coreProperties>
</file>