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7901" w:rsidRPr="002C3303" w:rsidRDefault="00567901" w:rsidP="00AA7F45">
      <w:pPr>
        <w:jc w:val="center"/>
        <w:rPr>
          <w:rFonts w:ascii="Times New Roman" w:hAnsi="Times New Roman"/>
          <w:b/>
          <w:sz w:val="28"/>
          <w:szCs w:val="28"/>
          <w:lang w:val="en-US"/>
        </w:rPr>
      </w:pPr>
      <w:r w:rsidRPr="00AA7F45">
        <w:rPr>
          <w:rFonts w:ascii="Times New Roman" w:hAnsi="Times New Roman"/>
          <w:b/>
          <w:sz w:val="28"/>
          <w:szCs w:val="28"/>
        </w:rPr>
        <w:t>Социальная знач</w:t>
      </w:r>
      <w:r w:rsidR="00A83E0A">
        <w:rPr>
          <w:rFonts w:ascii="Times New Roman" w:hAnsi="Times New Roman"/>
          <w:b/>
          <w:sz w:val="28"/>
          <w:szCs w:val="28"/>
        </w:rPr>
        <w:t>имость внекласс</w:t>
      </w:r>
      <w:r w:rsidR="002C3303">
        <w:rPr>
          <w:rFonts w:ascii="Times New Roman" w:hAnsi="Times New Roman"/>
          <w:b/>
          <w:sz w:val="28"/>
          <w:szCs w:val="28"/>
        </w:rPr>
        <w:t>ной деятельности</w:t>
      </w:r>
    </w:p>
    <w:p w:rsidR="00AA7F45" w:rsidRDefault="00AA7F45" w:rsidP="00AA7F45">
      <w:pPr>
        <w:jc w:val="center"/>
        <w:rPr>
          <w:rFonts w:ascii="Times New Roman" w:hAnsi="Times New Roman"/>
          <w:b/>
          <w:sz w:val="32"/>
          <w:szCs w:val="32"/>
        </w:rPr>
      </w:pPr>
      <w:r w:rsidRPr="00AA7F45">
        <w:rPr>
          <w:rFonts w:ascii="Times New Roman" w:hAnsi="Times New Roman"/>
          <w:b/>
          <w:sz w:val="32"/>
          <w:szCs w:val="32"/>
        </w:rPr>
        <w:t>О.</w:t>
      </w:r>
      <w:r>
        <w:rPr>
          <w:rFonts w:ascii="Times New Roman" w:hAnsi="Times New Roman"/>
          <w:b/>
          <w:sz w:val="32"/>
          <w:szCs w:val="32"/>
        </w:rPr>
        <w:t xml:space="preserve"> </w:t>
      </w:r>
      <w:r w:rsidRPr="00AA7F45">
        <w:rPr>
          <w:rFonts w:ascii="Times New Roman" w:hAnsi="Times New Roman"/>
          <w:b/>
          <w:sz w:val="32"/>
          <w:szCs w:val="32"/>
        </w:rPr>
        <w:t>Г.</w:t>
      </w:r>
      <w:r>
        <w:rPr>
          <w:rFonts w:ascii="Times New Roman" w:hAnsi="Times New Roman"/>
          <w:b/>
          <w:sz w:val="32"/>
          <w:szCs w:val="32"/>
        </w:rPr>
        <w:t xml:space="preserve"> </w:t>
      </w:r>
      <w:proofErr w:type="spellStart"/>
      <w:r w:rsidRPr="00AA7F45">
        <w:rPr>
          <w:rFonts w:ascii="Times New Roman" w:hAnsi="Times New Roman"/>
          <w:b/>
          <w:sz w:val="32"/>
          <w:szCs w:val="32"/>
        </w:rPr>
        <w:t>Холопова</w:t>
      </w:r>
      <w:proofErr w:type="spellEnd"/>
    </w:p>
    <w:p w:rsidR="00AA7F45" w:rsidRPr="00AA7F45" w:rsidRDefault="00AA7F45" w:rsidP="00AA7F45">
      <w:pPr>
        <w:jc w:val="center"/>
        <w:rPr>
          <w:rFonts w:ascii="Times New Roman" w:hAnsi="Times New Roman"/>
          <w:b/>
          <w:sz w:val="32"/>
          <w:szCs w:val="32"/>
        </w:rPr>
      </w:pPr>
      <w:r>
        <w:rPr>
          <w:rFonts w:ascii="Times New Roman" w:hAnsi="Times New Roman"/>
          <w:b/>
          <w:sz w:val="32"/>
          <w:szCs w:val="32"/>
        </w:rPr>
        <w:t>МАОУ «СОШ №61» г</w:t>
      </w:r>
      <w:proofErr w:type="gramStart"/>
      <w:r>
        <w:rPr>
          <w:rFonts w:ascii="Times New Roman" w:hAnsi="Times New Roman"/>
          <w:b/>
          <w:sz w:val="32"/>
          <w:szCs w:val="32"/>
        </w:rPr>
        <w:t>.Ч</w:t>
      </w:r>
      <w:proofErr w:type="gramEnd"/>
      <w:r>
        <w:rPr>
          <w:rFonts w:ascii="Times New Roman" w:hAnsi="Times New Roman"/>
          <w:b/>
          <w:sz w:val="32"/>
          <w:szCs w:val="32"/>
        </w:rPr>
        <w:t>ебоксары, Чувашия</w:t>
      </w:r>
    </w:p>
    <w:p w:rsidR="00B552AE" w:rsidRPr="00AA7F45" w:rsidRDefault="00B552AE" w:rsidP="00CB0C07">
      <w:pPr>
        <w:jc w:val="center"/>
        <w:rPr>
          <w:rFonts w:ascii="Times New Roman" w:hAnsi="Times New Roman"/>
          <w:b/>
          <w:sz w:val="28"/>
          <w:szCs w:val="28"/>
        </w:rPr>
      </w:pPr>
    </w:p>
    <w:p w:rsidR="00934003" w:rsidRPr="002C3303" w:rsidRDefault="00215FE6" w:rsidP="001B05E1">
      <w:pPr>
        <w:spacing w:line="240" w:lineRule="auto"/>
        <w:jc w:val="both"/>
        <w:rPr>
          <w:rFonts w:ascii="Times New Roman" w:hAnsi="Times New Roman"/>
          <w:sz w:val="24"/>
          <w:szCs w:val="24"/>
        </w:rPr>
      </w:pPr>
      <w:r w:rsidRPr="001B05E1">
        <w:rPr>
          <w:rFonts w:ascii="Times New Roman" w:hAnsi="Times New Roman"/>
          <w:sz w:val="24"/>
          <w:szCs w:val="24"/>
        </w:rPr>
        <w:t>Важнейшей составляющей образовательного процесса</w:t>
      </w:r>
      <w:r w:rsidR="00CE2456" w:rsidRPr="001B05E1">
        <w:rPr>
          <w:rFonts w:ascii="Times New Roman" w:hAnsi="Times New Roman"/>
          <w:sz w:val="24"/>
          <w:szCs w:val="24"/>
        </w:rPr>
        <w:t xml:space="preserve"> в школе в настоящее время является орга</w:t>
      </w:r>
      <w:r w:rsidR="004D7B75" w:rsidRPr="001B05E1">
        <w:rPr>
          <w:rFonts w:ascii="Times New Roman" w:hAnsi="Times New Roman"/>
          <w:sz w:val="24"/>
          <w:szCs w:val="24"/>
        </w:rPr>
        <w:t xml:space="preserve">низация внеурочной деятельности, </w:t>
      </w:r>
      <w:r w:rsidR="004873A7">
        <w:rPr>
          <w:rFonts w:ascii="Times New Roman" w:hAnsi="Times New Roman"/>
          <w:sz w:val="24"/>
          <w:szCs w:val="24"/>
        </w:rPr>
        <w:t xml:space="preserve">примеров ресурсов которой можно привести великое множество. В своей статье хочу показать их социальную значимость и поделиться опытом участия в </w:t>
      </w:r>
      <w:r w:rsidR="004D7B75" w:rsidRPr="001B05E1">
        <w:rPr>
          <w:rFonts w:ascii="Times New Roman" w:hAnsi="Times New Roman"/>
          <w:sz w:val="24"/>
          <w:szCs w:val="24"/>
        </w:rPr>
        <w:t xml:space="preserve"> и</w:t>
      </w:r>
      <w:r w:rsidR="004873A7">
        <w:rPr>
          <w:rFonts w:ascii="Times New Roman" w:hAnsi="Times New Roman"/>
          <w:sz w:val="24"/>
          <w:szCs w:val="24"/>
        </w:rPr>
        <w:t>гровых конкурсах</w:t>
      </w:r>
      <w:r w:rsidR="002354B7">
        <w:rPr>
          <w:rFonts w:ascii="Times New Roman" w:hAnsi="Times New Roman"/>
          <w:sz w:val="24"/>
          <w:szCs w:val="24"/>
        </w:rPr>
        <w:t xml:space="preserve">. Игровые конкурсы </w:t>
      </w:r>
      <w:r w:rsidR="004D7B75" w:rsidRPr="001B05E1">
        <w:rPr>
          <w:rFonts w:ascii="Times New Roman" w:hAnsi="Times New Roman"/>
          <w:sz w:val="24"/>
          <w:szCs w:val="24"/>
        </w:rPr>
        <w:t xml:space="preserve"> способствуют</w:t>
      </w:r>
      <w:r w:rsidR="002354B7">
        <w:rPr>
          <w:rFonts w:ascii="Times New Roman" w:hAnsi="Times New Roman"/>
          <w:sz w:val="24"/>
          <w:szCs w:val="24"/>
        </w:rPr>
        <w:t xml:space="preserve"> и </w:t>
      </w:r>
      <w:r w:rsidR="004D7B75" w:rsidRPr="001B05E1">
        <w:rPr>
          <w:rFonts w:ascii="Times New Roman" w:hAnsi="Times New Roman"/>
          <w:sz w:val="24"/>
          <w:szCs w:val="24"/>
        </w:rPr>
        <w:t xml:space="preserve"> обогащению образовательного процесса за счет удовлетворения потребности личности в самореализации, стимулирования ее творческой составляющей, вовлечения в игровой процесс</w:t>
      </w:r>
      <w:r w:rsidR="00C907EF" w:rsidRPr="001B05E1">
        <w:rPr>
          <w:rFonts w:ascii="Times New Roman" w:hAnsi="Times New Roman"/>
          <w:sz w:val="24"/>
          <w:szCs w:val="24"/>
        </w:rPr>
        <w:t xml:space="preserve"> широкого круга участников и их взаимодействия.</w:t>
      </w:r>
      <w:r w:rsidR="002C3303" w:rsidRPr="002C3303">
        <w:rPr>
          <w:rFonts w:ascii="Times New Roman" w:hAnsi="Times New Roman"/>
          <w:sz w:val="24"/>
          <w:szCs w:val="24"/>
        </w:rPr>
        <w:t xml:space="preserve"> </w:t>
      </w:r>
    </w:p>
    <w:p w:rsidR="00CE2456" w:rsidRPr="001B05E1" w:rsidRDefault="00FF06C2" w:rsidP="001B05E1">
      <w:pPr>
        <w:spacing w:line="240" w:lineRule="auto"/>
        <w:jc w:val="both"/>
        <w:rPr>
          <w:rFonts w:ascii="Times New Roman" w:hAnsi="Times New Roman"/>
          <w:color w:val="000000"/>
          <w:sz w:val="24"/>
          <w:szCs w:val="24"/>
          <w:shd w:val="clear" w:color="auto" w:fill="FFFFFF"/>
        </w:rPr>
      </w:pPr>
      <w:r>
        <w:rPr>
          <w:rFonts w:ascii="Times New Roman" w:hAnsi="Times New Roman"/>
          <w:sz w:val="24"/>
          <w:szCs w:val="24"/>
        </w:rPr>
        <w:t>Считаю, н</w:t>
      </w:r>
      <w:r w:rsidR="00CB0C07" w:rsidRPr="001B05E1">
        <w:rPr>
          <w:rFonts w:ascii="Times New Roman" w:hAnsi="Times New Roman"/>
          <w:sz w:val="24"/>
          <w:szCs w:val="24"/>
        </w:rPr>
        <w:t>ужно обязательно в</w:t>
      </w:r>
      <w:r w:rsidR="00AD1C77" w:rsidRPr="001B05E1">
        <w:rPr>
          <w:rFonts w:ascii="Times New Roman" w:hAnsi="Times New Roman"/>
          <w:sz w:val="24"/>
          <w:szCs w:val="24"/>
        </w:rPr>
        <w:t>в</w:t>
      </w:r>
      <w:r>
        <w:rPr>
          <w:rFonts w:ascii="Times New Roman" w:hAnsi="Times New Roman"/>
          <w:sz w:val="24"/>
          <w:szCs w:val="24"/>
        </w:rPr>
        <w:t>одить</w:t>
      </w:r>
      <w:r w:rsidR="00CB0C07" w:rsidRPr="001B05E1">
        <w:rPr>
          <w:rFonts w:ascii="Times New Roman" w:hAnsi="Times New Roman"/>
          <w:sz w:val="24"/>
          <w:szCs w:val="24"/>
        </w:rPr>
        <w:t xml:space="preserve"> в школах систему</w:t>
      </w:r>
      <w:r>
        <w:rPr>
          <w:rFonts w:ascii="Times New Roman" w:hAnsi="Times New Roman"/>
          <w:sz w:val="24"/>
          <w:szCs w:val="24"/>
        </w:rPr>
        <w:t xml:space="preserve"> </w:t>
      </w:r>
      <w:r w:rsidR="00642F28" w:rsidRPr="001B05E1">
        <w:rPr>
          <w:rFonts w:ascii="Times New Roman" w:hAnsi="Times New Roman"/>
          <w:sz w:val="24"/>
          <w:szCs w:val="24"/>
        </w:rPr>
        <w:t xml:space="preserve"> игровых конкурсов, т.к. </w:t>
      </w:r>
      <w:r w:rsidR="00CE2456" w:rsidRPr="001B05E1">
        <w:rPr>
          <w:rFonts w:ascii="Times New Roman" w:hAnsi="Times New Roman"/>
          <w:color w:val="000000"/>
          <w:sz w:val="24"/>
          <w:szCs w:val="24"/>
          <w:shd w:val="clear" w:color="auto" w:fill="FFFFFF"/>
        </w:rPr>
        <w:t>вовлечение школьников в интересную и по</w:t>
      </w:r>
      <w:r w:rsidR="00642F28" w:rsidRPr="001B05E1">
        <w:rPr>
          <w:rFonts w:ascii="Times New Roman" w:hAnsi="Times New Roman"/>
          <w:color w:val="000000"/>
          <w:sz w:val="24"/>
          <w:szCs w:val="24"/>
          <w:shd w:val="clear" w:color="auto" w:fill="FFFFFF"/>
        </w:rPr>
        <w:t xml:space="preserve">лезную для них деятельность </w:t>
      </w:r>
      <w:r w:rsidR="00CE2456" w:rsidRPr="001B05E1">
        <w:rPr>
          <w:rFonts w:ascii="Times New Roman" w:hAnsi="Times New Roman"/>
          <w:color w:val="000000"/>
          <w:sz w:val="24"/>
          <w:szCs w:val="24"/>
          <w:shd w:val="clear" w:color="auto" w:fill="FFFFFF"/>
        </w:rPr>
        <w:t xml:space="preserve"> предоставит им возможность </w:t>
      </w:r>
      <w:proofErr w:type="spellStart"/>
      <w:r w:rsidR="00CE2456" w:rsidRPr="001B05E1">
        <w:rPr>
          <w:rFonts w:ascii="Times New Roman" w:hAnsi="Times New Roman"/>
          <w:color w:val="000000"/>
          <w:sz w:val="24"/>
          <w:szCs w:val="24"/>
          <w:shd w:val="clear" w:color="auto" w:fill="FFFFFF"/>
        </w:rPr>
        <w:t>самореализоваться</w:t>
      </w:r>
      <w:proofErr w:type="spellEnd"/>
      <w:r w:rsidR="00CE2456" w:rsidRPr="001B05E1">
        <w:rPr>
          <w:rFonts w:ascii="Times New Roman" w:hAnsi="Times New Roman"/>
          <w:color w:val="000000"/>
          <w:sz w:val="24"/>
          <w:szCs w:val="24"/>
          <w:shd w:val="clear" w:color="auto" w:fill="FFFFFF"/>
        </w:rPr>
        <w:t xml:space="preserve"> в ней, приобрести социально значимые знания, развить в себе важные для своего личностного развития социально значимые отношения, получить опыт участия в социально значимых делах</w:t>
      </w:r>
    </w:p>
    <w:p w:rsidR="001203D7" w:rsidRPr="001B05E1" w:rsidRDefault="009D5117" w:rsidP="001B05E1">
      <w:pPr>
        <w:pStyle w:val="c33"/>
        <w:shd w:val="clear" w:color="auto" w:fill="FFFFFF"/>
        <w:spacing w:before="0" w:beforeAutospacing="0" w:after="0" w:afterAutospacing="0"/>
        <w:jc w:val="both"/>
        <w:rPr>
          <w:color w:val="000000"/>
        </w:rPr>
      </w:pPr>
      <w:r>
        <w:rPr>
          <w:rStyle w:val="c11"/>
          <w:bCs/>
          <w:iCs/>
          <w:color w:val="000000"/>
        </w:rPr>
        <w:t>Во-первых, и</w:t>
      </w:r>
      <w:r w:rsidR="00642F28" w:rsidRPr="001B05E1">
        <w:rPr>
          <w:rStyle w:val="c11"/>
          <w:bCs/>
          <w:iCs/>
          <w:color w:val="000000"/>
        </w:rPr>
        <w:t>гровая деятельность</w:t>
      </w:r>
      <w:r w:rsidR="00642F28" w:rsidRPr="001B05E1">
        <w:rPr>
          <w:rStyle w:val="c11"/>
          <w:b/>
          <w:bCs/>
          <w:i/>
          <w:iCs/>
          <w:color w:val="000000"/>
        </w:rPr>
        <w:t xml:space="preserve"> </w:t>
      </w:r>
      <w:r w:rsidR="00642F28" w:rsidRPr="001B05E1">
        <w:rPr>
          <w:rStyle w:val="c11"/>
          <w:bCs/>
          <w:iCs/>
          <w:color w:val="000000"/>
        </w:rPr>
        <w:t xml:space="preserve">в рамках </w:t>
      </w:r>
      <w:r w:rsidR="001203D7" w:rsidRPr="001B05E1">
        <w:rPr>
          <w:rStyle w:val="c1"/>
          <w:color w:val="000000"/>
        </w:rPr>
        <w:t xml:space="preserve"> внеурочной деяте</w:t>
      </w:r>
      <w:r w:rsidR="00642F28" w:rsidRPr="001B05E1">
        <w:rPr>
          <w:rStyle w:val="c1"/>
          <w:color w:val="000000"/>
        </w:rPr>
        <w:t>льности направлена</w:t>
      </w:r>
      <w:r w:rsidR="001203D7" w:rsidRPr="001B05E1">
        <w:rPr>
          <w:rStyle w:val="c1"/>
          <w:color w:val="000000"/>
        </w:rPr>
        <w:t xml:space="preserve"> на раскрытие творческого, умственного и физического потенциала школьников, развитие у них навыков конструктивного общения, умений работать в </w:t>
      </w:r>
      <w:r w:rsidR="001203D7" w:rsidRPr="009D5117">
        <w:rPr>
          <w:rStyle w:val="c1"/>
        </w:rPr>
        <w:t>команде</w:t>
      </w:r>
      <w:r w:rsidR="001203D7" w:rsidRPr="001B05E1">
        <w:rPr>
          <w:rStyle w:val="c1"/>
          <w:color w:val="000000"/>
        </w:rPr>
        <w:t>.  </w:t>
      </w:r>
      <w:r w:rsidR="00A476CA" w:rsidRPr="001B05E1">
        <w:rPr>
          <w:rStyle w:val="c1"/>
          <w:color w:val="000000"/>
        </w:rPr>
        <w:t xml:space="preserve">В процессе формирования личности необходимо сочетание индивидуализации и  социализации, личностно-ориентированного и </w:t>
      </w:r>
      <w:proofErr w:type="spellStart"/>
      <w:r w:rsidR="00A476CA" w:rsidRPr="001B05E1">
        <w:rPr>
          <w:rStyle w:val="c1"/>
          <w:color w:val="000000"/>
        </w:rPr>
        <w:t>системно-деятельностного</w:t>
      </w:r>
      <w:proofErr w:type="spellEnd"/>
      <w:r w:rsidR="00A476CA" w:rsidRPr="001B05E1">
        <w:rPr>
          <w:rStyle w:val="c1"/>
          <w:color w:val="000000"/>
        </w:rPr>
        <w:t xml:space="preserve"> подходов, а наиболее благоприятным условием для осуществления такого процесса является совместная интеллектуальная деятельность в информационном пространстве культуры при условии свободного выбора  целей и задач. Значительный</w:t>
      </w:r>
      <w:r w:rsidR="00FF06C2">
        <w:rPr>
          <w:rStyle w:val="c1"/>
          <w:color w:val="000000"/>
        </w:rPr>
        <w:t xml:space="preserve"> </w:t>
      </w:r>
      <w:r w:rsidR="00A476CA" w:rsidRPr="001B05E1">
        <w:rPr>
          <w:rStyle w:val="c1"/>
          <w:color w:val="000000"/>
        </w:rPr>
        <w:t xml:space="preserve"> вклад в этот процесс может быть внесен в рамках  внеурочной деятельности, основанной на определенном  уровне взаимодействия школьников между собой,  с информационной средой, учителями.</w:t>
      </w:r>
    </w:p>
    <w:p w:rsidR="001203D7" w:rsidRPr="001B05E1" w:rsidRDefault="009D5117" w:rsidP="009D5117">
      <w:pPr>
        <w:shd w:val="clear" w:color="auto" w:fill="FFFFFF"/>
        <w:spacing w:after="0" w:line="240" w:lineRule="auto"/>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Во-вторых, применение на занятиях</w:t>
      </w:r>
      <w:r w:rsidR="001203D7" w:rsidRPr="001B05E1">
        <w:rPr>
          <w:rFonts w:ascii="Times New Roman" w:eastAsia="Times New Roman" w:hAnsi="Times New Roman"/>
          <w:color w:val="000000"/>
          <w:sz w:val="24"/>
          <w:szCs w:val="24"/>
          <w:lang w:eastAsia="ru-RU"/>
        </w:rPr>
        <w:t xml:space="preserve"> интерактивных форм работы</w:t>
      </w:r>
      <w:r>
        <w:rPr>
          <w:rFonts w:ascii="Times New Roman" w:eastAsia="Times New Roman" w:hAnsi="Times New Roman"/>
          <w:color w:val="000000"/>
          <w:sz w:val="24"/>
          <w:szCs w:val="24"/>
          <w:lang w:eastAsia="ru-RU"/>
        </w:rPr>
        <w:t xml:space="preserve"> учащихся  стимулирует </w:t>
      </w:r>
      <w:r w:rsidR="001203D7" w:rsidRPr="001B05E1">
        <w:rPr>
          <w:rFonts w:ascii="Times New Roman" w:eastAsia="Times New Roman" w:hAnsi="Times New Roman"/>
          <w:color w:val="000000"/>
          <w:sz w:val="24"/>
          <w:szCs w:val="24"/>
          <w:lang w:eastAsia="ru-RU"/>
        </w:rPr>
        <w:t xml:space="preserve">познавательную мотивацию школьников; </w:t>
      </w:r>
      <w:r w:rsidR="00DB1117">
        <w:rPr>
          <w:rFonts w:ascii="Times New Roman" w:eastAsia="Times New Roman" w:hAnsi="Times New Roman"/>
          <w:color w:val="000000"/>
          <w:sz w:val="24"/>
          <w:szCs w:val="24"/>
          <w:lang w:eastAsia="ru-RU"/>
        </w:rPr>
        <w:t xml:space="preserve">применение </w:t>
      </w:r>
      <w:r w:rsidR="001203D7" w:rsidRPr="001B05E1">
        <w:rPr>
          <w:rFonts w:ascii="Times New Roman" w:eastAsia="Times New Roman" w:hAnsi="Times New Roman"/>
          <w:color w:val="000000"/>
          <w:sz w:val="24"/>
          <w:szCs w:val="24"/>
          <w:lang w:eastAsia="ru-RU"/>
        </w:rPr>
        <w:t>дискусси</w:t>
      </w:r>
      <w:r w:rsidR="00DB1117">
        <w:rPr>
          <w:rFonts w:ascii="Times New Roman" w:eastAsia="Times New Roman" w:hAnsi="Times New Roman"/>
          <w:color w:val="000000"/>
          <w:sz w:val="24"/>
          <w:szCs w:val="24"/>
          <w:lang w:eastAsia="ru-RU"/>
        </w:rPr>
        <w:t>й дае</w:t>
      </w:r>
      <w:r w:rsidR="001203D7" w:rsidRPr="001B05E1">
        <w:rPr>
          <w:rFonts w:ascii="Times New Roman" w:eastAsia="Times New Roman" w:hAnsi="Times New Roman"/>
          <w:color w:val="000000"/>
          <w:sz w:val="24"/>
          <w:szCs w:val="24"/>
          <w:lang w:eastAsia="ru-RU"/>
        </w:rPr>
        <w:t xml:space="preserve">т учащимся возможность приобрести опыт ведения конструктивного диалога; </w:t>
      </w:r>
      <w:r w:rsidR="00DB1117">
        <w:rPr>
          <w:rFonts w:ascii="Times New Roman" w:eastAsia="Times New Roman" w:hAnsi="Times New Roman"/>
          <w:color w:val="000000"/>
          <w:sz w:val="24"/>
          <w:szCs w:val="24"/>
          <w:lang w:eastAsia="ru-RU"/>
        </w:rPr>
        <w:t xml:space="preserve">использование </w:t>
      </w:r>
      <w:r w:rsidR="001203D7" w:rsidRPr="001B05E1">
        <w:rPr>
          <w:rFonts w:ascii="Times New Roman" w:eastAsia="Times New Roman" w:hAnsi="Times New Roman"/>
          <w:color w:val="000000"/>
          <w:sz w:val="24"/>
          <w:szCs w:val="24"/>
          <w:lang w:eastAsia="ru-RU"/>
        </w:rPr>
        <w:t>групповой ра</w:t>
      </w:r>
      <w:r w:rsidR="00DB1117">
        <w:rPr>
          <w:rFonts w:ascii="Times New Roman" w:eastAsia="Times New Roman" w:hAnsi="Times New Roman"/>
          <w:color w:val="000000"/>
          <w:sz w:val="24"/>
          <w:szCs w:val="24"/>
          <w:lang w:eastAsia="ru-RU"/>
        </w:rPr>
        <w:t>боты или работы в парах</w:t>
      </w:r>
      <w:r w:rsidR="001203D7" w:rsidRPr="001B05E1">
        <w:rPr>
          <w:rFonts w:ascii="Times New Roman" w:eastAsia="Times New Roman" w:hAnsi="Times New Roman"/>
          <w:color w:val="000000"/>
          <w:sz w:val="24"/>
          <w:szCs w:val="24"/>
          <w:lang w:eastAsia="ru-RU"/>
        </w:rPr>
        <w:t xml:space="preserve"> учат школьников </w:t>
      </w:r>
      <w:r w:rsidR="001203D7" w:rsidRPr="001B05E1">
        <w:rPr>
          <w:rFonts w:ascii="Times New Roman" w:eastAsia="Times New Roman" w:hAnsi="Times New Roman"/>
          <w:sz w:val="24"/>
          <w:szCs w:val="24"/>
          <w:lang w:eastAsia="ru-RU"/>
        </w:rPr>
        <w:t>командной</w:t>
      </w:r>
      <w:r w:rsidR="001203D7" w:rsidRPr="001B05E1">
        <w:rPr>
          <w:rFonts w:ascii="Times New Roman" w:eastAsia="Times New Roman" w:hAnsi="Times New Roman"/>
          <w:color w:val="000000"/>
          <w:sz w:val="24"/>
          <w:szCs w:val="24"/>
          <w:lang w:eastAsia="ru-RU"/>
        </w:rPr>
        <w:t xml:space="preserve"> работе и вз</w:t>
      </w:r>
      <w:r w:rsidR="00DB1117">
        <w:rPr>
          <w:rFonts w:ascii="Times New Roman" w:eastAsia="Times New Roman" w:hAnsi="Times New Roman"/>
          <w:color w:val="000000"/>
          <w:sz w:val="24"/>
          <w:szCs w:val="24"/>
          <w:lang w:eastAsia="ru-RU"/>
        </w:rPr>
        <w:t>аимодействию с другими детьми.</w:t>
      </w:r>
    </w:p>
    <w:p w:rsidR="001B05E1" w:rsidRDefault="00DB1117" w:rsidP="0034528F">
      <w:pPr>
        <w:shd w:val="clear" w:color="auto" w:fill="FFFFFF"/>
        <w:spacing w:after="0" w:line="240" w:lineRule="auto"/>
        <w:jc w:val="both"/>
        <w:rPr>
          <w:rFonts w:ascii="Times New Roman" w:eastAsia="Times New Roman" w:hAnsi="Times New Roman"/>
          <w:color w:val="000000"/>
          <w:sz w:val="24"/>
          <w:szCs w:val="24"/>
          <w:lang w:val="en-US" w:eastAsia="ru-RU"/>
        </w:rPr>
      </w:pPr>
      <w:r>
        <w:rPr>
          <w:rFonts w:ascii="Times New Roman" w:eastAsia="Times New Roman" w:hAnsi="Times New Roman"/>
          <w:color w:val="000000"/>
          <w:sz w:val="24"/>
          <w:szCs w:val="24"/>
          <w:lang w:eastAsia="ru-RU"/>
        </w:rPr>
        <w:t xml:space="preserve">В-третьих, </w:t>
      </w:r>
      <w:r w:rsidR="001203D7" w:rsidRPr="001B05E1">
        <w:rPr>
          <w:rFonts w:ascii="Times New Roman" w:eastAsia="Times New Roman" w:hAnsi="Times New Roman"/>
          <w:color w:val="000000"/>
          <w:sz w:val="24"/>
          <w:szCs w:val="24"/>
          <w:lang w:eastAsia="ru-RU"/>
        </w:rPr>
        <w:t xml:space="preserve">включение </w:t>
      </w:r>
      <w:r>
        <w:rPr>
          <w:rFonts w:ascii="Times New Roman" w:eastAsia="Times New Roman" w:hAnsi="Times New Roman"/>
          <w:color w:val="000000"/>
          <w:sz w:val="24"/>
          <w:szCs w:val="24"/>
          <w:lang w:eastAsia="ru-RU"/>
        </w:rPr>
        <w:t>в урок игровых процедур  помогае</w:t>
      </w:r>
      <w:r w:rsidR="001203D7" w:rsidRPr="001B05E1">
        <w:rPr>
          <w:rFonts w:ascii="Times New Roman" w:eastAsia="Times New Roman" w:hAnsi="Times New Roman"/>
          <w:color w:val="000000"/>
          <w:sz w:val="24"/>
          <w:szCs w:val="24"/>
          <w:lang w:eastAsia="ru-RU"/>
        </w:rPr>
        <w:t>т поддержать мотивацию детей к получению знаний, налаживанию позитивных межличнос</w:t>
      </w:r>
      <w:r w:rsidR="00833F57">
        <w:rPr>
          <w:rFonts w:ascii="Times New Roman" w:eastAsia="Times New Roman" w:hAnsi="Times New Roman"/>
          <w:color w:val="000000"/>
          <w:sz w:val="24"/>
          <w:szCs w:val="24"/>
          <w:lang w:eastAsia="ru-RU"/>
        </w:rPr>
        <w:t>тных отношений в классе, помогае</w:t>
      </w:r>
      <w:r w:rsidR="001203D7" w:rsidRPr="001B05E1">
        <w:rPr>
          <w:rFonts w:ascii="Times New Roman" w:eastAsia="Times New Roman" w:hAnsi="Times New Roman"/>
          <w:color w:val="000000"/>
          <w:sz w:val="24"/>
          <w:szCs w:val="24"/>
          <w:lang w:eastAsia="ru-RU"/>
        </w:rPr>
        <w:t>т установлению доброжелател</w:t>
      </w:r>
      <w:r w:rsidR="00833F57">
        <w:rPr>
          <w:rFonts w:ascii="Times New Roman" w:eastAsia="Times New Roman" w:hAnsi="Times New Roman"/>
          <w:color w:val="000000"/>
          <w:sz w:val="24"/>
          <w:szCs w:val="24"/>
          <w:lang w:eastAsia="ru-RU"/>
        </w:rPr>
        <w:t>ьной атмосферы</w:t>
      </w:r>
      <w:r w:rsidR="00531DB2" w:rsidRPr="001B05E1">
        <w:rPr>
          <w:rFonts w:ascii="Times New Roman" w:eastAsia="Times New Roman" w:hAnsi="Times New Roman"/>
          <w:color w:val="000000"/>
          <w:sz w:val="24"/>
          <w:szCs w:val="24"/>
          <w:lang w:eastAsia="ru-RU"/>
        </w:rPr>
        <w:t>.</w:t>
      </w:r>
    </w:p>
    <w:p w:rsidR="00E51B77" w:rsidRPr="00E51B77" w:rsidRDefault="00E51B77" w:rsidP="00E51B77">
      <w:pPr>
        <w:spacing w:line="240" w:lineRule="auto"/>
        <w:jc w:val="both"/>
        <w:rPr>
          <w:rFonts w:ascii="Times New Roman" w:eastAsia="Times New Roman" w:hAnsi="Times New Roman"/>
          <w:color w:val="000000"/>
          <w:sz w:val="24"/>
          <w:szCs w:val="24"/>
          <w:lang w:eastAsia="ru-RU"/>
        </w:rPr>
      </w:pPr>
      <w:r w:rsidRPr="0041722D">
        <w:rPr>
          <w:rFonts w:ascii="Times New Roman" w:hAnsi="Times New Roman"/>
          <w:sz w:val="24"/>
          <w:szCs w:val="24"/>
        </w:rPr>
        <w:t>Участие в конкурсах способствует моделированию ситуаций, анализу и систематизации данных, вследствие чего  у школьников повышается мотивация, развивается познавательная активность и индивидуальные способности.</w:t>
      </w:r>
    </w:p>
    <w:p w:rsidR="00425497" w:rsidRPr="0034528F" w:rsidRDefault="0034528F" w:rsidP="003A5271">
      <w:pPr>
        <w:spacing w:line="240" w:lineRule="auto"/>
        <w:jc w:val="both"/>
        <w:rPr>
          <w:rFonts w:ascii="Times New Roman" w:hAnsi="Times New Roman"/>
          <w:sz w:val="24"/>
          <w:szCs w:val="24"/>
        </w:rPr>
      </w:pPr>
      <w:r>
        <w:rPr>
          <w:rFonts w:ascii="Times New Roman" w:hAnsi="Times New Roman"/>
          <w:sz w:val="24"/>
          <w:szCs w:val="24"/>
        </w:rPr>
        <w:t>Более того, и</w:t>
      </w:r>
      <w:r w:rsidR="00833F57">
        <w:rPr>
          <w:rFonts w:ascii="Times New Roman" w:hAnsi="Times New Roman"/>
          <w:sz w:val="24"/>
          <w:szCs w:val="24"/>
        </w:rPr>
        <w:t>гровые конкурсы</w:t>
      </w:r>
      <w:r w:rsidR="001B05E1" w:rsidRPr="003A5271">
        <w:rPr>
          <w:rFonts w:ascii="Times New Roman" w:hAnsi="Times New Roman"/>
          <w:sz w:val="24"/>
          <w:szCs w:val="24"/>
        </w:rPr>
        <w:t xml:space="preserve"> реализуют</w:t>
      </w:r>
      <w:r w:rsidR="003A5271" w:rsidRPr="003A5271">
        <w:rPr>
          <w:rFonts w:ascii="Times New Roman" w:hAnsi="Times New Roman"/>
          <w:sz w:val="24"/>
          <w:szCs w:val="24"/>
        </w:rPr>
        <w:t xml:space="preserve"> обучение таким главным</w:t>
      </w:r>
      <w:r w:rsidR="003A5271">
        <w:rPr>
          <w:rFonts w:ascii="Times New Roman" w:hAnsi="Times New Roman"/>
          <w:sz w:val="24"/>
          <w:szCs w:val="24"/>
        </w:rPr>
        <w:t xml:space="preserve"> компетенциям</w:t>
      </w:r>
      <w:r w:rsidR="003A5271" w:rsidRPr="003A5271">
        <w:rPr>
          <w:rFonts w:ascii="Times New Roman" w:hAnsi="Times New Roman"/>
          <w:sz w:val="24"/>
          <w:szCs w:val="24"/>
        </w:rPr>
        <w:t xml:space="preserve"> </w:t>
      </w:r>
      <w:r w:rsidR="003A5271">
        <w:rPr>
          <w:rFonts w:ascii="Times New Roman" w:hAnsi="Times New Roman"/>
          <w:sz w:val="24"/>
          <w:szCs w:val="24"/>
        </w:rPr>
        <w:t>21 века, как</w:t>
      </w:r>
      <w:r w:rsidR="00CB0C07" w:rsidRPr="001B05E1">
        <w:rPr>
          <w:rFonts w:ascii="Times New Roman" w:hAnsi="Times New Roman"/>
          <w:sz w:val="24"/>
          <w:szCs w:val="24"/>
        </w:rPr>
        <w:t xml:space="preserve"> </w:t>
      </w:r>
      <w:proofErr w:type="spellStart"/>
      <w:r w:rsidR="00CB0C07" w:rsidRPr="001B05E1">
        <w:rPr>
          <w:rFonts w:ascii="Times New Roman" w:hAnsi="Times New Roman"/>
          <w:sz w:val="24"/>
          <w:szCs w:val="24"/>
        </w:rPr>
        <w:t>коммуникативность</w:t>
      </w:r>
      <w:proofErr w:type="spellEnd"/>
      <w:r w:rsidR="00CB0C07" w:rsidRPr="001B05E1">
        <w:rPr>
          <w:rFonts w:ascii="Times New Roman" w:hAnsi="Times New Roman"/>
          <w:sz w:val="24"/>
          <w:szCs w:val="24"/>
        </w:rPr>
        <w:t xml:space="preserve"> (</w:t>
      </w:r>
      <w:proofErr w:type="gramStart"/>
      <w:r w:rsidR="00CB0C07" w:rsidRPr="001B05E1">
        <w:rPr>
          <w:rFonts w:ascii="Times New Roman" w:hAnsi="Times New Roman"/>
          <w:sz w:val="24"/>
          <w:szCs w:val="24"/>
        </w:rPr>
        <w:t>с</w:t>
      </w:r>
      <w:proofErr w:type="spellStart"/>
      <w:proofErr w:type="gramEnd"/>
      <w:r w:rsidR="00CB0C07" w:rsidRPr="001B05E1">
        <w:rPr>
          <w:rFonts w:ascii="Times New Roman" w:hAnsi="Times New Roman"/>
          <w:sz w:val="24"/>
          <w:szCs w:val="24"/>
          <w:lang w:val="en-US"/>
        </w:rPr>
        <w:t>ommunication</w:t>
      </w:r>
      <w:proofErr w:type="spellEnd"/>
      <w:r>
        <w:rPr>
          <w:rFonts w:ascii="Times New Roman" w:hAnsi="Times New Roman"/>
          <w:sz w:val="24"/>
          <w:szCs w:val="24"/>
        </w:rPr>
        <w:t xml:space="preserve">) и </w:t>
      </w:r>
      <w:r w:rsidR="00CB0C07" w:rsidRPr="001B05E1">
        <w:rPr>
          <w:rFonts w:ascii="Times New Roman" w:hAnsi="Times New Roman"/>
          <w:sz w:val="24"/>
          <w:szCs w:val="24"/>
        </w:rPr>
        <w:t xml:space="preserve"> </w:t>
      </w:r>
      <w:proofErr w:type="spellStart"/>
      <w:r w:rsidR="00CB0C07" w:rsidRPr="001B05E1">
        <w:rPr>
          <w:rFonts w:ascii="Times New Roman" w:hAnsi="Times New Roman"/>
          <w:sz w:val="24"/>
          <w:szCs w:val="24"/>
        </w:rPr>
        <w:t>коллоборация</w:t>
      </w:r>
      <w:proofErr w:type="spellEnd"/>
      <w:r w:rsidR="00CB0C07" w:rsidRPr="001B05E1">
        <w:rPr>
          <w:rFonts w:ascii="Times New Roman" w:hAnsi="Times New Roman"/>
          <w:sz w:val="24"/>
          <w:szCs w:val="24"/>
        </w:rPr>
        <w:t xml:space="preserve"> (</w:t>
      </w:r>
      <w:r w:rsidR="00CB0C07" w:rsidRPr="001B05E1">
        <w:rPr>
          <w:rFonts w:ascii="Times New Roman" w:hAnsi="Times New Roman"/>
          <w:sz w:val="24"/>
          <w:szCs w:val="24"/>
          <w:lang w:val="en-US"/>
        </w:rPr>
        <w:t>collaboration</w:t>
      </w:r>
      <w:r w:rsidR="00CB0C07" w:rsidRPr="001B05E1">
        <w:rPr>
          <w:rFonts w:ascii="Times New Roman" w:hAnsi="Times New Roman"/>
          <w:sz w:val="24"/>
          <w:szCs w:val="24"/>
        </w:rPr>
        <w:t>)</w:t>
      </w:r>
      <w:r>
        <w:rPr>
          <w:rFonts w:ascii="Times New Roman" w:hAnsi="Times New Roman"/>
          <w:sz w:val="24"/>
          <w:szCs w:val="24"/>
        </w:rPr>
        <w:t>.</w:t>
      </w:r>
    </w:p>
    <w:p w:rsidR="00425497" w:rsidRPr="0041722D" w:rsidRDefault="000F0EEC" w:rsidP="001B05E1">
      <w:pPr>
        <w:spacing w:line="240" w:lineRule="auto"/>
        <w:jc w:val="both"/>
        <w:rPr>
          <w:rFonts w:ascii="Times New Roman" w:hAnsi="Times New Roman"/>
          <w:sz w:val="24"/>
          <w:szCs w:val="24"/>
        </w:rPr>
      </w:pPr>
      <w:proofErr w:type="spellStart"/>
      <w:r w:rsidRPr="0041722D">
        <w:rPr>
          <w:rFonts w:ascii="Times New Roman" w:hAnsi="Times New Roman"/>
          <w:b/>
          <w:i/>
          <w:sz w:val="24"/>
          <w:szCs w:val="24"/>
        </w:rPr>
        <w:t>Коммуникативность</w:t>
      </w:r>
      <w:proofErr w:type="spellEnd"/>
      <w:r w:rsidRPr="0041722D">
        <w:rPr>
          <w:rFonts w:ascii="Times New Roman" w:hAnsi="Times New Roman"/>
          <w:b/>
          <w:i/>
          <w:sz w:val="24"/>
          <w:szCs w:val="24"/>
        </w:rPr>
        <w:t>, коммуникабельность</w:t>
      </w:r>
      <w:r w:rsidRPr="0041722D">
        <w:rPr>
          <w:rFonts w:ascii="Times New Roman" w:hAnsi="Times New Roman"/>
          <w:sz w:val="24"/>
          <w:szCs w:val="24"/>
        </w:rPr>
        <w:t xml:space="preserve"> -  это умение </w:t>
      </w:r>
      <w:proofErr w:type="spellStart"/>
      <w:r w:rsidRPr="0041722D">
        <w:rPr>
          <w:rFonts w:ascii="Times New Roman" w:hAnsi="Times New Roman"/>
          <w:sz w:val="24"/>
          <w:szCs w:val="24"/>
        </w:rPr>
        <w:t>коммуницировать</w:t>
      </w:r>
      <w:proofErr w:type="spellEnd"/>
      <w:r w:rsidRPr="0041722D">
        <w:rPr>
          <w:rFonts w:ascii="Times New Roman" w:hAnsi="Times New Roman"/>
          <w:sz w:val="24"/>
          <w:szCs w:val="24"/>
        </w:rPr>
        <w:t xml:space="preserve">, презентовать о своих идеях и созданных продуктах. </w:t>
      </w:r>
    </w:p>
    <w:p w:rsidR="00BF4E12" w:rsidRPr="0041722D" w:rsidRDefault="00BF4E12" w:rsidP="001B05E1">
      <w:pPr>
        <w:spacing w:line="240" w:lineRule="auto"/>
        <w:jc w:val="both"/>
        <w:rPr>
          <w:rFonts w:ascii="Times New Roman" w:hAnsi="Times New Roman"/>
          <w:sz w:val="24"/>
          <w:szCs w:val="24"/>
          <w:lang w:val="en-US"/>
        </w:rPr>
      </w:pPr>
      <w:r w:rsidRPr="0041722D">
        <w:rPr>
          <w:rFonts w:ascii="Times New Roman" w:hAnsi="Times New Roman"/>
          <w:sz w:val="24"/>
          <w:szCs w:val="24"/>
        </w:rPr>
        <w:t>Взаимодействие со све</w:t>
      </w:r>
      <w:r w:rsidR="00867250" w:rsidRPr="0041722D">
        <w:rPr>
          <w:rFonts w:ascii="Times New Roman" w:hAnsi="Times New Roman"/>
          <w:sz w:val="24"/>
          <w:szCs w:val="24"/>
        </w:rPr>
        <w:t>рстниками  оказывает неоценимую пользу, если оно происходит в контексте совместной трудовой  или интеллектуальной деятельности, если составляющими этого взаимодействия являются обмен опытом, взаимопомощь и взаимопонимание.</w:t>
      </w:r>
    </w:p>
    <w:p w:rsidR="00721055" w:rsidRPr="001B05E1" w:rsidRDefault="00721055" w:rsidP="001B05E1">
      <w:pPr>
        <w:spacing w:line="240" w:lineRule="auto"/>
        <w:jc w:val="both"/>
        <w:rPr>
          <w:rFonts w:ascii="Times New Roman" w:hAnsi="Times New Roman"/>
          <w:sz w:val="24"/>
          <w:szCs w:val="24"/>
        </w:rPr>
      </w:pPr>
      <w:r w:rsidRPr="001B05E1">
        <w:rPr>
          <w:rFonts w:ascii="Times New Roman" w:hAnsi="Times New Roman"/>
          <w:sz w:val="24"/>
          <w:szCs w:val="24"/>
        </w:rPr>
        <w:lastRenderedPageBreak/>
        <w:t>Развитие коммуникативных компетенций благодаря тому, что индивидуальное информационное пространство кроме традиционных источников информации включает в себя  также и взаимодействие с другими людьми.</w:t>
      </w:r>
    </w:p>
    <w:p w:rsidR="00425497" w:rsidRPr="001B05E1" w:rsidRDefault="000F0EEC" w:rsidP="001B05E1">
      <w:pPr>
        <w:spacing w:line="240" w:lineRule="auto"/>
        <w:jc w:val="both"/>
        <w:rPr>
          <w:rFonts w:ascii="Times New Roman" w:hAnsi="Times New Roman"/>
          <w:sz w:val="24"/>
          <w:szCs w:val="24"/>
        </w:rPr>
      </w:pPr>
      <w:r w:rsidRPr="001B05E1">
        <w:rPr>
          <w:rFonts w:ascii="Times New Roman" w:hAnsi="Times New Roman"/>
          <w:sz w:val="24"/>
          <w:szCs w:val="24"/>
        </w:rPr>
        <w:t xml:space="preserve">Навык </w:t>
      </w:r>
      <w:proofErr w:type="spellStart"/>
      <w:r w:rsidRPr="001B05E1">
        <w:rPr>
          <w:rFonts w:ascii="Times New Roman" w:hAnsi="Times New Roman"/>
          <w:b/>
          <w:i/>
          <w:sz w:val="24"/>
          <w:szCs w:val="24"/>
        </w:rPr>
        <w:t>коллоборации</w:t>
      </w:r>
      <w:proofErr w:type="spellEnd"/>
      <w:r w:rsidRPr="001B05E1">
        <w:rPr>
          <w:rFonts w:ascii="Times New Roman" w:hAnsi="Times New Roman"/>
          <w:sz w:val="24"/>
          <w:szCs w:val="24"/>
        </w:rPr>
        <w:t>, кооперирования  - умение взаимодействовать и работать в команде,  коллективно сотрудничать.</w:t>
      </w:r>
      <w:r w:rsidR="00EC4E1C" w:rsidRPr="001B05E1">
        <w:rPr>
          <w:rFonts w:ascii="Times New Roman" w:hAnsi="Times New Roman"/>
          <w:sz w:val="24"/>
          <w:szCs w:val="24"/>
        </w:rPr>
        <w:t xml:space="preserve"> Согласно А.Н.Леонтьеву, «деятельность человеческого индивида представляет систему, включенную в систему</w:t>
      </w:r>
      <w:r w:rsidR="00EE3298" w:rsidRPr="001B05E1">
        <w:rPr>
          <w:rFonts w:ascii="Times New Roman" w:hAnsi="Times New Roman"/>
          <w:sz w:val="24"/>
          <w:szCs w:val="24"/>
        </w:rPr>
        <w:t xml:space="preserve"> отношений</w:t>
      </w:r>
      <w:r w:rsidR="00425497" w:rsidRPr="001B05E1">
        <w:rPr>
          <w:rFonts w:ascii="Times New Roman" w:hAnsi="Times New Roman"/>
          <w:sz w:val="24"/>
          <w:szCs w:val="24"/>
        </w:rPr>
        <w:t xml:space="preserve"> общества; вне этих отношений человеческая деятельность вообще не существует».</w:t>
      </w:r>
      <w:r w:rsidR="00EC4E1C" w:rsidRPr="001B05E1">
        <w:rPr>
          <w:rFonts w:ascii="Times New Roman" w:hAnsi="Times New Roman"/>
          <w:sz w:val="24"/>
          <w:szCs w:val="24"/>
        </w:rPr>
        <w:t xml:space="preserve"> </w:t>
      </w:r>
      <w:r w:rsidR="004B4C31" w:rsidRPr="001B05E1">
        <w:rPr>
          <w:rFonts w:ascii="Times New Roman" w:hAnsi="Times New Roman"/>
          <w:sz w:val="24"/>
          <w:szCs w:val="24"/>
        </w:rPr>
        <w:t>Взаимодействие со сверстниками оказывает неоценимую пользу, если оно происходит в контексте совместной трудовой или интеллектуальной деятельности, если  составляющими этого взаимодействия являются обмен опытом, взаимопомощь и взаимопонимание.</w:t>
      </w:r>
      <w:r w:rsidRPr="001B05E1">
        <w:rPr>
          <w:rFonts w:ascii="Times New Roman" w:hAnsi="Times New Roman"/>
          <w:sz w:val="24"/>
          <w:szCs w:val="24"/>
        </w:rPr>
        <w:t xml:space="preserve"> </w:t>
      </w:r>
    </w:p>
    <w:p w:rsidR="0019552E" w:rsidRPr="001B05E1" w:rsidRDefault="0019552E" w:rsidP="001B05E1">
      <w:pPr>
        <w:spacing w:line="240" w:lineRule="auto"/>
        <w:jc w:val="both"/>
        <w:rPr>
          <w:rFonts w:ascii="Times New Roman" w:hAnsi="Times New Roman"/>
          <w:sz w:val="24"/>
          <w:szCs w:val="24"/>
        </w:rPr>
      </w:pPr>
      <w:r w:rsidRPr="001B05E1">
        <w:rPr>
          <w:rFonts w:ascii="Times New Roman" w:hAnsi="Times New Roman"/>
          <w:sz w:val="24"/>
          <w:szCs w:val="24"/>
        </w:rPr>
        <w:t xml:space="preserve">Организация коллективной работы над заданиями, особенно в случае соревнования между </w:t>
      </w:r>
      <w:r w:rsidR="00AB533B">
        <w:rPr>
          <w:rFonts w:ascii="Times New Roman" w:hAnsi="Times New Roman"/>
          <w:sz w:val="24"/>
          <w:szCs w:val="24"/>
        </w:rPr>
        <w:t>несколькими группами учащихся</w:t>
      </w:r>
      <w:r w:rsidR="0034528F">
        <w:rPr>
          <w:rFonts w:ascii="Times New Roman" w:hAnsi="Times New Roman"/>
          <w:sz w:val="24"/>
          <w:szCs w:val="24"/>
        </w:rPr>
        <w:t>,</w:t>
      </w:r>
      <w:r w:rsidR="00AB533B">
        <w:rPr>
          <w:rFonts w:ascii="Times New Roman" w:hAnsi="Times New Roman"/>
          <w:sz w:val="24"/>
          <w:szCs w:val="24"/>
        </w:rPr>
        <w:t xml:space="preserve">  с</w:t>
      </w:r>
      <w:r w:rsidRPr="001B05E1">
        <w:rPr>
          <w:rFonts w:ascii="Times New Roman" w:hAnsi="Times New Roman"/>
          <w:sz w:val="24"/>
          <w:szCs w:val="24"/>
        </w:rPr>
        <w:t xml:space="preserve">пособствует развитию и укреплению коммуникативных компетенций, социализации. Такой способ работы, в случае если он будет эффективным, может обогатить общение </w:t>
      </w:r>
      <w:proofErr w:type="gramStart"/>
      <w:r w:rsidRPr="001B05E1">
        <w:rPr>
          <w:rFonts w:ascii="Times New Roman" w:hAnsi="Times New Roman"/>
          <w:sz w:val="24"/>
          <w:szCs w:val="24"/>
        </w:rPr>
        <w:t>обучающихся</w:t>
      </w:r>
      <w:proofErr w:type="gramEnd"/>
      <w:r w:rsidRPr="001B05E1">
        <w:rPr>
          <w:rFonts w:ascii="Times New Roman" w:hAnsi="Times New Roman"/>
          <w:sz w:val="24"/>
          <w:szCs w:val="24"/>
        </w:rPr>
        <w:t xml:space="preserve"> даже вне школы, когда они будут обсуждать проведенное мероприятие и готовиться к следующему.</w:t>
      </w:r>
    </w:p>
    <w:p w:rsidR="000F0EEC" w:rsidRPr="00033F5F" w:rsidRDefault="00E216C8" w:rsidP="001B05E1">
      <w:pPr>
        <w:spacing w:line="240" w:lineRule="auto"/>
        <w:jc w:val="both"/>
        <w:rPr>
          <w:rFonts w:ascii="Times New Roman" w:hAnsi="Times New Roman"/>
          <w:sz w:val="24"/>
          <w:szCs w:val="24"/>
        </w:rPr>
      </w:pPr>
      <w:r w:rsidRPr="00033F5F">
        <w:rPr>
          <w:rFonts w:ascii="Times New Roman" w:hAnsi="Times New Roman"/>
          <w:sz w:val="24"/>
          <w:szCs w:val="24"/>
        </w:rPr>
        <w:t>Результатом  участия в конкурсах может быть выработка у обучающихся навыков сопоставления фактов, выявления причинно-следственных связей, обобщения данных, включения аналитико-</w:t>
      </w:r>
      <w:r w:rsidR="004A23AB" w:rsidRPr="00033F5F">
        <w:rPr>
          <w:rFonts w:ascii="Times New Roman" w:hAnsi="Times New Roman"/>
          <w:sz w:val="24"/>
          <w:szCs w:val="24"/>
        </w:rPr>
        <w:t>синтетических ассоциативных механизмов в поисковую деятельность.</w:t>
      </w:r>
    </w:p>
    <w:p w:rsidR="00B66D60" w:rsidRPr="001B05E1" w:rsidRDefault="0034528F" w:rsidP="001B05E1">
      <w:pPr>
        <w:spacing w:line="240" w:lineRule="auto"/>
        <w:jc w:val="both"/>
        <w:rPr>
          <w:rFonts w:ascii="Times New Roman" w:hAnsi="Times New Roman"/>
          <w:sz w:val="24"/>
          <w:szCs w:val="24"/>
        </w:rPr>
      </w:pPr>
      <w:r>
        <w:rPr>
          <w:rFonts w:ascii="Times New Roman" w:hAnsi="Times New Roman"/>
          <w:sz w:val="24"/>
          <w:szCs w:val="24"/>
        </w:rPr>
        <w:t>Повторюсь, что надо  вводить</w:t>
      </w:r>
      <w:r w:rsidR="00760B1E" w:rsidRPr="001B05E1">
        <w:rPr>
          <w:rFonts w:ascii="Times New Roman" w:hAnsi="Times New Roman"/>
          <w:sz w:val="24"/>
          <w:szCs w:val="24"/>
        </w:rPr>
        <w:t xml:space="preserve"> в школах </w:t>
      </w:r>
      <w:r w:rsidR="00EE7AE2">
        <w:rPr>
          <w:rFonts w:ascii="Times New Roman" w:hAnsi="Times New Roman"/>
          <w:sz w:val="24"/>
          <w:szCs w:val="24"/>
        </w:rPr>
        <w:t xml:space="preserve">систему </w:t>
      </w:r>
      <w:r>
        <w:rPr>
          <w:rFonts w:ascii="Times New Roman" w:hAnsi="Times New Roman"/>
          <w:sz w:val="24"/>
          <w:szCs w:val="24"/>
        </w:rPr>
        <w:t xml:space="preserve"> игровых конкурсов, и не только  командных, а </w:t>
      </w:r>
      <w:r w:rsidR="008E174A" w:rsidRPr="001B05E1">
        <w:rPr>
          <w:rFonts w:ascii="Times New Roman" w:hAnsi="Times New Roman"/>
          <w:sz w:val="24"/>
          <w:szCs w:val="24"/>
        </w:rPr>
        <w:t xml:space="preserve"> и индивидуальных. В области изучения английского языка в нашем регионе примерами могут служить </w:t>
      </w:r>
      <w:r>
        <w:rPr>
          <w:rFonts w:ascii="Times New Roman" w:hAnsi="Times New Roman"/>
          <w:sz w:val="24"/>
          <w:szCs w:val="24"/>
        </w:rPr>
        <w:t xml:space="preserve">такие </w:t>
      </w:r>
      <w:r w:rsidR="008E174A" w:rsidRPr="001B05E1">
        <w:rPr>
          <w:rFonts w:ascii="Times New Roman" w:hAnsi="Times New Roman"/>
          <w:sz w:val="24"/>
          <w:szCs w:val="24"/>
        </w:rPr>
        <w:t>командные конкурсы</w:t>
      </w:r>
      <w:r w:rsidR="00E51B77" w:rsidRPr="00E51B77">
        <w:rPr>
          <w:rFonts w:ascii="Times New Roman" w:hAnsi="Times New Roman"/>
          <w:sz w:val="24"/>
          <w:szCs w:val="24"/>
        </w:rPr>
        <w:t xml:space="preserve"> </w:t>
      </w:r>
      <w:r w:rsidR="00E51B77">
        <w:rPr>
          <w:rFonts w:ascii="Times New Roman" w:hAnsi="Times New Roman"/>
          <w:sz w:val="24"/>
          <w:szCs w:val="24"/>
        </w:rPr>
        <w:t xml:space="preserve"> как </w:t>
      </w:r>
      <w:r w:rsidR="008E174A" w:rsidRPr="001B05E1">
        <w:rPr>
          <w:rFonts w:ascii="Times New Roman" w:hAnsi="Times New Roman"/>
          <w:sz w:val="24"/>
          <w:szCs w:val="24"/>
        </w:rPr>
        <w:t xml:space="preserve"> “</w:t>
      </w:r>
      <w:r w:rsidR="008E174A" w:rsidRPr="001B05E1">
        <w:rPr>
          <w:rFonts w:ascii="Times New Roman" w:hAnsi="Times New Roman"/>
          <w:sz w:val="24"/>
          <w:szCs w:val="24"/>
          <w:lang w:val="en-US"/>
        </w:rPr>
        <w:t>Big</w:t>
      </w:r>
      <w:r w:rsidR="008E174A" w:rsidRPr="001B05E1">
        <w:rPr>
          <w:rFonts w:ascii="Times New Roman" w:hAnsi="Times New Roman"/>
          <w:sz w:val="24"/>
          <w:szCs w:val="24"/>
        </w:rPr>
        <w:t xml:space="preserve"> </w:t>
      </w:r>
      <w:r w:rsidR="008E174A" w:rsidRPr="001B05E1">
        <w:rPr>
          <w:rFonts w:ascii="Times New Roman" w:hAnsi="Times New Roman"/>
          <w:sz w:val="24"/>
          <w:szCs w:val="24"/>
          <w:lang w:val="en-US"/>
        </w:rPr>
        <w:t>English</w:t>
      </w:r>
      <w:r w:rsidR="008E174A" w:rsidRPr="001B05E1">
        <w:rPr>
          <w:rFonts w:ascii="Times New Roman" w:hAnsi="Times New Roman"/>
          <w:sz w:val="24"/>
          <w:szCs w:val="24"/>
        </w:rPr>
        <w:t xml:space="preserve"> </w:t>
      </w:r>
      <w:r w:rsidR="008E174A" w:rsidRPr="001B05E1">
        <w:rPr>
          <w:rFonts w:ascii="Times New Roman" w:hAnsi="Times New Roman"/>
          <w:sz w:val="24"/>
          <w:szCs w:val="24"/>
          <w:lang w:val="en-US"/>
        </w:rPr>
        <w:t>Battle</w:t>
      </w:r>
      <w:r w:rsidR="008E174A" w:rsidRPr="001B05E1">
        <w:rPr>
          <w:rFonts w:ascii="Times New Roman" w:hAnsi="Times New Roman"/>
          <w:sz w:val="24"/>
          <w:szCs w:val="24"/>
        </w:rPr>
        <w:t>” и “</w:t>
      </w:r>
      <w:r w:rsidR="008E174A" w:rsidRPr="001B05E1">
        <w:rPr>
          <w:rFonts w:ascii="Times New Roman" w:hAnsi="Times New Roman"/>
          <w:sz w:val="24"/>
          <w:szCs w:val="24"/>
          <w:lang w:val="en-US"/>
        </w:rPr>
        <w:t>Reading</w:t>
      </w:r>
      <w:r w:rsidR="008E174A" w:rsidRPr="001B05E1">
        <w:rPr>
          <w:rFonts w:ascii="Times New Roman" w:hAnsi="Times New Roman"/>
          <w:sz w:val="24"/>
          <w:szCs w:val="24"/>
        </w:rPr>
        <w:t xml:space="preserve"> </w:t>
      </w:r>
      <w:r w:rsidR="008E174A" w:rsidRPr="001B05E1">
        <w:rPr>
          <w:rFonts w:ascii="Times New Roman" w:hAnsi="Times New Roman"/>
          <w:sz w:val="24"/>
          <w:szCs w:val="24"/>
          <w:lang w:val="en-US"/>
        </w:rPr>
        <w:t>is</w:t>
      </w:r>
      <w:r w:rsidR="008E174A" w:rsidRPr="001B05E1">
        <w:rPr>
          <w:rFonts w:ascii="Times New Roman" w:hAnsi="Times New Roman"/>
          <w:sz w:val="24"/>
          <w:szCs w:val="24"/>
        </w:rPr>
        <w:t xml:space="preserve"> </w:t>
      </w:r>
      <w:r w:rsidR="008E174A" w:rsidRPr="001B05E1">
        <w:rPr>
          <w:rFonts w:ascii="Times New Roman" w:hAnsi="Times New Roman"/>
          <w:sz w:val="24"/>
          <w:szCs w:val="24"/>
          <w:lang w:val="en-US"/>
        </w:rPr>
        <w:t>cool</w:t>
      </w:r>
      <w:r w:rsidR="008E174A" w:rsidRPr="001B05E1">
        <w:rPr>
          <w:rFonts w:ascii="Times New Roman" w:hAnsi="Times New Roman"/>
          <w:sz w:val="24"/>
          <w:szCs w:val="24"/>
        </w:rPr>
        <w:t xml:space="preserve">”, </w:t>
      </w:r>
      <w:r w:rsidR="00033F5F">
        <w:rPr>
          <w:rFonts w:ascii="Times New Roman" w:hAnsi="Times New Roman"/>
          <w:sz w:val="24"/>
          <w:szCs w:val="24"/>
        </w:rPr>
        <w:t>а индивидуальные – Всероссийские</w:t>
      </w:r>
      <w:r w:rsidR="008E174A" w:rsidRPr="001B05E1">
        <w:rPr>
          <w:rFonts w:ascii="Times New Roman" w:hAnsi="Times New Roman"/>
          <w:sz w:val="24"/>
          <w:szCs w:val="24"/>
        </w:rPr>
        <w:t xml:space="preserve"> конкурс</w:t>
      </w:r>
      <w:r w:rsidR="00033F5F">
        <w:rPr>
          <w:rFonts w:ascii="Times New Roman" w:hAnsi="Times New Roman"/>
          <w:sz w:val="24"/>
          <w:szCs w:val="24"/>
        </w:rPr>
        <w:t xml:space="preserve">ы </w:t>
      </w:r>
      <w:r w:rsidR="008E174A" w:rsidRPr="001B05E1">
        <w:rPr>
          <w:rFonts w:ascii="Times New Roman" w:hAnsi="Times New Roman"/>
          <w:sz w:val="24"/>
          <w:szCs w:val="24"/>
        </w:rPr>
        <w:t xml:space="preserve"> “</w:t>
      </w:r>
      <w:r w:rsidR="008E174A" w:rsidRPr="001B05E1">
        <w:rPr>
          <w:rFonts w:ascii="Times New Roman" w:hAnsi="Times New Roman"/>
          <w:sz w:val="24"/>
          <w:szCs w:val="24"/>
          <w:lang w:val="en-US"/>
        </w:rPr>
        <w:t>British</w:t>
      </w:r>
      <w:r w:rsidR="008E174A" w:rsidRPr="001B05E1">
        <w:rPr>
          <w:rFonts w:ascii="Times New Roman" w:hAnsi="Times New Roman"/>
          <w:sz w:val="24"/>
          <w:szCs w:val="24"/>
        </w:rPr>
        <w:t xml:space="preserve"> </w:t>
      </w:r>
      <w:r w:rsidR="008E174A" w:rsidRPr="001B05E1">
        <w:rPr>
          <w:rFonts w:ascii="Times New Roman" w:hAnsi="Times New Roman"/>
          <w:sz w:val="24"/>
          <w:szCs w:val="24"/>
          <w:lang w:val="en-US"/>
        </w:rPr>
        <w:t>Bulldog</w:t>
      </w:r>
      <w:r w:rsidR="008E174A" w:rsidRPr="001B05E1">
        <w:rPr>
          <w:rFonts w:ascii="Times New Roman" w:hAnsi="Times New Roman"/>
          <w:sz w:val="24"/>
          <w:szCs w:val="24"/>
        </w:rPr>
        <w:t>” и “Золотое  руно”.</w:t>
      </w:r>
      <w:r w:rsidR="00A359EF" w:rsidRPr="001B05E1">
        <w:rPr>
          <w:rFonts w:ascii="Times New Roman" w:hAnsi="Times New Roman"/>
          <w:sz w:val="24"/>
          <w:szCs w:val="24"/>
        </w:rPr>
        <w:t xml:space="preserve"> Понятно, что в некоторых</w:t>
      </w:r>
      <w:r w:rsidR="00E85CE4" w:rsidRPr="001B05E1">
        <w:rPr>
          <w:rFonts w:ascii="Times New Roman" w:hAnsi="Times New Roman"/>
          <w:sz w:val="24"/>
          <w:szCs w:val="24"/>
        </w:rPr>
        <w:t xml:space="preserve"> школах</w:t>
      </w:r>
      <w:r w:rsidR="00A359EF" w:rsidRPr="001B05E1">
        <w:rPr>
          <w:rFonts w:ascii="Times New Roman" w:hAnsi="Times New Roman"/>
          <w:sz w:val="24"/>
          <w:szCs w:val="24"/>
        </w:rPr>
        <w:t xml:space="preserve"> проходят  одни конкурсы и не стали популярны другие, что не все еще ощутили их </w:t>
      </w:r>
      <w:proofErr w:type="gramStart"/>
      <w:r w:rsidR="00A359EF" w:rsidRPr="001B05E1">
        <w:rPr>
          <w:rFonts w:ascii="Times New Roman" w:hAnsi="Times New Roman"/>
          <w:sz w:val="24"/>
          <w:szCs w:val="24"/>
        </w:rPr>
        <w:t>пользу</w:t>
      </w:r>
      <w:proofErr w:type="gramEnd"/>
      <w:r w:rsidR="00A359EF" w:rsidRPr="001B05E1">
        <w:rPr>
          <w:rFonts w:ascii="Times New Roman" w:hAnsi="Times New Roman"/>
          <w:sz w:val="24"/>
          <w:szCs w:val="24"/>
        </w:rPr>
        <w:t xml:space="preserve"> как в предметной  деятельности, так и для развития  общих личностных и </w:t>
      </w:r>
      <w:proofErr w:type="spellStart"/>
      <w:r w:rsidR="00A359EF" w:rsidRPr="001B05E1">
        <w:rPr>
          <w:rFonts w:ascii="Times New Roman" w:hAnsi="Times New Roman"/>
          <w:sz w:val="24"/>
          <w:szCs w:val="24"/>
        </w:rPr>
        <w:t>метапредметных</w:t>
      </w:r>
      <w:proofErr w:type="spellEnd"/>
      <w:r w:rsidR="00A359EF" w:rsidRPr="001B05E1">
        <w:rPr>
          <w:rFonts w:ascii="Times New Roman" w:hAnsi="Times New Roman"/>
          <w:sz w:val="24"/>
          <w:szCs w:val="24"/>
        </w:rPr>
        <w:t xml:space="preserve"> качеств, надеюсь, они найдут здесь полезную информацию.</w:t>
      </w:r>
    </w:p>
    <w:p w:rsidR="00EA2E3E" w:rsidRDefault="000451E4" w:rsidP="001B05E1">
      <w:pPr>
        <w:spacing w:line="240" w:lineRule="auto"/>
        <w:jc w:val="both"/>
        <w:rPr>
          <w:rFonts w:ascii="Times New Roman" w:hAnsi="Times New Roman"/>
          <w:sz w:val="24"/>
          <w:szCs w:val="24"/>
        </w:rPr>
      </w:pPr>
      <w:r w:rsidRPr="001B05E1">
        <w:rPr>
          <w:rFonts w:ascii="Times New Roman" w:hAnsi="Times New Roman"/>
          <w:sz w:val="24"/>
          <w:szCs w:val="24"/>
        </w:rPr>
        <w:t>Появление новых образовательных стандартов, нацеленных на достижение высок</w:t>
      </w:r>
      <w:r w:rsidR="00EE7AE2">
        <w:rPr>
          <w:rFonts w:ascii="Times New Roman" w:hAnsi="Times New Roman"/>
          <w:sz w:val="24"/>
          <w:szCs w:val="24"/>
        </w:rPr>
        <w:t>их результатов в</w:t>
      </w:r>
      <w:r w:rsidRPr="001B05E1">
        <w:rPr>
          <w:rFonts w:ascii="Times New Roman" w:hAnsi="Times New Roman"/>
          <w:sz w:val="24"/>
          <w:szCs w:val="24"/>
        </w:rPr>
        <w:t xml:space="preserve"> личностном росте каждого ученика, отражает новые реалии в жизни школы. Так вот, предметные игровые конкурсы отлично вписываются в новую образовательную стратегию, т.к. она представила конкретный образец формирования фрагмента единого образовательного пространства, объединяющего урочную и внеурочную деятельность.</w:t>
      </w:r>
      <w:r w:rsidR="00E85CE4" w:rsidRPr="001B05E1">
        <w:rPr>
          <w:rFonts w:ascii="Times New Roman" w:hAnsi="Times New Roman"/>
          <w:sz w:val="24"/>
          <w:szCs w:val="24"/>
        </w:rPr>
        <w:t xml:space="preserve"> </w:t>
      </w:r>
    </w:p>
    <w:p w:rsidR="0034528F" w:rsidRPr="00BE7F6A" w:rsidRDefault="000E3A51" w:rsidP="0034528F">
      <w:pPr>
        <w:spacing w:line="240" w:lineRule="auto"/>
        <w:jc w:val="both"/>
        <w:rPr>
          <w:rFonts w:ascii="Times New Roman" w:hAnsi="Times New Roman"/>
          <w:sz w:val="24"/>
          <w:szCs w:val="24"/>
        </w:rPr>
      </w:pPr>
      <w:r w:rsidRPr="001B05E1">
        <w:rPr>
          <w:rFonts w:ascii="Times New Roman" w:hAnsi="Times New Roman"/>
          <w:sz w:val="24"/>
          <w:szCs w:val="24"/>
        </w:rPr>
        <w:t>Содержательная внеклассная работа поможет учителю в выполнении требований стандарта по достижению каждым учеником  определенных результатов в широком  спектре не только предмет</w:t>
      </w:r>
      <w:r w:rsidR="00BE7F6A">
        <w:rPr>
          <w:rFonts w:ascii="Times New Roman" w:hAnsi="Times New Roman"/>
          <w:sz w:val="24"/>
          <w:szCs w:val="24"/>
        </w:rPr>
        <w:t>ных, но и личностных параметров, а</w:t>
      </w:r>
      <w:r w:rsidRPr="001B05E1">
        <w:rPr>
          <w:rFonts w:ascii="Times New Roman" w:hAnsi="Times New Roman"/>
          <w:sz w:val="24"/>
          <w:szCs w:val="24"/>
        </w:rPr>
        <w:t xml:space="preserve"> </w:t>
      </w:r>
      <w:r w:rsidR="0034528F" w:rsidRPr="00BE7F6A">
        <w:rPr>
          <w:rFonts w:ascii="Times New Roman" w:hAnsi="Times New Roman"/>
          <w:sz w:val="24"/>
          <w:szCs w:val="24"/>
        </w:rPr>
        <w:t xml:space="preserve">подросткам </w:t>
      </w:r>
      <w:r w:rsidR="00BE7F6A" w:rsidRPr="00BE7F6A">
        <w:rPr>
          <w:rFonts w:ascii="Times New Roman" w:hAnsi="Times New Roman"/>
          <w:sz w:val="24"/>
          <w:szCs w:val="24"/>
        </w:rPr>
        <w:t xml:space="preserve">поможет </w:t>
      </w:r>
      <w:r w:rsidR="0034528F" w:rsidRPr="00BE7F6A">
        <w:rPr>
          <w:rFonts w:ascii="Times New Roman" w:hAnsi="Times New Roman"/>
          <w:sz w:val="24"/>
          <w:szCs w:val="24"/>
        </w:rPr>
        <w:t>лучше ориентироваться в современном мире.</w:t>
      </w:r>
    </w:p>
    <w:p w:rsidR="000451E4" w:rsidRPr="00BE7F6A" w:rsidRDefault="00E85CE4" w:rsidP="00BE7F6A">
      <w:pPr>
        <w:spacing w:line="240" w:lineRule="auto"/>
        <w:jc w:val="both"/>
        <w:rPr>
          <w:rFonts w:ascii="Times New Roman" w:hAnsi="Times New Roman"/>
          <w:sz w:val="24"/>
          <w:szCs w:val="24"/>
        </w:rPr>
      </w:pPr>
      <w:r w:rsidRPr="001B05E1">
        <w:rPr>
          <w:rFonts w:ascii="Times New Roman" w:hAnsi="Times New Roman"/>
          <w:sz w:val="24"/>
          <w:szCs w:val="24"/>
        </w:rPr>
        <w:t>Школы нового типа должны быть ориентированы на индивидуальное развитие учащихся</w:t>
      </w:r>
      <w:r w:rsidR="00BE7F6A">
        <w:rPr>
          <w:rFonts w:ascii="Times New Roman" w:hAnsi="Times New Roman"/>
          <w:sz w:val="24"/>
          <w:szCs w:val="24"/>
        </w:rPr>
        <w:t xml:space="preserve">, </w:t>
      </w:r>
      <w:r w:rsidRPr="001B05E1">
        <w:rPr>
          <w:rFonts w:ascii="Times New Roman" w:hAnsi="Times New Roman"/>
          <w:sz w:val="24"/>
          <w:szCs w:val="24"/>
        </w:rPr>
        <w:t xml:space="preserve"> в том числе и на основе продуктивной творческой деятельности. </w:t>
      </w:r>
      <w:r w:rsidR="00720CE3" w:rsidRPr="001B05E1">
        <w:rPr>
          <w:rFonts w:ascii="Times New Roman" w:hAnsi="Times New Roman"/>
          <w:sz w:val="24"/>
          <w:szCs w:val="24"/>
        </w:rPr>
        <w:t xml:space="preserve">Наиболее распространенная </w:t>
      </w:r>
      <w:r w:rsidR="00720CE3" w:rsidRPr="00BE7F6A">
        <w:rPr>
          <w:rFonts w:ascii="Times New Roman" w:hAnsi="Times New Roman"/>
          <w:sz w:val="24"/>
          <w:szCs w:val="24"/>
        </w:rPr>
        <w:t>форма конкурсов представляет собой выполнение работы тестового характера, содержание которой связано с конкретной образовательной областью.</w:t>
      </w:r>
    </w:p>
    <w:p w:rsidR="00B66D60" w:rsidRPr="00BE7F6A" w:rsidRDefault="0095296A" w:rsidP="00BE7F6A">
      <w:pPr>
        <w:spacing w:line="240" w:lineRule="auto"/>
        <w:jc w:val="both"/>
        <w:rPr>
          <w:rFonts w:ascii="Times New Roman" w:hAnsi="Times New Roman"/>
          <w:color w:val="000000"/>
          <w:sz w:val="24"/>
          <w:szCs w:val="24"/>
        </w:rPr>
      </w:pPr>
      <w:r w:rsidRPr="00BE7F6A">
        <w:rPr>
          <w:rFonts w:ascii="Times New Roman" w:hAnsi="Times New Roman"/>
          <w:sz w:val="24"/>
          <w:szCs w:val="24"/>
        </w:rPr>
        <w:t>Формы внеклассной работы, а особенно те из них, которые используют игровые конкурсы,</w:t>
      </w:r>
      <w:r w:rsidRPr="00BE7F6A">
        <w:rPr>
          <w:rFonts w:ascii="Times New Roman" w:hAnsi="Times New Roman"/>
          <w:color w:val="C00000"/>
          <w:sz w:val="24"/>
          <w:szCs w:val="24"/>
        </w:rPr>
        <w:t xml:space="preserve"> </w:t>
      </w:r>
      <w:r w:rsidR="00C17B84" w:rsidRPr="00BE7F6A">
        <w:rPr>
          <w:rFonts w:ascii="Times New Roman" w:hAnsi="Times New Roman"/>
          <w:sz w:val="24"/>
          <w:szCs w:val="24"/>
        </w:rPr>
        <w:t>способствуют социальному воспитанию детей.</w:t>
      </w:r>
      <w:r w:rsidR="000E77F3" w:rsidRPr="00BE7F6A">
        <w:rPr>
          <w:rFonts w:ascii="Times New Roman" w:hAnsi="Times New Roman"/>
          <w:color w:val="C00000"/>
          <w:sz w:val="24"/>
          <w:szCs w:val="24"/>
        </w:rPr>
        <w:t xml:space="preserve"> </w:t>
      </w:r>
      <w:r w:rsidR="00E814D3" w:rsidRPr="00BE7F6A">
        <w:rPr>
          <w:rFonts w:ascii="Times New Roman" w:hAnsi="Times New Roman"/>
          <w:color w:val="000000"/>
          <w:sz w:val="24"/>
          <w:szCs w:val="24"/>
          <w:shd w:val="clear" w:color="auto" w:fill="FFFFFF"/>
        </w:rPr>
        <w:t>Характерными чертами детского общения, определяющими его специфику, является некоторая спонтанность, импровизационный, неформальный характер, многообразие ситуаций и тем, добровольность возникновения и развития контактов.</w:t>
      </w:r>
      <w:r w:rsidR="00BE7F6A">
        <w:rPr>
          <w:rFonts w:ascii="Times New Roman" w:hAnsi="Times New Roman"/>
          <w:color w:val="000000"/>
          <w:sz w:val="24"/>
          <w:szCs w:val="24"/>
          <w:shd w:val="clear" w:color="auto" w:fill="FFFFFF"/>
        </w:rPr>
        <w:t xml:space="preserve"> </w:t>
      </w:r>
      <w:r w:rsidR="000E77F3" w:rsidRPr="00BE7F6A">
        <w:rPr>
          <w:rFonts w:ascii="Times New Roman" w:hAnsi="Times New Roman"/>
          <w:color w:val="000000"/>
          <w:sz w:val="24"/>
          <w:szCs w:val="24"/>
        </w:rPr>
        <w:t xml:space="preserve">Этому </w:t>
      </w:r>
      <w:r w:rsidR="00BE7F6A">
        <w:rPr>
          <w:rFonts w:ascii="Times New Roman" w:hAnsi="Times New Roman"/>
          <w:color w:val="000000"/>
          <w:sz w:val="24"/>
          <w:szCs w:val="24"/>
        </w:rPr>
        <w:t xml:space="preserve"> и </w:t>
      </w:r>
      <w:r w:rsidR="000E77F3" w:rsidRPr="00BE7F6A">
        <w:rPr>
          <w:rFonts w:ascii="Times New Roman" w:hAnsi="Times New Roman"/>
          <w:color w:val="000000"/>
          <w:sz w:val="24"/>
          <w:szCs w:val="24"/>
        </w:rPr>
        <w:t xml:space="preserve">могут способствовать элементы истории и культуры, вводимые в содержательную часть учебных заданий. Ярким примером этого является </w:t>
      </w:r>
      <w:r w:rsidR="000E77F3" w:rsidRPr="00BE7F6A">
        <w:rPr>
          <w:rFonts w:ascii="Times New Roman" w:hAnsi="Times New Roman"/>
          <w:color w:val="000000"/>
          <w:sz w:val="24"/>
          <w:szCs w:val="24"/>
        </w:rPr>
        <w:lastRenderedPageBreak/>
        <w:t>Всероссийский конкурс «Золотое руно». Мои коллеги и я, много лет проводившие такие конкурсы, накопили значительный опыт использования материалов конкурсов</w:t>
      </w:r>
      <w:r w:rsidR="005F0D04" w:rsidRPr="00BE7F6A">
        <w:rPr>
          <w:rFonts w:ascii="Times New Roman" w:hAnsi="Times New Roman"/>
          <w:color w:val="000000"/>
          <w:sz w:val="24"/>
          <w:szCs w:val="24"/>
        </w:rPr>
        <w:t xml:space="preserve"> в повседневной учебной работе,</w:t>
      </w:r>
      <w:r w:rsidR="000E77F3" w:rsidRPr="00BE7F6A">
        <w:rPr>
          <w:rFonts w:ascii="Times New Roman" w:hAnsi="Times New Roman"/>
          <w:color w:val="000000"/>
          <w:sz w:val="24"/>
          <w:szCs w:val="24"/>
        </w:rPr>
        <w:t xml:space="preserve"> </w:t>
      </w:r>
      <w:r w:rsidR="005F0D04" w:rsidRPr="00BE7F6A">
        <w:rPr>
          <w:rFonts w:ascii="Times New Roman" w:hAnsi="Times New Roman"/>
          <w:color w:val="000000"/>
          <w:sz w:val="24"/>
          <w:szCs w:val="24"/>
        </w:rPr>
        <w:t>оценив и  эти плюсы.</w:t>
      </w:r>
    </w:p>
    <w:p w:rsidR="00E814D3" w:rsidRPr="00BE7F6A" w:rsidRDefault="00E814D3" w:rsidP="00BE7F6A">
      <w:pPr>
        <w:spacing w:line="240" w:lineRule="auto"/>
        <w:jc w:val="both"/>
        <w:rPr>
          <w:rFonts w:ascii="Times New Roman" w:hAnsi="Times New Roman"/>
          <w:color w:val="000000"/>
          <w:sz w:val="24"/>
          <w:szCs w:val="24"/>
        </w:rPr>
      </w:pPr>
      <w:r w:rsidRPr="00BE7F6A">
        <w:rPr>
          <w:rFonts w:ascii="Times New Roman" w:hAnsi="Times New Roman"/>
          <w:color w:val="000000"/>
          <w:sz w:val="24"/>
          <w:szCs w:val="24"/>
        </w:rPr>
        <w:t xml:space="preserve">Внеурочная работа ориентирована на создание условий для неформального общения ребят одного класса или учебной параллели, </w:t>
      </w:r>
      <w:r w:rsidR="00BE7F6A">
        <w:rPr>
          <w:rFonts w:ascii="Times New Roman" w:hAnsi="Times New Roman"/>
          <w:color w:val="000000"/>
          <w:sz w:val="24"/>
          <w:szCs w:val="24"/>
        </w:rPr>
        <w:t>что является</w:t>
      </w:r>
      <w:r w:rsidR="00BE7F6A" w:rsidRPr="00BE7F6A">
        <w:rPr>
          <w:rFonts w:ascii="Times New Roman" w:hAnsi="Times New Roman"/>
          <w:color w:val="000000"/>
          <w:sz w:val="24"/>
          <w:szCs w:val="24"/>
          <w:shd w:val="clear" w:color="auto" w:fill="FFFFFF"/>
        </w:rPr>
        <w:t xml:space="preserve"> важным фактором процесс</w:t>
      </w:r>
      <w:r w:rsidR="00BE7F6A">
        <w:rPr>
          <w:rFonts w:ascii="Times New Roman" w:hAnsi="Times New Roman"/>
          <w:color w:val="000000"/>
          <w:sz w:val="24"/>
          <w:szCs w:val="24"/>
          <w:shd w:val="clear" w:color="auto" w:fill="FFFFFF"/>
        </w:rPr>
        <w:t>а социализации личности ребёнка, а также она</w:t>
      </w:r>
      <w:r w:rsidR="00BE7F6A">
        <w:rPr>
          <w:rFonts w:ascii="Times New Roman" w:hAnsi="Times New Roman"/>
          <w:color w:val="000000"/>
          <w:sz w:val="24"/>
          <w:szCs w:val="24"/>
        </w:rPr>
        <w:t xml:space="preserve"> </w:t>
      </w:r>
      <w:r w:rsidRPr="00BE7F6A">
        <w:rPr>
          <w:rFonts w:ascii="Times New Roman" w:hAnsi="Times New Roman"/>
          <w:color w:val="000000"/>
          <w:sz w:val="24"/>
          <w:szCs w:val="24"/>
        </w:rPr>
        <w:t>имеет выраженную воспитательную и социально-педагогическую направленность</w:t>
      </w:r>
      <w:r w:rsidR="00BE7F6A">
        <w:rPr>
          <w:rFonts w:ascii="Times New Roman" w:hAnsi="Times New Roman"/>
          <w:color w:val="000000"/>
          <w:sz w:val="24"/>
          <w:szCs w:val="24"/>
        </w:rPr>
        <w:t xml:space="preserve">. </w:t>
      </w:r>
      <w:r w:rsidRPr="00BE7F6A">
        <w:rPr>
          <w:rFonts w:ascii="Times New Roman" w:hAnsi="Times New Roman"/>
          <w:color w:val="000000"/>
          <w:sz w:val="24"/>
          <w:szCs w:val="24"/>
        </w:rPr>
        <w:t>Внеурочная деятельность в кружках, как правило, имеет более выраженный творческий, игровой, и, что очень важно, преимущественно практический характер</w:t>
      </w:r>
      <w:r w:rsidR="00BE7F6A">
        <w:rPr>
          <w:rFonts w:ascii="Times New Roman" w:hAnsi="Times New Roman"/>
          <w:color w:val="000000"/>
          <w:sz w:val="24"/>
          <w:szCs w:val="24"/>
        </w:rPr>
        <w:t>. В</w:t>
      </w:r>
      <w:r w:rsidRPr="00BE7F6A">
        <w:rPr>
          <w:rFonts w:ascii="Times New Roman" w:hAnsi="Times New Roman"/>
          <w:color w:val="000000"/>
          <w:sz w:val="24"/>
          <w:szCs w:val="24"/>
        </w:rPr>
        <w:t xml:space="preserve"> реальной жизни игровая деятельность занимает все более значимое место, так как ведет к творческому развитию личности.</w:t>
      </w:r>
    </w:p>
    <w:p w:rsidR="00301063" w:rsidRPr="00BE7F6A" w:rsidRDefault="004B4C31" w:rsidP="00BE7F6A">
      <w:pPr>
        <w:spacing w:line="240" w:lineRule="auto"/>
        <w:jc w:val="both"/>
        <w:rPr>
          <w:rFonts w:ascii="Times New Roman" w:hAnsi="Times New Roman"/>
          <w:color w:val="000000"/>
          <w:sz w:val="24"/>
          <w:szCs w:val="24"/>
        </w:rPr>
      </w:pPr>
      <w:r w:rsidRPr="00BE7F6A">
        <w:rPr>
          <w:rFonts w:ascii="Times New Roman" w:hAnsi="Times New Roman"/>
          <w:color w:val="000000"/>
          <w:sz w:val="24"/>
          <w:szCs w:val="24"/>
        </w:rPr>
        <w:t>В отличие от предметных олимпиад, нацеленных на отбор наиболее способных участников, продуктивные игровые конкурсы привлекают возможностью успешного участия широкие массы школьников.</w:t>
      </w:r>
    </w:p>
    <w:p w:rsidR="004D6F8F" w:rsidRDefault="00E814D3" w:rsidP="00BE7F6A">
      <w:pPr>
        <w:spacing w:line="240" w:lineRule="auto"/>
        <w:jc w:val="both"/>
        <w:rPr>
          <w:rFonts w:ascii="Times New Roman" w:hAnsi="Times New Roman"/>
          <w:color w:val="000000"/>
          <w:sz w:val="24"/>
          <w:szCs w:val="24"/>
        </w:rPr>
      </w:pPr>
      <w:r w:rsidRPr="00BE7F6A">
        <w:rPr>
          <w:rFonts w:ascii="Times New Roman" w:hAnsi="Times New Roman"/>
          <w:color w:val="000000"/>
          <w:sz w:val="24"/>
          <w:szCs w:val="24"/>
        </w:rPr>
        <w:t>Следовательно, область взаимодействия внеурочной и дополнительной сфер является пространством наиболее благоприятного развития творческой, познавательной, социальной активности ребят. </w:t>
      </w:r>
      <w:r w:rsidR="00FD593E">
        <w:rPr>
          <w:rFonts w:ascii="Times New Roman" w:hAnsi="Times New Roman"/>
          <w:color w:val="000000"/>
          <w:sz w:val="24"/>
          <w:szCs w:val="24"/>
        </w:rPr>
        <w:t xml:space="preserve">  Все игры</w:t>
      </w:r>
      <w:r w:rsidR="004D6F8F" w:rsidRPr="00BE7F6A">
        <w:rPr>
          <w:rFonts w:ascii="Times New Roman" w:hAnsi="Times New Roman"/>
          <w:color w:val="000000"/>
          <w:sz w:val="24"/>
          <w:szCs w:val="24"/>
        </w:rPr>
        <w:t xml:space="preserve"> нередко совмещают различные средства воздействия: слово, образ, чувст</w:t>
      </w:r>
      <w:r w:rsidR="00BE7F6A">
        <w:rPr>
          <w:rFonts w:ascii="Times New Roman" w:hAnsi="Times New Roman"/>
          <w:color w:val="000000"/>
          <w:sz w:val="24"/>
          <w:szCs w:val="24"/>
        </w:rPr>
        <w:t>ва, работу. Игра</w:t>
      </w:r>
      <w:r w:rsidR="00FD593E">
        <w:rPr>
          <w:rFonts w:ascii="Times New Roman" w:hAnsi="Times New Roman"/>
          <w:color w:val="000000"/>
          <w:sz w:val="24"/>
          <w:szCs w:val="24"/>
        </w:rPr>
        <w:t xml:space="preserve"> помога</w:t>
      </w:r>
      <w:r w:rsidR="00BE7F6A">
        <w:rPr>
          <w:rFonts w:ascii="Times New Roman" w:hAnsi="Times New Roman"/>
          <w:color w:val="000000"/>
          <w:sz w:val="24"/>
          <w:szCs w:val="24"/>
        </w:rPr>
        <w:t>ет преподава</w:t>
      </w:r>
      <w:r w:rsidR="004D6F8F" w:rsidRPr="00BE7F6A">
        <w:rPr>
          <w:rFonts w:ascii="Times New Roman" w:hAnsi="Times New Roman"/>
          <w:color w:val="000000"/>
          <w:sz w:val="24"/>
          <w:szCs w:val="24"/>
        </w:rPr>
        <w:t>телю сплотить детский коллектив, включаясь в активную деятельность, дети приучаются к соблюдению правил, справедливости, умению контролировать свои поступки, правильно и объективно оценивать поступки других. </w:t>
      </w:r>
    </w:p>
    <w:p w:rsidR="00212A7B" w:rsidRPr="00212A7B" w:rsidRDefault="00212A7B" w:rsidP="00BE7F6A">
      <w:pPr>
        <w:spacing w:line="240" w:lineRule="auto"/>
        <w:jc w:val="both"/>
        <w:rPr>
          <w:rFonts w:ascii="Times New Roman" w:hAnsi="Times New Roman"/>
          <w:sz w:val="24"/>
          <w:szCs w:val="24"/>
        </w:rPr>
      </w:pPr>
      <w:r w:rsidRPr="00212A7B">
        <w:rPr>
          <w:rFonts w:ascii="Times New Roman" w:hAnsi="Times New Roman"/>
          <w:sz w:val="24"/>
          <w:szCs w:val="24"/>
        </w:rPr>
        <w:t>Ничего  не  изменилось – как и раньше, современному человеку надо уметь формулировать цели и ответственно приступать к их реализации, искать самостоятельные способы решения заданий, в том числе повышенной сложности. Ответственность за результат лежит исключительно на самом участнике, причем под результатом  понимается именно завершение процесса их выполнения.</w:t>
      </w:r>
    </w:p>
    <w:p w:rsidR="003A60E7" w:rsidRPr="00BE7F6A" w:rsidRDefault="004873A7" w:rsidP="00BE7F6A">
      <w:pPr>
        <w:spacing w:line="240" w:lineRule="auto"/>
        <w:jc w:val="both"/>
        <w:rPr>
          <w:rFonts w:ascii="Times New Roman" w:hAnsi="Times New Roman"/>
          <w:color w:val="000000"/>
          <w:sz w:val="24"/>
          <w:szCs w:val="24"/>
        </w:rPr>
      </w:pPr>
      <w:r>
        <w:rPr>
          <w:rFonts w:ascii="Times New Roman" w:hAnsi="Times New Roman"/>
          <w:color w:val="000000"/>
          <w:sz w:val="24"/>
          <w:szCs w:val="24"/>
        </w:rPr>
        <w:t>Так</w:t>
      </w:r>
      <w:r w:rsidR="00FD593E">
        <w:rPr>
          <w:rFonts w:ascii="Times New Roman" w:hAnsi="Times New Roman"/>
          <w:color w:val="000000"/>
          <w:sz w:val="24"/>
          <w:szCs w:val="24"/>
        </w:rPr>
        <w:t xml:space="preserve">, </w:t>
      </w:r>
      <w:r>
        <w:rPr>
          <w:rFonts w:ascii="Times New Roman" w:hAnsi="Times New Roman"/>
          <w:color w:val="000000"/>
          <w:sz w:val="24"/>
          <w:szCs w:val="24"/>
        </w:rPr>
        <w:t xml:space="preserve"> хочется </w:t>
      </w:r>
      <w:r w:rsidR="003A60E7" w:rsidRPr="00BE7F6A">
        <w:rPr>
          <w:rFonts w:ascii="Times New Roman" w:hAnsi="Times New Roman"/>
          <w:color w:val="000000"/>
          <w:sz w:val="24"/>
          <w:szCs w:val="24"/>
        </w:rPr>
        <w:t xml:space="preserve"> </w:t>
      </w:r>
      <w:r w:rsidR="00FD593E">
        <w:rPr>
          <w:rFonts w:ascii="Times New Roman" w:hAnsi="Times New Roman"/>
          <w:color w:val="000000"/>
          <w:sz w:val="24"/>
          <w:szCs w:val="24"/>
        </w:rPr>
        <w:t>вспомнить</w:t>
      </w:r>
      <w:r w:rsidR="00E00451" w:rsidRPr="00BE7F6A">
        <w:rPr>
          <w:rFonts w:ascii="Times New Roman" w:hAnsi="Times New Roman"/>
          <w:color w:val="000000"/>
          <w:sz w:val="24"/>
          <w:szCs w:val="24"/>
        </w:rPr>
        <w:t xml:space="preserve"> лозунг</w:t>
      </w:r>
      <w:r w:rsidR="003A60E7" w:rsidRPr="00BE7F6A">
        <w:rPr>
          <w:rFonts w:ascii="Times New Roman" w:hAnsi="Times New Roman"/>
          <w:color w:val="000000"/>
          <w:sz w:val="24"/>
          <w:szCs w:val="24"/>
        </w:rPr>
        <w:t>и</w:t>
      </w:r>
      <w:r w:rsidR="00E00451" w:rsidRPr="00BE7F6A">
        <w:rPr>
          <w:rFonts w:ascii="Times New Roman" w:hAnsi="Times New Roman"/>
          <w:color w:val="000000"/>
          <w:sz w:val="24"/>
          <w:szCs w:val="24"/>
        </w:rPr>
        <w:t xml:space="preserve"> «Опыт ценнее  навыка»,</w:t>
      </w:r>
      <w:r w:rsidR="00301063" w:rsidRPr="00BE7F6A">
        <w:rPr>
          <w:rFonts w:ascii="Times New Roman" w:hAnsi="Times New Roman"/>
          <w:color w:val="000000"/>
          <w:sz w:val="24"/>
          <w:szCs w:val="24"/>
        </w:rPr>
        <w:t xml:space="preserve"> </w:t>
      </w:r>
      <w:r w:rsidR="003A60E7" w:rsidRPr="00BE7F6A">
        <w:rPr>
          <w:rFonts w:ascii="Times New Roman" w:hAnsi="Times New Roman"/>
          <w:color w:val="000000"/>
          <w:sz w:val="24"/>
          <w:szCs w:val="24"/>
        </w:rPr>
        <w:t>«Процесс важнее результата, которые  подчеркиваю</w:t>
      </w:r>
      <w:r w:rsidR="00E00451" w:rsidRPr="00BE7F6A">
        <w:rPr>
          <w:rFonts w:ascii="Times New Roman" w:hAnsi="Times New Roman"/>
          <w:color w:val="000000"/>
          <w:sz w:val="24"/>
          <w:szCs w:val="24"/>
        </w:rPr>
        <w:t xml:space="preserve">т главенство </w:t>
      </w:r>
      <w:proofErr w:type="spellStart"/>
      <w:r w:rsidR="00E00451" w:rsidRPr="00BE7F6A">
        <w:rPr>
          <w:rFonts w:ascii="Times New Roman" w:hAnsi="Times New Roman"/>
          <w:color w:val="000000"/>
          <w:sz w:val="24"/>
          <w:szCs w:val="24"/>
        </w:rPr>
        <w:t>деятельностной</w:t>
      </w:r>
      <w:proofErr w:type="spellEnd"/>
      <w:r w:rsidR="00E00451" w:rsidRPr="00BE7F6A">
        <w:rPr>
          <w:rFonts w:ascii="Times New Roman" w:hAnsi="Times New Roman"/>
          <w:color w:val="000000"/>
          <w:sz w:val="24"/>
          <w:szCs w:val="24"/>
        </w:rPr>
        <w:t xml:space="preserve"> составляющей учебного </w:t>
      </w:r>
      <w:proofErr w:type="gramStart"/>
      <w:r w:rsidR="00E00451" w:rsidRPr="00BE7F6A">
        <w:rPr>
          <w:rFonts w:ascii="Times New Roman" w:hAnsi="Times New Roman"/>
          <w:color w:val="000000"/>
          <w:sz w:val="24"/>
          <w:szCs w:val="24"/>
        </w:rPr>
        <w:t>процесса</w:t>
      </w:r>
      <w:proofErr w:type="gramEnd"/>
      <w:r w:rsidR="00E00451" w:rsidRPr="00BE7F6A">
        <w:rPr>
          <w:rFonts w:ascii="Times New Roman" w:hAnsi="Times New Roman"/>
          <w:color w:val="000000"/>
          <w:sz w:val="24"/>
          <w:szCs w:val="24"/>
        </w:rPr>
        <w:t xml:space="preserve"> над ее результативной   стороной.</w:t>
      </w:r>
      <w:r w:rsidR="00AE6890" w:rsidRPr="00BE7F6A">
        <w:rPr>
          <w:rFonts w:ascii="Times New Roman" w:hAnsi="Times New Roman"/>
          <w:color w:val="000000"/>
          <w:sz w:val="24"/>
          <w:szCs w:val="24"/>
        </w:rPr>
        <w:t xml:space="preserve"> Ключевым фактором здесь </w:t>
      </w:r>
      <w:r w:rsidR="00FD593E">
        <w:rPr>
          <w:rFonts w:ascii="Times New Roman" w:hAnsi="Times New Roman"/>
          <w:color w:val="000000"/>
          <w:sz w:val="24"/>
          <w:szCs w:val="24"/>
        </w:rPr>
        <w:t xml:space="preserve">также </w:t>
      </w:r>
      <w:r w:rsidR="00AE6890" w:rsidRPr="00BE7F6A">
        <w:rPr>
          <w:rFonts w:ascii="Times New Roman" w:hAnsi="Times New Roman"/>
          <w:color w:val="000000"/>
          <w:sz w:val="24"/>
          <w:szCs w:val="24"/>
        </w:rPr>
        <w:t>является возмож</w:t>
      </w:r>
      <w:r w:rsidR="003A60E7" w:rsidRPr="00BE7F6A">
        <w:rPr>
          <w:rFonts w:ascii="Times New Roman" w:hAnsi="Times New Roman"/>
          <w:color w:val="000000"/>
          <w:sz w:val="24"/>
          <w:szCs w:val="24"/>
        </w:rPr>
        <w:t xml:space="preserve">ность построения </w:t>
      </w:r>
      <w:r w:rsidR="00FD593E">
        <w:rPr>
          <w:rFonts w:ascii="Times New Roman" w:hAnsi="Times New Roman"/>
          <w:color w:val="000000"/>
          <w:sz w:val="24"/>
          <w:szCs w:val="24"/>
        </w:rPr>
        <w:t>персонализированной модели обучения</w:t>
      </w:r>
      <w:r w:rsidR="00AE6890" w:rsidRPr="00BE7F6A">
        <w:rPr>
          <w:rFonts w:ascii="Times New Roman" w:hAnsi="Times New Roman"/>
          <w:color w:val="000000"/>
          <w:sz w:val="24"/>
          <w:szCs w:val="24"/>
        </w:rPr>
        <w:t>, которая позволяет обучающимся самостоятельно выбирать содержание работы.</w:t>
      </w:r>
      <w:r w:rsidR="009B271F" w:rsidRPr="00BE7F6A">
        <w:rPr>
          <w:rFonts w:ascii="Times New Roman" w:hAnsi="Times New Roman"/>
          <w:color w:val="000000"/>
          <w:sz w:val="24"/>
          <w:szCs w:val="24"/>
        </w:rPr>
        <w:t xml:space="preserve"> Знание каждого школьника его  способностей, трудностей, которые он испытывает  в тех или иных  предметах, позволит создать возможности для корректирования образовательного процесса и оказать положительное влияние на его протекание.</w:t>
      </w:r>
      <w:r w:rsidR="007A54B4" w:rsidRPr="00BE7F6A">
        <w:rPr>
          <w:rFonts w:ascii="Times New Roman" w:hAnsi="Times New Roman"/>
          <w:color w:val="000000"/>
          <w:sz w:val="24"/>
          <w:szCs w:val="24"/>
        </w:rPr>
        <w:t xml:space="preserve"> </w:t>
      </w:r>
    </w:p>
    <w:p w:rsidR="00301063" w:rsidRPr="00BE7F6A" w:rsidRDefault="007A54B4" w:rsidP="00BE7F6A">
      <w:pPr>
        <w:spacing w:line="240" w:lineRule="auto"/>
        <w:jc w:val="both"/>
        <w:rPr>
          <w:rFonts w:ascii="Times New Roman" w:hAnsi="Times New Roman"/>
          <w:color w:val="000000"/>
          <w:sz w:val="24"/>
          <w:szCs w:val="24"/>
        </w:rPr>
      </w:pPr>
      <w:r w:rsidRPr="00BE7F6A">
        <w:rPr>
          <w:rFonts w:ascii="Times New Roman" w:hAnsi="Times New Roman"/>
          <w:color w:val="000000"/>
          <w:sz w:val="24"/>
          <w:szCs w:val="24"/>
        </w:rPr>
        <w:t>Т</w:t>
      </w:r>
      <w:r w:rsidR="00FD593E">
        <w:rPr>
          <w:rFonts w:ascii="Times New Roman" w:hAnsi="Times New Roman"/>
          <w:color w:val="000000"/>
          <w:sz w:val="24"/>
          <w:szCs w:val="24"/>
        </w:rPr>
        <w:t>аким образом</w:t>
      </w:r>
      <w:r w:rsidRPr="00BE7F6A">
        <w:rPr>
          <w:rFonts w:ascii="Times New Roman" w:hAnsi="Times New Roman"/>
          <w:color w:val="000000"/>
          <w:sz w:val="24"/>
          <w:szCs w:val="24"/>
        </w:rPr>
        <w:t xml:space="preserve">, трудности, с которыми  школьники сталкиваются в процессе обучения, нередко связаны с </w:t>
      </w:r>
      <w:proofErr w:type="spellStart"/>
      <w:r w:rsidRPr="00BE7F6A">
        <w:rPr>
          <w:rFonts w:ascii="Times New Roman" w:hAnsi="Times New Roman"/>
          <w:color w:val="000000"/>
          <w:sz w:val="24"/>
          <w:szCs w:val="24"/>
        </w:rPr>
        <w:t>несформированностью</w:t>
      </w:r>
      <w:proofErr w:type="spellEnd"/>
      <w:r w:rsidRPr="00BE7F6A">
        <w:rPr>
          <w:rFonts w:ascii="Times New Roman" w:hAnsi="Times New Roman"/>
          <w:color w:val="000000"/>
          <w:sz w:val="24"/>
          <w:szCs w:val="24"/>
        </w:rPr>
        <w:t xml:space="preserve"> самостоятельного мышления, способов и опыта интеллектуальной деятельности и получения продуктивных результатов.</w:t>
      </w:r>
      <w:r w:rsidR="00B04079" w:rsidRPr="00BE7F6A">
        <w:rPr>
          <w:rFonts w:ascii="Times New Roman" w:hAnsi="Times New Roman"/>
          <w:color w:val="000000"/>
          <w:sz w:val="24"/>
          <w:szCs w:val="24"/>
        </w:rPr>
        <w:t xml:space="preserve"> Каждый студент обладает индивидуальными особенностями. Потому важно найти для каждого из них наиболее эффективные варианты организации познавательной деятельности. Необходимо планирование персонализированных образовательных маршрутов, построенных на широком спектре используемых методических материалов, способных сформировать новый опыт интеллектуальной деятельности</w:t>
      </w:r>
      <w:r w:rsidR="004A35AC" w:rsidRPr="00BE7F6A">
        <w:rPr>
          <w:rFonts w:ascii="Times New Roman" w:hAnsi="Times New Roman"/>
          <w:color w:val="000000"/>
          <w:sz w:val="24"/>
          <w:szCs w:val="24"/>
        </w:rPr>
        <w:t>.</w:t>
      </w:r>
    </w:p>
    <w:p w:rsidR="00E72371" w:rsidRPr="00BE7F6A" w:rsidRDefault="00E72371" w:rsidP="00BE7F6A">
      <w:pPr>
        <w:spacing w:line="240" w:lineRule="auto"/>
        <w:jc w:val="both"/>
        <w:rPr>
          <w:rFonts w:ascii="Times New Roman" w:hAnsi="Times New Roman"/>
          <w:color w:val="000000"/>
          <w:sz w:val="24"/>
          <w:szCs w:val="24"/>
        </w:rPr>
      </w:pPr>
      <w:r w:rsidRPr="00BE7F6A">
        <w:rPr>
          <w:rFonts w:ascii="Times New Roman" w:hAnsi="Times New Roman"/>
          <w:color w:val="000000"/>
          <w:sz w:val="24"/>
          <w:szCs w:val="24"/>
        </w:rPr>
        <w:t>Одна из задач, которая должна быть поставлена и реализована  в ходе  организации внеурочной деятельности с помощью продуктивных игровых конкурсов, -  формирование образовательной среды школьников. Сам факт того, что содержание  конкурсных заданий находится  за пределами школьной программы</w:t>
      </w:r>
      <w:r w:rsidR="004A35AC" w:rsidRPr="00BE7F6A">
        <w:rPr>
          <w:rFonts w:ascii="Times New Roman" w:hAnsi="Times New Roman"/>
          <w:color w:val="000000"/>
          <w:sz w:val="24"/>
          <w:szCs w:val="24"/>
        </w:rPr>
        <w:t>, приводит к получению новых знаний, т.е. расширяет культурный кругозор.</w:t>
      </w:r>
    </w:p>
    <w:p w:rsidR="004A35AC" w:rsidRPr="00BE7F6A" w:rsidRDefault="004A35AC" w:rsidP="00BE7F6A">
      <w:pPr>
        <w:spacing w:line="240" w:lineRule="auto"/>
        <w:jc w:val="both"/>
        <w:rPr>
          <w:rFonts w:ascii="Times New Roman" w:hAnsi="Times New Roman"/>
          <w:color w:val="000000"/>
          <w:sz w:val="24"/>
          <w:szCs w:val="24"/>
          <w:lang w:val="en-US"/>
        </w:rPr>
      </w:pPr>
      <w:r w:rsidRPr="00BE7F6A">
        <w:rPr>
          <w:rFonts w:ascii="Times New Roman" w:hAnsi="Times New Roman"/>
          <w:color w:val="000000"/>
          <w:sz w:val="24"/>
          <w:szCs w:val="24"/>
        </w:rPr>
        <w:lastRenderedPageBreak/>
        <w:t xml:space="preserve">Для педагога в современных условиях  особенно важно умение быть </w:t>
      </w:r>
      <w:proofErr w:type="spellStart"/>
      <w:r w:rsidRPr="00BE7F6A">
        <w:rPr>
          <w:rFonts w:ascii="Times New Roman" w:hAnsi="Times New Roman"/>
          <w:color w:val="000000"/>
          <w:sz w:val="24"/>
          <w:szCs w:val="24"/>
        </w:rPr>
        <w:t>тьютором</w:t>
      </w:r>
      <w:proofErr w:type="spellEnd"/>
      <w:r w:rsidRPr="00BE7F6A">
        <w:rPr>
          <w:rFonts w:ascii="Times New Roman" w:hAnsi="Times New Roman"/>
          <w:color w:val="000000"/>
          <w:sz w:val="24"/>
          <w:szCs w:val="24"/>
        </w:rPr>
        <w:t>, способным формировать вместе со студентами их персонализированную образовательную траекторию.</w:t>
      </w:r>
      <w:r w:rsidR="00AE6B29" w:rsidRPr="00BE7F6A">
        <w:rPr>
          <w:rFonts w:ascii="Times New Roman" w:hAnsi="Times New Roman"/>
          <w:color w:val="000000"/>
          <w:sz w:val="24"/>
          <w:szCs w:val="24"/>
        </w:rPr>
        <w:t xml:space="preserve"> Он также должен активно контролировать и направлять работу, помогая сделать выбор в отношении способов и </w:t>
      </w:r>
      <w:r w:rsidR="00AC3DF2" w:rsidRPr="00BE7F6A">
        <w:rPr>
          <w:rFonts w:ascii="Times New Roman" w:hAnsi="Times New Roman"/>
          <w:color w:val="000000"/>
          <w:sz w:val="24"/>
          <w:szCs w:val="24"/>
        </w:rPr>
        <w:t>средств, необходимых для ее выполнения и понимания результатов.</w:t>
      </w:r>
    </w:p>
    <w:p w:rsidR="00E431D7" w:rsidRPr="00BE7F6A" w:rsidRDefault="00E431D7" w:rsidP="00BE7F6A">
      <w:pPr>
        <w:spacing w:line="240" w:lineRule="auto"/>
        <w:jc w:val="both"/>
        <w:rPr>
          <w:rFonts w:ascii="Times New Roman" w:hAnsi="Times New Roman"/>
          <w:color w:val="000000"/>
          <w:sz w:val="24"/>
          <w:szCs w:val="24"/>
          <w:lang w:val="en-US"/>
        </w:rPr>
      </w:pPr>
    </w:p>
    <w:p w:rsidR="00E431D7" w:rsidRPr="00BE7F6A" w:rsidRDefault="00FD593E" w:rsidP="00FD593E">
      <w:pPr>
        <w:spacing w:line="240" w:lineRule="auto"/>
        <w:jc w:val="center"/>
        <w:rPr>
          <w:rFonts w:ascii="Times New Roman" w:hAnsi="Times New Roman"/>
          <w:color w:val="000000"/>
          <w:sz w:val="24"/>
          <w:szCs w:val="24"/>
        </w:rPr>
      </w:pPr>
      <w:r>
        <w:rPr>
          <w:rFonts w:ascii="Times New Roman" w:hAnsi="Times New Roman"/>
          <w:color w:val="000000"/>
          <w:sz w:val="24"/>
          <w:szCs w:val="24"/>
        </w:rPr>
        <w:t>Библиография</w:t>
      </w:r>
    </w:p>
    <w:p w:rsidR="00AB533B" w:rsidRPr="00BE7F6A" w:rsidRDefault="00C17B84" w:rsidP="00BE7F6A">
      <w:pPr>
        <w:spacing w:line="240" w:lineRule="auto"/>
        <w:jc w:val="both"/>
        <w:rPr>
          <w:rFonts w:ascii="Times New Roman" w:hAnsi="Times New Roman"/>
          <w:color w:val="000000"/>
          <w:sz w:val="24"/>
          <w:szCs w:val="24"/>
        </w:rPr>
      </w:pPr>
      <w:r w:rsidRPr="00BE7F6A">
        <w:rPr>
          <w:rFonts w:ascii="Times New Roman" w:hAnsi="Times New Roman"/>
          <w:color w:val="000000"/>
          <w:sz w:val="24"/>
          <w:szCs w:val="24"/>
        </w:rPr>
        <w:t xml:space="preserve">1. </w:t>
      </w:r>
      <w:r w:rsidR="00AB533B" w:rsidRPr="00BE7F6A">
        <w:rPr>
          <w:rFonts w:ascii="Times New Roman" w:hAnsi="Times New Roman"/>
          <w:color w:val="000000"/>
          <w:sz w:val="24"/>
          <w:szCs w:val="24"/>
        </w:rPr>
        <w:t>Леонтьев</w:t>
      </w:r>
      <w:r w:rsidR="0001314B" w:rsidRPr="0001314B">
        <w:rPr>
          <w:rFonts w:ascii="Times New Roman" w:hAnsi="Times New Roman"/>
          <w:color w:val="000000"/>
          <w:sz w:val="24"/>
          <w:szCs w:val="24"/>
        </w:rPr>
        <w:t xml:space="preserve"> </w:t>
      </w:r>
      <w:r w:rsidR="0001314B" w:rsidRPr="00BE7F6A">
        <w:rPr>
          <w:rFonts w:ascii="Times New Roman" w:hAnsi="Times New Roman"/>
          <w:color w:val="000000"/>
          <w:sz w:val="24"/>
          <w:szCs w:val="24"/>
        </w:rPr>
        <w:t>А.Н.</w:t>
      </w:r>
      <w:r w:rsidR="00B3153F" w:rsidRPr="00BE7F6A">
        <w:rPr>
          <w:rFonts w:ascii="Times New Roman" w:hAnsi="Times New Roman"/>
          <w:color w:val="000000"/>
          <w:sz w:val="24"/>
          <w:szCs w:val="24"/>
        </w:rPr>
        <w:t xml:space="preserve"> Деятельность. Сознание. Личность. – М., 1977г.</w:t>
      </w:r>
    </w:p>
    <w:p w:rsidR="00805B33" w:rsidRPr="00804774" w:rsidRDefault="00C17B84" w:rsidP="00BE7F6A">
      <w:pPr>
        <w:spacing w:line="240" w:lineRule="auto"/>
        <w:jc w:val="both"/>
        <w:rPr>
          <w:rFonts w:ascii="Times New Roman" w:hAnsi="Times New Roman"/>
          <w:color w:val="000000"/>
          <w:sz w:val="24"/>
          <w:szCs w:val="24"/>
        </w:rPr>
      </w:pPr>
      <w:r w:rsidRPr="00BE7F6A">
        <w:rPr>
          <w:rFonts w:ascii="Times New Roman" w:hAnsi="Times New Roman"/>
          <w:color w:val="000000"/>
          <w:sz w:val="24"/>
          <w:szCs w:val="24"/>
        </w:rPr>
        <w:t xml:space="preserve">2. Педагогический  </w:t>
      </w:r>
      <w:r w:rsidR="0001314B">
        <w:rPr>
          <w:rFonts w:ascii="Times New Roman" w:hAnsi="Times New Roman"/>
          <w:color w:val="000000"/>
          <w:sz w:val="24"/>
          <w:szCs w:val="24"/>
        </w:rPr>
        <w:t>альманах, Санкт-Петербург, 2014</w:t>
      </w:r>
      <w:r w:rsidRPr="00BE7F6A">
        <w:rPr>
          <w:rFonts w:ascii="Times New Roman" w:hAnsi="Times New Roman"/>
          <w:color w:val="000000"/>
          <w:sz w:val="24"/>
          <w:szCs w:val="24"/>
        </w:rPr>
        <w:t>.</w:t>
      </w:r>
      <w:r w:rsidR="0001314B" w:rsidRPr="00804774">
        <w:rPr>
          <w:rFonts w:ascii="Times New Roman" w:hAnsi="Times New Roman"/>
          <w:color w:val="000000"/>
          <w:sz w:val="24"/>
          <w:szCs w:val="24"/>
        </w:rPr>
        <w:t xml:space="preserve">- </w:t>
      </w:r>
      <w:r w:rsidR="00804774" w:rsidRPr="00804774">
        <w:rPr>
          <w:rFonts w:ascii="Times New Roman" w:hAnsi="Times New Roman"/>
          <w:color w:val="000000"/>
          <w:sz w:val="24"/>
          <w:szCs w:val="24"/>
        </w:rPr>
        <w:t>80</w:t>
      </w:r>
      <w:r w:rsidR="00804774">
        <w:rPr>
          <w:rFonts w:ascii="Times New Roman" w:hAnsi="Times New Roman"/>
          <w:color w:val="000000"/>
          <w:sz w:val="24"/>
          <w:szCs w:val="24"/>
          <w:lang w:val="en-US"/>
        </w:rPr>
        <w:t>c</w:t>
      </w:r>
      <w:r w:rsidR="00804774" w:rsidRPr="00804774">
        <w:rPr>
          <w:rFonts w:ascii="Times New Roman" w:hAnsi="Times New Roman"/>
          <w:color w:val="000000"/>
          <w:sz w:val="24"/>
          <w:szCs w:val="24"/>
        </w:rPr>
        <w:t>/</w:t>
      </w:r>
    </w:p>
    <w:sectPr w:rsidR="00805B33" w:rsidRPr="00804774" w:rsidSect="00AA7F45">
      <w:pgSz w:w="11906" w:h="16838"/>
      <w:pgMar w:top="1134" w:right="127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26470E"/>
    <w:multiLevelType w:val="multilevel"/>
    <w:tmpl w:val="27BE1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34003"/>
    <w:rsid w:val="0001314B"/>
    <w:rsid w:val="00033F5F"/>
    <w:rsid w:val="000451E4"/>
    <w:rsid w:val="000E3A51"/>
    <w:rsid w:val="000E77F3"/>
    <w:rsid w:val="000F0EEC"/>
    <w:rsid w:val="001203D7"/>
    <w:rsid w:val="0019552E"/>
    <w:rsid w:val="001B05E1"/>
    <w:rsid w:val="001B3E5D"/>
    <w:rsid w:val="00212A7B"/>
    <w:rsid w:val="00215FE6"/>
    <w:rsid w:val="002354B7"/>
    <w:rsid w:val="00250519"/>
    <w:rsid w:val="002C3303"/>
    <w:rsid w:val="00301063"/>
    <w:rsid w:val="00330406"/>
    <w:rsid w:val="0034528F"/>
    <w:rsid w:val="003A5271"/>
    <w:rsid w:val="003A60E7"/>
    <w:rsid w:val="0041722D"/>
    <w:rsid w:val="00425497"/>
    <w:rsid w:val="004873A7"/>
    <w:rsid w:val="004A23AB"/>
    <w:rsid w:val="004A35AC"/>
    <w:rsid w:val="004B013D"/>
    <w:rsid w:val="004B4C31"/>
    <w:rsid w:val="004D6F8F"/>
    <w:rsid w:val="004D7B75"/>
    <w:rsid w:val="00531DB2"/>
    <w:rsid w:val="00567901"/>
    <w:rsid w:val="005F0D04"/>
    <w:rsid w:val="0064238B"/>
    <w:rsid w:val="00642F28"/>
    <w:rsid w:val="006440DF"/>
    <w:rsid w:val="006570F0"/>
    <w:rsid w:val="00720823"/>
    <w:rsid w:val="00720CE3"/>
    <w:rsid w:val="00721055"/>
    <w:rsid w:val="00760B1E"/>
    <w:rsid w:val="007A54B4"/>
    <w:rsid w:val="00804774"/>
    <w:rsid w:val="00805B33"/>
    <w:rsid w:val="00833F57"/>
    <w:rsid w:val="00867250"/>
    <w:rsid w:val="008E174A"/>
    <w:rsid w:val="00934003"/>
    <w:rsid w:val="0095296A"/>
    <w:rsid w:val="009B271F"/>
    <w:rsid w:val="009D5117"/>
    <w:rsid w:val="00A025CD"/>
    <w:rsid w:val="00A359EF"/>
    <w:rsid w:val="00A476CA"/>
    <w:rsid w:val="00A83E0A"/>
    <w:rsid w:val="00AA7F45"/>
    <w:rsid w:val="00AB533B"/>
    <w:rsid w:val="00AC1C5A"/>
    <w:rsid w:val="00AC3DF2"/>
    <w:rsid w:val="00AD1C77"/>
    <w:rsid w:val="00AE6890"/>
    <w:rsid w:val="00AE6B29"/>
    <w:rsid w:val="00B04079"/>
    <w:rsid w:val="00B3153F"/>
    <w:rsid w:val="00B552AE"/>
    <w:rsid w:val="00B66D60"/>
    <w:rsid w:val="00B873EA"/>
    <w:rsid w:val="00BE7F6A"/>
    <w:rsid w:val="00BF4E12"/>
    <w:rsid w:val="00C17B84"/>
    <w:rsid w:val="00C3025E"/>
    <w:rsid w:val="00C34C40"/>
    <w:rsid w:val="00C907EF"/>
    <w:rsid w:val="00CB0C07"/>
    <w:rsid w:val="00CE2456"/>
    <w:rsid w:val="00D234CF"/>
    <w:rsid w:val="00DB1117"/>
    <w:rsid w:val="00DE6497"/>
    <w:rsid w:val="00E00451"/>
    <w:rsid w:val="00E216C8"/>
    <w:rsid w:val="00E431D7"/>
    <w:rsid w:val="00E51B77"/>
    <w:rsid w:val="00E72371"/>
    <w:rsid w:val="00E814D3"/>
    <w:rsid w:val="00E85CE4"/>
    <w:rsid w:val="00EA2E3E"/>
    <w:rsid w:val="00EC4E1C"/>
    <w:rsid w:val="00EE3298"/>
    <w:rsid w:val="00EE5500"/>
    <w:rsid w:val="00EE7AE2"/>
    <w:rsid w:val="00FB440A"/>
    <w:rsid w:val="00FD181D"/>
    <w:rsid w:val="00FD593E"/>
    <w:rsid w:val="00FF06C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238B"/>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33">
    <w:name w:val="c33"/>
    <w:basedOn w:val="a"/>
    <w:rsid w:val="001203D7"/>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11">
    <w:name w:val="c11"/>
    <w:basedOn w:val="a0"/>
    <w:rsid w:val="001203D7"/>
  </w:style>
  <w:style w:type="character" w:customStyle="1" w:styleId="c1">
    <w:name w:val="c1"/>
    <w:basedOn w:val="a0"/>
    <w:rsid w:val="001203D7"/>
  </w:style>
  <w:style w:type="character" w:styleId="a3">
    <w:name w:val="Strong"/>
    <w:basedOn w:val="a0"/>
    <w:uiPriority w:val="22"/>
    <w:qFormat/>
    <w:rsid w:val="004D6F8F"/>
    <w:rPr>
      <w:b/>
      <w:bCs/>
    </w:rPr>
  </w:style>
</w:styles>
</file>

<file path=word/webSettings.xml><?xml version="1.0" encoding="utf-8"?>
<w:webSettings xmlns:r="http://schemas.openxmlformats.org/officeDocument/2006/relationships" xmlns:w="http://schemas.openxmlformats.org/wordprocessingml/2006/main">
  <w:divs>
    <w:div w:id="727921195">
      <w:bodyDiv w:val="1"/>
      <w:marLeft w:val="0"/>
      <w:marRight w:val="0"/>
      <w:marTop w:val="0"/>
      <w:marBottom w:val="0"/>
      <w:divBdr>
        <w:top w:val="none" w:sz="0" w:space="0" w:color="auto"/>
        <w:left w:val="none" w:sz="0" w:space="0" w:color="auto"/>
        <w:bottom w:val="none" w:sz="0" w:space="0" w:color="auto"/>
        <w:right w:val="none" w:sz="0" w:space="0" w:color="auto"/>
      </w:divBdr>
    </w:div>
    <w:div w:id="1456293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1544</Words>
  <Characters>8804</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10328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 admin</dc:creator>
  <cp:lastModifiedBy>le admin</cp:lastModifiedBy>
  <cp:revision>2</cp:revision>
  <dcterms:created xsi:type="dcterms:W3CDTF">2021-03-21T15:45:00Z</dcterms:created>
  <dcterms:modified xsi:type="dcterms:W3CDTF">2021-03-21T15:45:00Z</dcterms:modified>
</cp:coreProperties>
</file>