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9F2" w:rsidRDefault="006309F2" w:rsidP="006309F2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Аннотация </w:t>
      </w:r>
    </w:p>
    <w:p w:rsidR="006309F2" w:rsidRPr="006309F2" w:rsidRDefault="006309F2" w:rsidP="006309F2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к сценарию мероприятия «Город-герой Севастополь»</w:t>
      </w:r>
    </w:p>
    <w:p w:rsidR="006309F2" w:rsidRDefault="006309F2" w:rsidP="006309F2">
      <w:pPr>
        <w:rPr>
          <w:szCs w:val="28"/>
        </w:rPr>
      </w:pPr>
      <w:r w:rsidRPr="00DD5451">
        <w:rPr>
          <w:szCs w:val="28"/>
        </w:rPr>
        <w:t>Великая</w:t>
      </w:r>
      <w:r>
        <w:rPr>
          <w:szCs w:val="28"/>
        </w:rPr>
        <w:t xml:space="preserve"> Отечественная война - событие всемирно-исторического значения и одна из самых страшных страниц в истории нашей Родины. Война оставила неизгладимый след в сознании миллионов людей в нашей стране. Стала для них важнейшим событием личной биографии, вехой исторической памяти. Кто-то героически сражался на фронте, кто-то не менее героически работал в тылу. Этих людей было много, и каждый верил и приближал победу, как мог. Идя в бой, стоя у станка, работая в шахтах, на полях люди защищали свою землю, свою Родину, свой дом. Задача современного поколения сохранить память об этом подвиге.</w:t>
      </w:r>
      <w:r w:rsidRPr="00E80D0B">
        <w:rPr>
          <w:szCs w:val="28"/>
        </w:rPr>
        <w:t xml:space="preserve"> Мы должны по</w:t>
      </w:r>
      <w:r>
        <w:rPr>
          <w:szCs w:val="28"/>
        </w:rPr>
        <w:t>мнить своих героев. Ибо народ,</w:t>
      </w:r>
      <w:r w:rsidRPr="00E80D0B">
        <w:rPr>
          <w:szCs w:val="28"/>
        </w:rPr>
        <w:t xml:space="preserve"> который забыл свое прошлое, не имеет будущего.</w:t>
      </w:r>
    </w:p>
    <w:p w:rsidR="006309F2" w:rsidRDefault="006309F2" w:rsidP="006309F2">
      <w:pPr>
        <w:rPr>
          <w:szCs w:val="28"/>
        </w:rPr>
      </w:pPr>
      <w:r>
        <w:rPr>
          <w:szCs w:val="28"/>
        </w:rPr>
        <w:t xml:space="preserve">Когда в июне 1941 года фашистская Германия обрушила на нашу страну всю мощь своих армий, на их пути могучими бастионами встали советские города. На подступах к ним кровопролитная борьба шла буквально за каждую пядь земли, за каждый квартал, за каждый дом. Особо отличившимся городам, за массово проявленные мужество и героизм их защитников, впоследствии было присвоено высшее звание «Город-герой». </w:t>
      </w:r>
    </w:p>
    <w:p w:rsidR="006309F2" w:rsidRPr="006309F2" w:rsidRDefault="006309F2" w:rsidP="006309F2">
      <w:pPr>
        <w:rPr>
          <w:szCs w:val="28"/>
        </w:rPr>
      </w:pPr>
      <w:r>
        <w:rPr>
          <w:szCs w:val="28"/>
        </w:rPr>
        <w:t>Этой высшей степенью отличия, были удостоены двенадцать городов Советского Союз, прославившихся своей героической обороной во время Великой Отечественной войны, а Брестской крепости присвоено звание крепости-героя.</w:t>
      </w:r>
      <w:r>
        <w:rPr>
          <w:szCs w:val="28"/>
        </w:rPr>
        <w:t xml:space="preserve"> </w:t>
      </w:r>
      <w:r>
        <w:rPr>
          <w:szCs w:val="28"/>
        </w:rPr>
        <w:t xml:space="preserve">Впервые, в Приказе Верховного Главнокомандующего от 1 мая 1945 года, городами-героями были названы </w:t>
      </w:r>
      <w:r w:rsidRPr="008F424A">
        <w:rPr>
          <w:b/>
          <w:szCs w:val="28"/>
        </w:rPr>
        <w:t>Ленинград, Севастополь, Одесса и Сталинград</w:t>
      </w:r>
      <w:r>
        <w:rPr>
          <w:szCs w:val="28"/>
        </w:rPr>
        <w:t xml:space="preserve"> (ныне </w:t>
      </w:r>
      <w:r w:rsidRPr="008F424A">
        <w:rPr>
          <w:b/>
          <w:szCs w:val="28"/>
        </w:rPr>
        <w:t>Волгоград</w:t>
      </w:r>
      <w:r>
        <w:rPr>
          <w:szCs w:val="28"/>
        </w:rPr>
        <w:t>).</w:t>
      </w:r>
      <w:r>
        <w:rPr>
          <w:szCs w:val="28"/>
        </w:rPr>
        <w:t xml:space="preserve"> </w:t>
      </w:r>
      <w:r>
        <w:rPr>
          <w:szCs w:val="28"/>
        </w:rPr>
        <w:t>П</w:t>
      </w:r>
      <w:r>
        <w:rPr>
          <w:szCs w:val="28"/>
        </w:rPr>
        <w:t xml:space="preserve">озже, звания города-героя удостоились ещё семь городов: </w:t>
      </w:r>
      <w:r w:rsidRPr="008F424A">
        <w:rPr>
          <w:b/>
          <w:szCs w:val="28"/>
        </w:rPr>
        <w:t>Киев</w:t>
      </w:r>
      <w:r>
        <w:rPr>
          <w:b/>
          <w:szCs w:val="28"/>
        </w:rPr>
        <w:t xml:space="preserve">, Новороссийск, </w:t>
      </w:r>
      <w:proofErr w:type="spellStart"/>
      <w:r>
        <w:rPr>
          <w:b/>
          <w:szCs w:val="28"/>
        </w:rPr>
        <w:t>Керч</w:t>
      </w:r>
      <w:proofErr w:type="spellEnd"/>
      <w:r>
        <w:rPr>
          <w:b/>
          <w:szCs w:val="28"/>
        </w:rPr>
        <w:t>, Минск, Тула, Москва, Смоленск, Мурманск</w:t>
      </w:r>
      <w:r>
        <w:rPr>
          <w:szCs w:val="28"/>
        </w:rPr>
        <w:t xml:space="preserve"> и город-крепость </w:t>
      </w:r>
      <w:r>
        <w:rPr>
          <w:b/>
          <w:szCs w:val="28"/>
        </w:rPr>
        <w:t>Брест.</w:t>
      </w:r>
    </w:p>
    <w:p w:rsidR="006309F2" w:rsidRDefault="006309F2" w:rsidP="006309F2">
      <w:pPr>
        <w:rPr>
          <w:szCs w:val="28"/>
          <w:lang w:eastAsia="ru-RU"/>
        </w:rPr>
      </w:pPr>
      <w:r>
        <w:rPr>
          <w:szCs w:val="28"/>
          <w:lang w:eastAsia="ru-RU"/>
        </w:rPr>
        <w:t xml:space="preserve">Данное </w:t>
      </w:r>
      <w:r>
        <w:rPr>
          <w:szCs w:val="28"/>
          <w:lang w:eastAsia="ru-RU"/>
        </w:rPr>
        <w:t>мероприятие посвящено городу-герою Севастополю - городу Победы, городу - символу невероятного мужества и огромной любви к Родине.</w:t>
      </w:r>
    </w:p>
    <w:p w:rsidR="006309F2" w:rsidRPr="006309F2" w:rsidRDefault="006309F2"/>
    <w:p w:rsidR="00E51212" w:rsidRDefault="006309F2">
      <w:hyperlink r:id="rId4" w:history="1">
        <w:r w:rsidRPr="00877ACF">
          <w:rPr>
            <w:rStyle w:val="a3"/>
          </w:rPr>
          <w:t>https://ru.files.fm/u/46jqbw6wj</w:t>
        </w:r>
      </w:hyperlink>
      <w:bookmarkStart w:id="0" w:name="_GoBack"/>
      <w:bookmarkEnd w:id="0"/>
    </w:p>
    <w:sectPr w:rsidR="00E51212" w:rsidSect="006309F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453"/>
    <w:rsid w:val="006309F2"/>
    <w:rsid w:val="00945453"/>
    <w:rsid w:val="00E51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774BE"/>
  <w15:chartTrackingRefBased/>
  <w15:docId w15:val="{76E0D41D-8A9B-48EB-9877-B8E139800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9F2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09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46jqbw6w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2021-02-24T10:43:00Z</dcterms:created>
  <dcterms:modified xsi:type="dcterms:W3CDTF">2021-02-24T10:48:00Z</dcterms:modified>
</cp:coreProperties>
</file>