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B45" w:rsidRPr="00957282" w:rsidRDefault="00957282" w:rsidP="00C168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57282">
        <w:rPr>
          <w:rFonts w:ascii="Times New Roman" w:hAnsi="Times New Roman" w:cs="Times New Roman"/>
          <w:b/>
          <w:sz w:val="28"/>
          <w:szCs w:val="28"/>
        </w:rPr>
        <w:t>Аннтотация</w:t>
      </w:r>
      <w:proofErr w:type="spellEnd"/>
    </w:p>
    <w:p w:rsidR="00957282" w:rsidRPr="00C168B0" w:rsidRDefault="00957282" w:rsidP="00C168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168B0">
        <w:rPr>
          <w:rFonts w:ascii="Times New Roman" w:hAnsi="Times New Roman" w:cs="Times New Roman"/>
          <w:b/>
          <w:sz w:val="28"/>
          <w:szCs w:val="28"/>
        </w:rPr>
        <w:t xml:space="preserve"> непосредственно-образовательной деятельности</w:t>
      </w:r>
    </w:p>
    <w:p w:rsidR="00957282" w:rsidRDefault="00957282" w:rsidP="00C168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7282">
        <w:rPr>
          <w:rFonts w:ascii="Times New Roman" w:hAnsi="Times New Roman" w:cs="Times New Roman"/>
          <w:b/>
          <w:sz w:val="28"/>
          <w:szCs w:val="28"/>
        </w:rPr>
        <w:t>«Музыкальная шкатулка»</w:t>
      </w:r>
    </w:p>
    <w:p w:rsidR="00957282" w:rsidRDefault="00957282" w:rsidP="00C16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7282">
        <w:rPr>
          <w:rFonts w:ascii="Times New Roman" w:hAnsi="Times New Roman" w:cs="Times New Roman"/>
          <w:sz w:val="28"/>
          <w:szCs w:val="28"/>
        </w:rPr>
        <w:tab/>
        <w:t>Непосредственно-образовательная деятельность (далее НОД)</w:t>
      </w:r>
      <w:r>
        <w:rPr>
          <w:rFonts w:ascii="Times New Roman" w:hAnsi="Times New Roman" w:cs="Times New Roman"/>
          <w:sz w:val="28"/>
          <w:szCs w:val="28"/>
        </w:rPr>
        <w:t xml:space="preserve"> разработана по художественно-эстетическому </w:t>
      </w:r>
      <w:r>
        <w:rPr>
          <w:rFonts w:ascii="Times New Roman" w:hAnsi="Times New Roman" w:cs="Times New Roman"/>
          <w:sz w:val="28"/>
          <w:szCs w:val="28"/>
        </w:rPr>
        <w:t>направлени</w:t>
      </w:r>
      <w:r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разделу музыка для детей старшего дошкольного возраста, в частности для ребят подготовительной к школе группы.</w:t>
      </w:r>
    </w:p>
    <w:p w:rsidR="00957282" w:rsidRPr="007642D6" w:rsidRDefault="00957282" w:rsidP="00C168B0">
      <w:pPr>
        <w:spacing w:after="0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42D6">
        <w:rPr>
          <w:rFonts w:ascii="Times New Roman" w:hAnsi="Times New Roman" w:cs="Times New Roman"/>
          <w:bCs/>
          <w:sz w:val="28"/>
          <w:szCs w:val="28"/>
        </w:rPr>
        <w:t>Содержание образовательной деятельности определено Федеральным государственным образовательным стандартом  к структуре рабочей общеобразовательной программы дошкольного образования по художественно-эстетическому направлению,</w:t>
      </w:r>
    </w:p>
    <w:p w:rsidR="00957282" w:rsidRPr="007642D6" w:rsidRDefault="00957282" w:rsidP="00C16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42D6">
        <w:rPr>
          <w:rFonts w:ascii="Times New Roman" w:hAnsi="Times New Roman" w:cs="Times New Roman"/>
          <w:bCs/>
          <w:sz w:val="28"/>
          <w:szCs w:val="28"/>
        </w:rPr>
        <w:t>Программой «</w:t>
      </w:r>
      <w:r>
        <w:rPr>
          <w:rFonts w:ascii="Times New Roman" w:hAnsi="Times New Roman" w:cs="Times New Roman"/>
          <w:bCs/>
          <w:sz w:val="28"/>
          <w:szCs w:val="28"/>
        </w:rPr>
        <w:t>Радуга</w:t>
      </w:r>
      <w:r w:rsidRPr="007642D6">
        <w:rPr>
          <w:rFonts w:ascii="Times New Roman" w:hAnsi="Times New Roman" w:cs="Times New Roman"/>
          <w:bCs/>
          <w:sz w:val="28"/>
          <w:szCs w:val="28"/>
        </w:rPr>
        <w:t>»</w:t>
      </w:r>
    </w:p>
    <w:p w:rsidR="00957282" w:rsidRPr="007642D6" w:rsidRDefault="00957282" w:rsidP="00C168B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42D6">
        <w:rPr>
          <w:rFonts w:ascii="Times New Roman" w:hAnsi="Times New Roman" w:cs="Times New Roman"/>
          <w:bCs/>
          <w:sz w:val="28"/>
          <w:szCs w:val="28"/>
        </w:rPr>
        <w:t xml:space="preserve">Программой «Ладушки» </w:t>
      </w:r>
      <w:proofErr w:type="spellStart"/>
      <w:r w:rsidRPr="007642D6">
        <w:rPr>
          <w:rFonts w:ascii="Times New Roman" w:hAnsi="Times New Roman" w:cs="Times New Roman"/>
          <w:bCs/>
          <w:sz w:val="28"/>
          <w:szCs w:val="28"/>
        </w:rPr>
        <w:t>И.Новоскольцевой</w:t>
      </w:r>
      <w:proofErr w:type="spellEnd"/>
      <w:r w:rsidRPr="007642D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7642D6">
        <w:rPr>
          <w:rFonts w:ascii="Times New Roman" w:hAnsi="Times New Roman" w:cs="Times New Roman"/>
          <w:bCs/>
          <w:sz w:val="28"/>
          <w:szCs w:val="28"/>
        </w:rPr>
        <w:t>И.Каплуновой</w:t>
      </w:r>
      <w:proofErr w:type="spellEnd"/>
    </w:p>
    <w:p w:rsidR="00957282" w:rsidRPr="007642D6" w:rsidRDefault="00957282" w:rsidP="00C168B0">
      <w:pPr>
        <w:spacing w:after="0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 Н</w:t>
      </w:r>
      <w:r w:rsidRPr="007642D6">
        <w:rPr>
          <w:rFonts w:ascii="Times New Roman" w:hAnsi="Times New Roman" w:cs="Times New Roman"/>
          <w:b/>
          <w:bCs/>
          <w:sz w:val="28"/>
          <w:szCs w:val="28"/>
        </w:rPr>
        <w:t>ОД:</w:t>
      </w:r>
    </w:p>
    <w:p w:rsidR="00957282" w:rsidRPr="007642D6" w:rsidRDefault="00957282" w:rsidP="00C168B0">
      <w:pPr>
        <w:spacing w:after="0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42D6">
        <w:rPr>
          <w:rFonts w:ascii="Times New Roman" w:hAnsi="Times New Roman" w:cs="Times New Roman"/>
          <w:sz w:val="28"/>
          <w:szCs w:val="28"/>
        </w:rPr>
        <w:t>развитие музыкальных способностей у детей старшего дошкольного возраста</w:t>
      </w:r>
      <w:r w:rsidRPr="007642D6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957282" w:rsidRDefault="00957282" w:rsidP="00C168B0">
      <w:pPr>
        <w:spacing w:after="0"/>
        <w:ind w:firstLine="851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Задачи:</w:t>
      </w:r>
    </w:p>
    <w:p w:rsidR="00957282" w:rsidRDefault="00957282" w:rsidP="00C168B0">
      <w:pPr>
        <w:spacing w:after="0"/>
        <w:ind w:firstLine="851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Образовательные:</w:t>
      </w:r>
    </w:p>
    <w:p w:rsidR="00957282" w:rsidRDefault="00957282" w:rsidP="00C168B0">
      <w:pPr>
        <w:numPr>
          <w:ilvl w:val="0"/>
          <w:numId w:val="1"/>
        </w:num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Пополнять знания детей о музыкальных терминах: музыкальной  мелодии, высоте звуков, оркестре.</w:t>
      </w:r>
    </w:p>
    <w:p w:rsidR="00957282" w:rsidRDefault="00957282" w:rsidP="00C168B0">
      <w:pPr>
        <w:numPr>
          <w:ilvl w:val="0"/>
          <w:numId w:val="1"/>
        </w:num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Пополнять словарный запас детей при характеристике музыкального произведения</w:t>
      </w:r>
    </w:p>
    <w:p w:rsidR="00957282" w:rsidRDefault="00957282" w:rsidP="00C168B0">
      <w:pPr>
        <w:numPr>
          <w:ilvl w:val="0"/>
          <w:numId w:val="1"/>
        </w:num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Формировать у детей правильное дыхание, умение определять высоту звуков.</w:t>
      </w:r>
    </w:p>
    <w:p w:rsidR="00957282" w:rsidRDefault="00957282" w:rsidP="00C168B0">
      <w:pPr>
        <w:spacing w:after="0"/>
        <w:ind w:firstLine="851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Развивающие:</w:t>
      </w:r>
    </w:p>
    <w:p w:rsidR="00957282" w:rsidRDefault="00957282" w:rsidP="00C168B0">
      <w:pPr>
        <w:numPr>
          <w:ilvl w:val="0"/>
          <w:numId w:val="2"/>
        </w:num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Развивать у детей чувство ритма, танцевальные навыки.</w:t>
      </w:r>
    </w:p>
    <w:p w:rsidR="00957282" w:rsidRDefault="00957282" w:rsidP="00C168B0">
      <w:pPr>
        <w:numPr>
          <w:ilvl w:val="0"/>
          <w:numId w:val="2"/>
        </w:num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Развивать творческие способности (умение характеризовать прослушанное произведение, выделять в нем части, выражать музыкальные впечатления в движении)</w:t>
      </w:r>
    </w:p>
    <w:p w:rsidR="00957282" w:rsidRDefault="00957282" w:rsidP="00C168B0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Воспитательные:</w:t>
      </w:r>
      <w:r>
        <w:rPr>
          <w:rFonts w:ascii="Times New Roman" w:eastAsia="Times New Roman" w:hAnsi="Times New Roman" w:cs="Times New Roman"/>
          <w:sz w:val="28"/>
        </w:rPr>
        <w:t> </w:t>
      </w:r>
    </w:p>
    <w:p w:rsidR="00957282" w:rsidRDefault="00957282" w:rsidP="00C168B0">
      <w:pPr>
        <w:numPr>
          <w:ilvl w:val="0"/>
          <w:numId w:val="3"/>
        </w:numPr>
        <w:tabs>
          <w:tab w:val="left" w:pos="720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Воспитывать культуру исполнения, звукообразования. </w:t>
      </w:r>
    </w:p>
    <w:p w:rsidR="00957282" w:rsidRDefault="00957282" w:rsidP="00C168B0">
      <w:pPr>
        <w:numPr>
          <w:ilvl w:val="0"/>
          <w:numId w:val="3"/>
        </w:numPr>
        <w:tabs>
          <w:tab w:val="left" w:pos="720"/>
        </w:tabs>
        <w:spacing w:after="0"/>
        <w:ind w:firstLine="85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Воспитывать коммуникативные навыки, потребность в игре на музыкальных инструментах, пении, укрепляя и расширяя певческий диапазон детей. </w:t>
      </w:r>
    </w:p>
    <w:p w:rsidR="00957282" w:rsidRPr="007642D6" w:rsidRDefault="00957282" w:rsidP="00C168B0">
      <w:pPr>
        <w:spacing w:after="0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42D6">
        <w:rPr>
          <w:rFonts w:ascii="Times New Roman" w:hAnsi="Times New Roman" w:cs="Times New Roman"/>
          <w:b/>
          <w:bCs/>
          <w:sz w:val="28"/>
          <w:szCs w:val="28"/>
        </w:rPr>
        <w:t xml:space="preserve">Формы организации детей на занятии: </w:t>
      </w:r>
      <w:r w:rsidRPr="007642D6">
        <w:rPr>
          <w:rFonts w:ascii="Times New Roman" w:hAnsi="Times New Roman" w:cs="Times New Roman"/>
          <w:bCs/>
          <w:sz w:val="28"/>
          <w:szCs w:val="28"/>
        </w:rPr>
        <w:t>фронтальная, подгрупповая и индивидуальная работа с детьми.</w:t>
      </w:r>
    </w:p>
    <w:p w:rsidR="00957282" w:rsidRPr="007642D6" w:rsidRDefault="00957282" w:rsidP="00C168B0">
      <w:pPr>
        <w:spacing w:after="0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642D6">
        <w:rPr>
          <w:rFonts w:ascii="Times New Roman" w:hAnsi="Times New Roman" w:cs="Times New Roman"/>
          <w:bCs/>
          <w:sz w:val="28"/>
          <w:szCs w:val="28"/>
        </w:rPr>
        <w:t>По типу занятие комплексное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957282" w:rsidRDefault="00957282" w:rsidP="00C168B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НОД состоит из следующих этапов</w:t>
      </w:r>
      <w:r w:rsidRPr="00957282">
        <w:rPr>
          <w:rFonts w:ascii="Times New Roman" w:hAnsi="Times New Roman" w:cs="Times New Roman"/>
          <w:sz w:val="28"/>
          <w:szCs w:val="28"/>
        </w:rPr>
        <w:t xml:space="preserve">: </w:t>
      </w:r>
      <w:r w:rsidRPr="00957282">
        <w:rPr>
          <w:rFonts w:ascii="Times New Roman" w:hAnsi="Times New Roman" w:cs="Times New Roman"/>
          <w:bCs/>
          <w:sz w:val="28"/>
          <w:szCs w:val="28"/>
        </w:rPr>
        <w:t>о</w:t>
      </w:r>
      <w:r w:rsidRPr="00957282">
        <w:rPr>
          <w:rFonts w:ascii="Times New Roman" w:hAnsi="Times New Roman" w:cs="Times New Roman"/>
          <w:bCs/>
          <w:sz w:val="28"/>
          <w:szCs w:val="28"/>
        </w:rPr>
        <w:t>рганизационно-мотивационный (сюрпризный момент)</w:t>
      </w:r>
      <w:r w:rsidRPr="00957282">
        <w:rPr>
          <w:rFonts w:ascii="Times New Roman" w:hAnsi="Times New Roman" w:cs="Times New Roman"/>
          <w:bCs/>
          <w:sz w:val="28"/>
          <w:szCs w:val="28"/>
        </w:rPr>
        <w:t>, усвоение новых знаний, з</w:t>
      </w:r>
      <w:r w:rsidRPr="00957282">
        <w:rPr>
          <w:rFonts w:ascii="Times New Roman" w:hAnsi="Times New Roman" w:cs="Times New Roman"/>
          <w:bCs/>
          <w:sz w:val="28"/>
          <w:szCs w:val="28"/>
        </w:rPr>
        <w:t xml:space="preserve">акрепление и творческое </w:t>
      </w:r>
      <w:r w:rsidRPr="00957282">
        <w:rPr>
          <w:rFonts w:ascii="Times New Roman" w:hAnsi="Times New Roman" w:cs="Times New Roman"/>
          <w:bCs/>
          <w:sz w:val="28"/>
          <w:szCs w:val="28"/>
        </w:rPr>
        <w:lastRenderedPageBreak/>
        <w:t>применение</w:t>
      </w:r>
      <w:r w:rsidRPr="00957282">
        <w:rPr>
          <w:rFonts w:ascii="Times New Roman" w:hAnsi="Times New Roman" w:cs="Times New Roman"/>
          <w:bCs/>
          <w:sz w:val="28"/>
          <w:szCs w:val="28"/>
        </w:rPr>
        <w:t>, р</w:t>
      </w:r>
      <w:r w:rsidRPr="00957282">
        <w:rPr>
          <w:rFonts w:ascii="Times New Roman" w:hAnsi="Times New Roman" w:cs="Times New Roman"/>
          <w:bCs/>
          <w:sz w:val="28"/>
          <w:szCs w:val="28"/>
        </w:rPr>
        <w:t>ефлексия</w:t>
      </w:r>
      <w:r>
        <w:rPr>
          <w:rFonts w:ascii="Times New Roman" w:hAnsi="Times New Roman" w:cs="Times New Roman"/>
          <w:bCs/>
          <w:sz w:val="28"/>
          <w:szCs w:val="28"/>
        </w:rPr>
        <w:t>. В процессе НОД использованы разнообразные методы (</w:t>
      </w:r>
      <w:r w:rsidRPr="007642D6">
        <w:rPr>
          <w:rFonts w:ascii="Times New Roman" w:hAnsi="Times New Roman" w:cs="Times New Roman"/>
          <w:bCs/>
          <w:sz w:val="28"/>
          <w:szCs w:val="28"/>
        </w:rPr>
        <w:t>словесный, практический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7642D6">
        <w:rPr>
          <w:rFonts w:ascii="Times New Roman" w:hAnsi="Times New Roman" w:cs="Times New Roman"/>
          <w:bCs/>
          <w:sz w:val="28"/>
          <w:szCs w:val="28"/>
        </w:rPr>
        <w:t>наглядно-зрительный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 xml:space="preserve">метод </w:t>
      </w:r>
      <w:r>
        <w:rPr>
          <w:rFonts w:ascii="Times New Roman" w:hAnsi="Times New Roman" w:cs="Times New Roman"/>
          <w:sz w:val="28"/>
          <w:szCs w:val="28"/>
        </w:rPr>
        <w:t xml:space="preserve">наглядно-слухового показа, </w:t>
      </w:r>
      <w:r w:rsidR="00C168B0">
        <w:rPr>
          <w:rFonts w:ascii="Times New Roman" w:hAnsi="Times New Roman" w:cs="Times New Roman"/>
          <w:bCs/>
          <w:sz w:val="28"/>
          <w:szCs w:val="28"/>
        </w:rPr>
        <w:t>наглядно-слуховой) и формы работы с детьми (фронтальная, индивидуальная).</w:t>
      </w:r>
    </w:p>
    <w:p w:rsidR="00C168B0" w:rsidRDefault="00C168B0" w:rsidP="00C168B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Данная НОД может быть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интересна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и использована музыкальными руководителями дошкольных образовательных организаций.</w:t>
      </w:r>
    </w:p>
    <w:p w:rsidR="00C168B0" w:rsidRDefault="00C168B0" w:rsidP="00C168B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Ссылка для скачивания материала </w:t>
      </w:r>
      <w:hyperlink r:id="rId6" w:history="1">
        <w:r w:rsidRPr="00FA2088">
          <w:rPr>
            <w:rStyle w:val="a3"/>
            <w:rFonts w:ascii="Times New Roman" w:hAnsi="Times New Roman" w:cs="Times New Roman"/>
            <w:bCs/>
            <w:sz w:val="28"/>
            <w:szCs w:val="28"/>
          </w:rPr>
          <w:t>https://site-de5999d.1c-umi.ru/kollegam/konspekty_zanyatij/konspekt_muzykal_naya_shkatulka/</w:t>
        </w:r>
      </w:hyperlink>
    </w:p>
    <w:p w:rsidR="00C168B0" w:rsidRDefault="00C168B0" w:rsidP="00C168B0">
      <w:pPr>
        <w:spacing w:after="0"/>
        <w:jc w:val="both"/>
      </w:pPr>
    </w:p>
    <w:p w:rsidR="00957282" w:rsidRDefault="00957282" w:rsidP="00C168B0">
      <w:pPr>
        <w:spacing w:after="0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57282" w:rsidRPr="00957282" w:rsidRDefault="00957282" w:rsidP="00C168B0">
      <w:pPr>
        <w:spacing w:after="0"/>
        <w:ind w:firstLine="851"/>
        <w:jc w:val="both"/>
      </w:pPr>
    </w:p>
    <w:p w:rsidR="00957282" w:rsidRPr="00957282" w:rsidRDefault="00957282" w:rsidP="00C168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957282" w:rsidRPr="009572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31A56"/>
    <w:multiLevelType w:val="multilevel"/>
    <w:tmpl w:val="F552145E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35BC1D2A"/>
    <w:multiLevelType w:val="multilevel"/>
    <w:tmpl w:val="FF66B58C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65083B52"/>
    <w:multiLevelType w:val="multilevel"/>
    <w:tmpl w:val="D076E92C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3CB"/>
    <w:rsid w:val="003333CB"/>
    <w:rsid w:val="00957282"/>
    <w:rsid w:val="00C168B0"/>
    <w:rsid w:val="00E92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68B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68B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te-de5999d.1c-umi.ru/kollegam/konspekty_zanyatij/konspekt_muzykal_naya_shkatulk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2021-02-12T08:20:00Z</dcterms:created>
  <dcterms:modified xsi:type="dcterms:W3CDTF">2021-02-12T08:39:00Z</dcterms:modified>
</cp:coreProperties>
</file>