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344A0" w14:textId="77777777" w:rsidR="007F1E8D" w:rsidRPr="007F1E8D" w:rsidRDefault="007F1E8D" w:rsidP="007F1E8D">
      <w:pPr>
        <w:widowControl w:val="0"/>
        <w:overflowPunct w:val="0"/>
        <w:autoSpaceDE w:val="0"/>
        <w:autoSpaceDN w:val="0"/>
        <w:adjustRightInd w:val="0"/>
        <w:spacing w:after="0" w:line="240" w:lineRule="auto"/>
        <w:jc w:val="center"/>
        <w:rPr>
          <w:rFonts w:ascii="Times New Roman" w:eastAsia="Times New Roman" w:hAnsi="Times New Roman" w:cs="Times New Roman"/>
          <w:b/>
          <w:sz w:val="24"/>
          <w:szCs w:val="20"/>
        </w:rPr>
      </w:pPr>
      <w:r w:rsidRPr="007F1E8D">
        <w:rPr>
          <w:rFonts w:ascii="Times New Roman" w:eastAsia="Times New Roman" w:hAnsi="Times New Roman" w:cs="Times New Roman"/>
          <w:b/>
          <w:sz w:val="24"/>
          <w:szCs w:val="20"/>
        </w:rPr>
        <w:t>Муниципальное образование городской округ «Охинский»</w:t>
      </w:r>
    </w:p>
    <w:p w14:paraId="12BC7F33" w14:textId="77777777" w:rsidR="007F1E8D" w:rsidRPr="007F1E8D" w:rsidRDefault="007F1E8D" w:rsidP="007F1E8D">
      <w:pPr>
        <w:widowControl w:val="0"/>
        <w:overflowPunct w:val="0"/>
        <w:autoSpaceDE w:val="0"/>
        <w:autoSpaceDN w:val="0"/>
        <w:adjustRightInd w:val="0"/>
        <w:spacing w:after="0" w:line="240" w:lineRule="auto"/>
        <w:jc w:val="center"/>
        <w:rPr>
          <w:rFonts w:ascii="Times New Roman" w:eastAsia="Times New Roman" w:hAnsi="Times New Roman" w:cs="Times New Roman"/>
          <w:b/>
          <w:sz w:val="24"/>
          <w:szCs w:val="20"/>
        </w:rPr>
      </w:pPr>
      <w:r w:rsidRPr="007F1E8D">
        <w:rPr>
          <w:rFonts w:ascii="Times New Roman" w:eastAsia="Times New Roman" w:hAnsi="Times New Roman" w:cs="Times New Roman"/>
          <w:b/>
          <w:sz w:val="24"/>
          <w:szCs w:val="20"/>
        </w:rPr>
        <w:t>Муниципальное бюджетное дошкольное образовательное учреждение</w:t>
      </w:r>
    </w:p>
    <w:p w14:paraId="64688F88" w14:textId="77777777" w:rsidR="007F1E8D" w:rsidRPr="007F1E8D" w:rsidRDefault="007F1E8D" w:rsidP="007F1E8D">
      <w:pPr>
        <w:widowControl w:val="0"/>
        <w:overflowPunct w:val="0"/>
        <w:autoSpaceDE w:val="0"/>
        <w:autoSpaceDN w:val="0"/>
        <w:adjustRightInd w:val="0"/>
        <w:spacing w:after="0" w:line="240" w:lineRule="auto"/>
        <w:jc w:val="center"/>
        <w:rPr>
          <w:rFonts w:ascii="Times New Roman" w:eastAsia="Times New Roman" w:hAnsi="Times New Roman" w:cs="Times New Roman"/>
          <w:b/>
          <w:sz w:val="24"/>
          <w:szCs w:val="20"/>
        </w:rPr>
      </w:pPr>
      <w:r w:rsidRPr="007F1E8D">
        <w:rPr>
          <w:rFonts w:ascii="Times New Roman" w:eastAsia="Times New Roman" w:hAnsi="Times New Roman" w:cs="Times New Roman"/>
          <w:b/>
          <w:sz w:val="24"/>
          <w:szCs w:val="20"/>
        </w:rPr>
        <w:t>Центр развития ребенка - детский сад № 8 «Буратино» г. Охи</w:t>
      </w:r>
    </w:p>
    <w:p w14:paraId="1A57439A" w14:textId="77777777" w:rsidR="007F1E8D" w:rsidRPr="007F1E8D" w:rsidRDefault="007F1E8D" w:rsidP="007F1E8D">
      <w:pPr>
        <w:widowControl w:val="0"/>
        <w:overflowPunct w:val="0"/>
        <w:autoSpaceDE w:val="0"/>
        <w:autoSpaceDN w:val="0"/>
        <w:adjustRightInd w:val="0"/>
        <w:spacing w:after="0" w:line="240" w:lineRule="auto"/>
        <w:jc w:val="center"/>
        <w:rPr>
          <w:rFonts w:ascii="Times New Roman" w:eastAsia="Times New Roman" w:hAnsi="Times New Roman" w:cs="Times New Roman"/>
          <w:b/>
          <w:sz w:val="24"/>
          <w:szCs w:val="20"/>
        </w:rPr>
      </w:pPr>
      <w:r w:rsidRPr="007F1E8D">
        <w:rPr>
          <w:rFonts w:ascii="Times New Roman" w:eastAsia="Times New Roman" w:hAnsi="Times New Roman" w:cs="Times New Roman"/>
          <w:b/>
          <w:sz w:val="24"/>
          <w:szCs w:val="20"/>
        </w:rPr>
        <w:t>(МБДОУ ЦРР - детский сад № 8 «Буратино» г. Охи)</w:t>
      </w:r>
    </w:p>
    <w:p w14:paraId="20C933B4" w14:textId="77777777" w:rsidR="007F1E8D" w:rsidRPr="007F1E8D" w:rsidRDefault="007F1E8D" w:rsidP="007F1E8D">
      <w:pPr>
        <w:autoSpaceDN w:val="0"/>
        <w:spacing w:after="0" w:line="240" w:lineRule="auto"/>
        <w:ind w:firstLine="284"/>
        <w:jc w:val="center"/>
        <w:rPr>
          <w:rFonts w:ascii="Times New Roman" w:eastAsia="Times New Roman" w:hAnsi="Times New Roman" w:cs="Times New Roman"/>
          <w:sz w:val="18"/>
          <w:szCs w:val="18"/>
        </w:rPr>
      </w:pPr>
      <w:r w:rsidRPr="007F1E8D">
        <w:rPr>
          <w:rFonts w:ascii="Times New Roman" w:eastAsia="Times New Roman" w:hAnsi="Times New Roman" w:cs="Times New Roman"/>
          <w:sz w:val="18"/>
          <w:szCs w:val="18"/>
        </w:rPr>
        <w:t>Советская ул., д. 1, корпус А, г. Оха, Сахалинская область, 694494</w:t>
      </w:r>
    </w:p>
    <w:p w14:paraId="61D1422D" w14:textId="77777777" w:rsidR="007F1E8D" w:rsidRPr="007F1E8D" w:rsidRDefault="007F1E8D" w:rsidP="007F1E8D">
      <w:pPr>
        <w:autoSpaceDN w:val="0"/>
        <w:spacing w:after="0" w:line="240" w:lineRule="auto"/>
        <w:ind w:firstLine="284"/>
        <w:jc w:val="center"/>
        <w:rPr>
          <w:rFonts w:ascii="Times New Roman" w:eastAsia="Times New Roman" w:hAnsi="Times New Roman" w:cs="Times New Roman"/>
          <w:sz w:val="18"/>
          <w:szCs w:val="18"/>
        </w:rPr>
      </w:pPr>
      <w:r w:rsidRPr="007F1E8D">
        <w:rPr>
          <w:rFonts w:ascii="Times New Roman" w:eastAsia="Times New Roman" w:hAnsi="Times New Roman" w:cs="Times New Roman"/>
          <w:sz w:val="18"/>
          <w:szCs w:val="18"/>
        </w:rPr>
        <w:t>Тел/факс 8(42437)3-55-37</w:t>
      </w:r>
    </w:p>
    <w:p w14:paraId="33E4A49F" w14:textId="77777777" w:rsidR="007F1E8D" w:rsidRPr="00377027" w:rsidRDefault="007F1E8D" w:rsidP="007F1E8D">
      <w:pPr>
        <w:autoSpaceDN w:val="0"/>
        <w:spacing w:after="0" w:line="240" w:lineRule="auto"/>
        <w:ind w:firstLine="284"/>
        <w:jc w:val="center"/>
        <w:rPr>
          <w:rFonts w:ascii="Times New Roman" w:eastAsia="Times New Roman" w:hAnsi="Times New Roman" w:cs="Times New Roman"/>
          <w:sz w:val="18"/>
          <w:szCs w:val="18"/>
        </w:rPr>
      </w:pPr>
      <w:r w:rsidRPr="007F1E8D">
        <w:rPr>
          <w:rFonts w:ascii="Times New Roman" w:eastAsia="Times New Roman" w:hAnsi="Times New Roman" w:cs="Times New Roman"/>
          <w:sz w:val="16"/>
          <w:szCs w:val="16"/>
        </w:rPr>
        <w:t>ОКПО</w:t>
      </w:r>
      <w:r w:rsidRPr="00377027">
        <w:rPr>
          <w:rFonts w:ascii="Times New Roman" w:eastAsia="Times New Roman" w:hAnsi="Times New Roman" w:cs="Times New Roman"/>
          <w:sz w:val="16"/>
          <w:szCs w:val="16"/>
        </w:rPr>
        <w:t xml:space="preserve"> 57378304</w:t>
      </w:r>
      <w:r w:rsidRPr="00377027">
        <w:rPr>
          <w:rFonts w:ascii="Times New Roman" w:eastAsia="Times New Roman" w:hAnsi="Times New Roman" w:cs="Times New Roman"/>
          <w:sz w:val="18"/>
          <w:szCs w:val="18"/>
        </w:rPr>
        <w:t xml:space="preserve">, </w:t>
      </w:r>
      <w:r w:rsidRPr="007F1E8D">
        <w:rPr>
          <w:rFonts w:ascii="Times New Roman" w:eastAsia="Times New Roman" w:hAnsi="Times New Roman" w:cs="Times New Roman"/>
          <w:sz w:val="18"/>
          <w:szCs w:val="18"/>
        </w:rPr>
        <w:t>ОГРН</w:t>
      </w:r>
      <w:r w:rsidRPr="00377027">
        <w:rPr>
          <w:rFonts w:ascii="Times New Roman" w:eastAsia="Times New Roman" w:hAnsi="Times New Roman" w:cs="Times New Roman"/>
          <w:sz w:val="18"/>
          <w:szCs w:val="18"/>
        </w:rPr>
        <w:t xml:space="preserve"> 1026500885938</w:t>
      </w:r>
    </w:p>
    <w:p w14:paraId="658C2D4B" w14:textId="77777777" w:rsidR="007F1E8D" w:rsidRPr="00377027" w:rsidRDefault="007F1E8D" w:rsidP="007F1E8D">
      <w:pPr>
        <w:autoSpaceDN w:val="0"/>
        <w:spacing w:after="0" w:line="240" w:lineRule="auto"/>
        <w:ind w:firstLine="284"/>
        <w:jc w:val="center"/>
        <w:rPr>
          <w:rFonts w:ascii="Times New Roman" w:eastAsia="Times New Roman" w:hAnsi="Times New Roman" w:cs="Times New Roman"/>
          <w:sz w:val="18"/>
          <w:szCs w:val="18"/>
        </w:rPr>
      </w:pPr>
      <w:r w:rsidRPr="007F1E8D">
        <w:rPr>
          <w:rFonts w:ascii="Times New Roman" w:eastAsia="Times New Roman" w:hAnsi="Times New Roman" w:cs="Times New Roman"/>
          <w:sz w:val="18"/>
          <w:szCs w:val="18"/>
          <w:lang w:val="en-US"/>
        </w:rPr>
        <w:t>e</w:t>
      </w:r>
      <w:r w:rsidRPr="00377027">
        <w:rPr>
          <w:rFonts w:ascii="Times New Roman" w:eastAsia="Times New Roman" w:hAnsi="Times New Roman" w:cs="Times New Roman"/>
          <w:sz w:val="18"/>
          <w:szCs w:val="18"/>
        </w:rPr>
        <w:t>-</w:t>
      </w:r>
      <w:r w:rsidRPr="007F1E8D">
        <w:rPr>
          <w:rFonts w:ascii="Times New Roman" w:eastAsia="Times New Roman" w:hAnsi="Times New Roman" w:cs="Times New Roman"/>
          <w:sz w:val="18"/>
          <w:szCs w:val="18"/>
          <w:lang w:val="en-US"/>
        </w:rPr>
        <w:t>mail</w:t>
      </w:r>
      <w:r w:rsidRPr="00377027">
        <w:rPr>
          <w:rFonts w:ascii="Times New Roman" w:eastAsia="Times New Roman" w:hAnsi="Times New Roman" w:cs="Times New Roman"/>
          <w:sz w:val="18"/>
          <w:szCs w:val="18"/>
        </w:rPr>
        <w:t xml:space="preserve">: </w:t>
      </w:r>
      <w:proofErr w:type="spellStart"/>
      <w:r w:rsidRPr="007F1E8D">
        <w:rPr>
          <w:rFonts w:ascii="Times New Roman" w:eastAsia="Times New Roman" w:hAnsi="Times New Roman" w:cs="Times New Roman"/>
          <w:sz w:val="18"/>
          <w:szCs w:val="18"/>
          <w:lang w:val="en-US"/>
        </w:rPr>
        <w:t>buratino</w:t>
      </w:r>
      <w:proofErr w:type="spellEnd"/>
      <w:r w:rsidRPr="00377027">
        <w:rPr>
          <w:rFonts w:ascii="Times New Roman" w:eastAsia="Times New Roman" w:hAnsi="Times New Roman" w:cs="Times New Roman"/>
          <w:sz w:val="18"/>
          <w:szCs w:val="18"/>
        </w:rPr>
        <w:t>.8@</w:t>
      </w:r>
      <w:r w:rsidRPr="007F1E8D">
        <w:rPr>
          <w:rFonts w:ascii="Times New Roman" w:eastAsia="Times New Roman" w:hAnsi="Times New Roman" w:cs="Times New Roman"/>
          <w:sz w:val="18"/>
          <w:szCs w:val="18"/>
          <w:lang w:val="en-US"/>
        </w:rPr>
        <w:t>mail</w:t>
      </w:r>
      <w:r w:rsidRPr="00377027">
        <w:rPr>
          <w:rFonts w:ascii="Times New Roman" w:eastAsia="Times New Roman" w:hAnsi="Times New Roman" w:cs="Times New Roman"/>
          <w:sz w:val="18"/>
          <w:szCs w:val="18"/>
        </w:rPr>
        <w:t>.</w:t>
      </w:r>
      <w:proofErr w:type="spellStart"/>
      <w:r w:rsidRPr="007F1E8D">
        <w:rPr>
          <w:rFonts w:ascii="Times New Roman" w:eastAsia="Times New Roman" w:hAnsi="Times New Roman" w:cs="Times New Roman"/>
          <w:sz w:val="18"/>
          <w:szCs w:val="18"/>
          <w:lang w:val="en-US"/>
        </w:rPr>
        <w:t>ru</w:t>
      </w:r>
      <w:proofErr w:type="spellEnd"/>
    </w:p>
    <w:p w14:paraId="4DB285AA" w14:textId="77777777" w:rsidR="007F1E8D" w:rsidRPr="007F1E8D" w:rsidRDefault="007F1E8D" w:rsidP="007F1E8D">
      <w:pPr>
        <w:autoSpaceDN w:val="0"/>
        <w:spacing w:after="0" w:line="240" w:lineRule="auto"/>
        <w:ind w:firstLine="284"/>
        <w:jc w:val="center"/>
        <w:rPr>
          <w:rFonts w:ascii="Times New Roman" w:eastAsia="Times New Roman" w:hAnsi="Times New Roman" w:cs="Times New Roman"/>
          <w:sz w:val="18"/>
          <w:szCs w:val="18"/>
        </w:rPr>
      </w:pPr>
      <w:r w:rsidRPr="007F1E8D">
        <w:rPr>
          <w:rFonts w:ascii="Times New Roman" w:eastAsia="Times New Roman" w:hAnsi="Times New Roman" w:cs="Times New Roman"/>
          <w:sz w:val="18"/>
          <w:szCs w:val="18"/>
        </w:rPr>
        <w:t>ИНН/КПП 6506007682/650601001</w:t>
      </w:r>
    </w:p>
    <w:tbl>
      <w:tblPr>
        <w:tblW w:w="9915" w:type="dxa"/>
        <w:tblInd w:w="-198" w:type="dxa"/>
        <w:tblBorders>
          <w:top w:val="single" w:sz="4" w:space="0" w:color="auto"/>
        </w:tblBorders>
        <w:tblLook w:val="04A0" w:firstRow="1" w:lastRow="0" w:firstColumn="1" w:lastColumn="0" w:noHBand="0" w:noVBand="1"/>
      </w:tblPr>
      <w:tblGrid>
        <w:gridCol w:w="9915"/>
      </w:tblGrid>
      <w:tr w:rsidR="007F1E8D" w:rsidRPr="007F1E8D" w14:paraId="314FECA9" w14:textId="77777777" w:rsidTr="008F714A">
        <w:trPr>
          <w:trHeight w:val="100"/>
        </w:trPr>
        <w:tc>
          <w:tcPr>
            <w:tcW w:w="9915" w:type="dxa"/>
            <w:tcBorders>
              <w:top w:val="single" w:sz="4" w:space="0" w:color="auto"/>
              <w:left w:val="nil"/>
              <w:bottom w:val="nil"/>
              <w:right w:val="nil"/>
            </w:tcBorders>
          </w:tcPr>
          <w:p w14:paraId="54BEA86B" w14:textId="77777777" w:rsidR="007F1E8D" w:rsidRPr="007F1E8D" w:rsidRDefault="007F1E8D" w:rsidP="007F1E8D">
            <w:pPr>
              <w:autoSpaceDN w:val="0"/>
              <w:spacing w:after="0" w:line="240" w:lineRule="auto"/>
              <w:jc w:val="center"/>
              <w:rPr>
                <w:rFonts w:ascii="Times New Roman" w:eastAsia="Times New Roman" w:hAnsi="Times New Roman" w:cs="Times New Roman"/>
                <w:sz w:val="26"/>
                <w:szCs w:val="26"/>
              </w:rPr>
            </w:pPr>
          </w:p>
        </w:tc>
      </w:tr>
    </w:tbl>
    <w:p w14:paraId="6236D66D" w14:textId="77777777" w:rsidR="007F1E8D" w:rsidRPr="007F1E8D" w:rsidRDefault="007F1E8D" w:rsidP="007F1E8D">
      <w:pPr>
        <w:spacing w:after="0"/>
        <w:rPr>
          <w:rFonts w:ascii="Times New Roman" w:eastAsiaTheme="minorHAnsi" w:hAnsi="Times New Roman" w:cs="Times New Roman"/>
          <w:sz w:val="24"/>
          <w:szCs w:val="24"/>
          <w:lang w:eastAsia="en-US"/>
        </w:rPr>
      </w:pPr>
      <w:r w:rsidRPr="007F1E8D">
        <w:rPr>
          <w:rFonts w:ascii="Times New Roman" w:eastAsiaTheme="minorHAnsi" w:hAnsi="Times New Roman" w:cs="Times New Roman"/>
          <w:sz w:val="24"/>
          <w:szCs w:val="24"/>
          <w:lang w:eastAsia="en-US"/>
        </w:rPr>
        <w:t xml:space="preserve">                                           </w:t>
      </w:r>
    </w:p>
    <w:p w14:paraId="6CCCF4ED" w14:textId="77777777" w:rsidR="00561740" w:rsidRDefault="00622F98" w:rsidP="007F1E8D">
      <w:pPr>
        <w:spacing w:after="0" w:line="360" w:lineRule="auto"/>
        <w:jc w:val="center"/>
        <w:rPr>
          <w:rFonts w:ascii="Times New Roman" w:hAnsi="Times New Roman" w:cs="Times New Roman"/>
          <w:b/>
          <w:sz w:val="28"/>
          <w:szCs w:val="28"/>
        </w:rPr>
      </w:pPr>
      <w:r w:rsidRPr="0008081F">
        <w:rPr>
          <w:rFonts w:ascii="Times New Roman" w:hAnsi="Times New Roman" w:cs="Times New Roman"/>
          <w:b/>
          <w:sz w:val="28"/>
          <w:szCs w:val="28"/>
        </w:rPr>
        <w:t xml:space="preserve">«Применение развивающих игр В.В. </w:t>
      </w:r>
      <w:proofErr w:type="spellStart"/>
      <w:r w:rsidRPr="0008081F">
        <w:rPr>
          <w:rFonts w:ascii="Times New Roman" w:hAnsi="Times New Roman" w:cs="Times New Roman"/>
          <w:b/>
          <w:sz w:val="28"/>
          <w:szCs w:val="28"/>
        </w:rPr>
        <w:t>Воскобовича</w:t>
      </w:r>
      <w:proofErr w:type="spellEnd"/>
      <w:r w:rsidRPr="0008081F">
        <w:rPr>
          <w:rFonts w:ascii="Times New Roman" w:hAnsi="Times New Roman" w:cs="Times New Roman"/>
          <w:b/>
          <w:sz w:val="28"/>
          <w:szCs w:val="28"/>
        </w:rPr>
        <w:t xml:space="preserve"> для развития элементарных математических</w:t>
      </w:r>
      <w:r w:rsidR="00561740">
        <w:rPr>
          <w:rFonts w:ascii="Times New Roman" w:hAnsi="Times New Roman" w:cs="Times New Roman"/>
          <w:b/>
          <w:sz w:val="28"/>
          <w:szCs w:val="28"/>
        </w:rPr>
        <w:t xml:space="preserve"> представлений у детей 4-5 лет».</w:t>
      </w:r>
    </w:p>
    <w:p w14:paraId="0DDD266E" w14:textId="77777777" w:rsidR="00561740" w:rsidRPr="00561740" w:rsidRDefault="007F1E8D" w:rsidP="007F1E8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Воспитатель - </w:t>
      </w:r>
      <w:r w:rsidR="00561740" w:rsidRPr="00561740">
        <w:rPr>
          <w:rFonts w:ascii="Times New Roman" w:hAnsi="Times New Roman" w:cs="Times New Roman"/>
          <w:sz w:val="28"/>
          <w:szCs w:val="28"/>
        </w:rPr>
        <w:t>Митина Л.В.</w:t>
      </w:r>
    </w:p>
    <w:p w14:paraId="78180706" w14:textId="77777777" w:rsidR="00561740" w:rsidRDefault="00561740" w:rsidP="00105334">
      <w:pPr>
        <w:spacing w:after="0" w:line="240" w:lineRule="auto"/>
        <w:jc w:val="center"/>
        <w:rPr>
          <w:rFonts w:ascii="Times New Roman" w:hAnsi="Times New Roman" w:cs="Times New Roman"/>
          <w:sz w:val="28"/>
          <w:szCs w:val="28"/>
        </w:rPr>
      </w:pPr>
    </w:p>
    <w:p w14:paraId="4CD272CE" w14:textId="77777777" w:rsidR="00561740" w:rsidRDefault="00561740" w:rsidP="00105334">
      <w:pPr>
        <w:spacing w:after="0" w:line="240" w:lineRule="auto"/>
        <w:jc w:val="center"/>
        <w:rPr>
          <w:rFonts w:ascii="Times New Roman" w:hAnsi="Times New Roman" w:cs="Times New Roman"/>
          <w:b/>
          <w:sz w:val="28"/>
          <w:szCs w:val="28"/>
        </w:rPr>
      </w:pPr>
    </w:p>
    <w:p w14:paraId="408B2BF7" w14:textId="77777777" w:rsidR="00622F98" w:rsidRDefault="00622F98" w:rsidP="00105334">
      <w:pPr>
        <w:pStyle w:val="a3"/>
        <w:spacing w:before="0" w:beforeAutospacing="0" w:after="0" w:afterAutospacing="0" w:line="360" w:lineRule="auto"/>
        <w:ind w:firstLine="708"/>
        <w:jc w:val="both"/>
        <w:rPr>
          <w:sz w:val="28"/>
          <w:szCs w:val="28"/>
        </w:rPr>
      </w:pPr>
      <w:r w:rsidRPr="003B0D68">
        <w:rPr>
          <w:sz w:val="28"/>
          <w:szCs w:val="28"/>
        </w:rPr>
        <w:t xml:space="preserve">На современном этапе развития общества происходят большие изменения в системе дошкольного образования. В условиях реализации Федеральных государственных образовательных стандартов, принципиальным отличием является исключение из образовательного процесса учебной деятельности, как не соответствующей закономерностям развития ребенка на этапе дошкольного детства. Поэтому перед педагогом дошкольного учреждения становится актуальным поиск альтернативных форм и методов работы с детьми. </w:t>
      </w:r>
    </w:p>
    <w:p w14:paraId="3622887C" w14:textId="77777777" w:rsidR="00622F98" w:rsidRPr="00B602E4" w:rsidRDefault="00622F98" w:rsidP="00105334">
      <w:pPr>
        <w:pStyle w:val="a3"/>
        <w:spacing w:before="115" w:beforeAutospacing="0" w:after="0" w:afterAutospacing="0" w:line="360" w:lineRule="auto"/>
        <w:ind w:firstLine="708"/>
        <w:jc w:val="both"/>
        <w:rPr>
          <w:sz w:val="28"/>
          <w:szCs w:val="28"/>
        </w:rPr>
      </w:pPr>
      <w:r w:rsidRPr="00B602E4">
        <w:rPr>
          <w:rFonts w:eastAsiaTheme="minorEastAsia"/>
          <w:bCs/>
          <w:color w:val="000000" w:themeColor="text1"/>
          <w:kern w:val="24"/>
          <w:sz w:val="28"/>
          <w:szCs w:val="28"/>
        </w:rPr>
        <w:t>Ребенок по своей природе – исследователь и экспериментатор, с радостью и удивлением открывающий для себя окружающий мир. Наша задача дать детям возможность самостоятельно осознать причину происходящего, докопаться до истины, понять принцип и логику решения поставленной задачи, научить действовать в соответствии с предложенной ситуацией</w:t>
      </w:r>
      <w:r w:rsidRPr="00B602E4">
        <w:rPr>
          <w:rFonts w:eastAsiaTheme="minorEastAsia"/>
          <w:color w:val="000000" w:themeColor="text1"/>
          <w:kern w:val="24"/>
          <w:sz w:val="28"/>
          <w:szCs w:val="28"/>
        </w:rPr>
        <w:t>.</w:t>
      </w:r>
    </w:p>
    <w:p w14:paraId="65DACA25" w14:textId="5D029D6E" w:rsidR="00622F98" w:rsidRPr="003B0D68" w:rsidRDefault="00622F98" w:rsidP="00105334">
      <w:pPr>
        <w:spacing w:after="0" w:line="360" w:lineRule="auto"/>
        <w:ind w:firstLine="708"/>
        <w:jc w:val="both"/>
        <w:rPr>
          <w:rFonts w:ascii="Times New Roman" w:hAnsi="Times New Roman" w:cs="Times New Roman"/>
          <w:sz w:val="28"/>
          <w:szCs w:val="28"/>
        </w:rPr>
      </w:pPr>
      <w:r w:rsidRPr="003B0D68">
        <w:rPr>
          <w:rFonts w:ascii="Times New Roman" w:hAnsi="Times New Roman" w:cs="Times New Roman"/>
          <w:sz w:val="28"/>
          <w:szCs w:val="28"/>
        </w:rPr>
        <w:t xml:space="preserve">Ведущей деятельностью детей дошкольного возраста является игра. При правильной организации игра создает условия для развития физических, интеллектуальных и личностных качеств ребенка, формированию предпосылок учебной деятельности и обеспечению социальной успешности дошкольника. Но сегодня стоит острая проблема, связанная с организацией игровой деятельности современных детей. Дети избалованы изобилием и </w:t>
      </w:r>
      <w:r w:rsidRPr="003B0D68">
        <w:rPr>
          <w:rFonts w:ascii="Times New Roman" w:hAnsi="Times New Roman" w:cs="Times New Roman"/>
          <w:sz w:val="28"/>
          <w:szCs w:val="28"/>
        </w:rPr>
        <w:lastRenderedPageBreak/>
        <w:t xml:space="preserve">разнообразием игр и игрушек, которые не всегда несут в себе нужную психологическую и педагогическую информацию. Поэтому от педагога требуется умение ориентироваться в мире современных игр и игрушек, сохраняя баланс </w:t>
      </w:r>
      <w:r w:rsidR="00C42C2B">
        <w:rPr>
          <w:rFonts w:ascii="Times New Roman" w:hAnsi="Times New Roman" w:cs="Times New Roman"/>
          <w:sz w:val="28"/>
          <w:szCs w:val="28"/>
        </w:rPr>
        <w:t xml:space="preserve">между </w:t>
      </w:r>
      <w:r w:rsidR="00C42C2B" w:rsidRPr="003B0D68">
        <w:rPr>
          <w:rFonts w:ascii="Times New Roman" w:hAnsi="Times New Roman" w:cs="Times New Roman"/>
          <w:sz w:val="28"/>
          <w:szCs w:val="28"/>
        </w:rPr>
        <w:t>желанием ребенка и пользой для него</w:t>
      </w:r>
      <w:r w:rsidR="00C42C2B">
        <w:rPr>
          <w:rFonts w:ascii="Times New Roman" w:hAnsi="Times New Roman" w:cs="Times New Roman"/>
          <w:sz w:val="28"/>
          <w:szCs w:val="28"/>
        </w:rPr>
        <w:t xml:space="preserve">, больше уделяя внимание </w:t>
      </w:r>
      <w:r w:rsidRPr="003B0D68">
        <w:rPr>
          <w:rFonts w:ascii="Times New Roman" w:hAnsi="Times New Roman" w:cs="Times New Roman"/>
          <w:sz w:val="28"/>
          <w:szCs w:val="28"/>
        </w:rPr>
        <w:t>дидактическим и развивающим играм, способств</w:t>
      </w:r>
      <w:r w:rsidR="00DC4BB7">
        <w:rPr>
          <w:rFonts w:ascii="Times New Roman" w:hAnsi="Times New Roman" w:cs="Times New Roman"/>
          <w:sz w:val="28"/>
          <w:szCs w:val="28"/>
        </w:rPr>
        <w:t>уя адекватной социализации</w:t>
      </w:r>
      <w:r w:rsidRPr="003B0D68">
        <w:rPr>
          <w:rFonts w:ascii="Times New Roman" w:hAnsi="Times New Roman" w:cs="Times New Roman"/>
          <w:sz w:val="28"/>
          <w:szCs w:val="28"/>
        </w:rPr>
        <w:t xml:space="preserve"> ребен</w:t>
      </w:r>
      <w:r w:rsidR="00DC4BB7">
        <w:rPr>
          <w:rFonts w:ascii="Times New Roman" w:hAnsi="Times New Roman" w:cs="Times New Roman"/>
          <w:sz w:val="28"/>
          <w:szCs w:val="28"/>
        </w:rPr>
        <w:t>ка.</w:t>
      </w:r>
    </w:p>
    <w:p w14:paraId="1589EA20" w14:textId="77777777" w:rsidR="00622F98" w:rsidRPr="003B0D68" w:rsidRDefault="00622F98" w:rsidP="00105334">
      <w:pPr>
        <w:spacing w:after="0" w:line="360" w:lineRule="auto"/>
        <w:ind w:firstLine="851"/>
        <w:jc w:val="both"/>
        <w:rPr>
          <w:rFonts w:ascii="Times New Roman" w:hAnsi="Times New Roman" w:cs="Times New Roman"/>
          <w:sz w:val="28"/>
          <w:szCs w:val="28"/>
        </w:rPr>
      </w:pPr>
      <w:r w:rsidRPr="003B0D68">
        <w:rPr>
          <w:rFonts w:ascii="Times New Roman" w:hAnsi="Times New Roman" w:cs="Times New Roman"/>
          <w:sz w:val="28"/>
          <w:szCs w:val="28"/>
        </w:rPr>
        <w:t xml:space="preserve">Из опыта работы могу сказать, что развитию интеллектуальных и личностных качеств детей, формированию предпосылок учебной деятельности, формированию элементарных математических представлений способствуют нетрадиционные игры В. В. </w:t>
      </w:r>
      <w:proofErr w:type="spellStart"/>
      <w:r w:rsidRPr="003B0D68">
        <w:rPr>
          <w:rFonts w:ascii="Times New Roman" w:hAnsi="Times New Roman" w:cs="Times New Roman"/>
          <w:sz w:val="28"/>
          <w:szCs w:val="28"/>
        </w:rPr>
        <w:t>Воскобовича</w:t>
      </w:r>
      <w:proofErr w:type="spellEnd"/>
      <w:r w:rsidRPr="003B0D68">
        <w:rPr>
          <w:rFonts w:ascii="Times New Roman" w:hAnsi="Times New Roman" w:cs="Times New Roman"/>
          <w:sz w:val="28"/>
          <w:szCs w:val="28"/>
        </w:rPr>
        <w:t>.</w:t>
      </w:r>
    </w:p>
    <w:p w14:paraId="66E78AB1" w14:textId="77777777" w:rsidR="00622F98" w:rsidRPr="003B0D68" w:rsidRDefault="00622F98" w:rsidP="00105334">
      <w:pPr>
        <w:spacing w:after="0" w:line="360" w:lineRule="auto"/>
        <w:ind w:firstLine="851"/>
        <w:jc w:val="both"/>
        <w:rPr>
          <w:rFonts w:ascii="Times New Roman" w:hAnsi="Times New Roman" w:cs="Times New Roman"/>
          <w:sz w:val="28"/>
          <w:szCs w:val="28"/>
        </w:rPr>
      </w:pPr>
      <w:r w:rsidRPr="003B0D68">
        <w:rPr>
          <w:rFonts w:ascii="Times New Roman" w:hAnsi="Times New Roman" w:cs="Times New Roman"/>
          <w:sz w:val="28"/>
          <w:szCs w:val="28"/>
        </w:rPr>
        <w:t xml:space="preserve">Вячеслав Владимирович – изобретатель, который придумал более 50 пособий для развития умственных и творческих способностей ребенка. Понимая, что задания и упражнения не так интересны детям, как игра, он подошел к делу творчески и соединил свои идеи с игровыми моментами. </w:t>
      </w:r>
    </w:p>
    <w:p w14:paraId="5BC08390" w14:textId="77777777" w:rsidR="00622F98" w:rsidRPr="003B0D68" w:rsidRDefault="00622F98" w:rsidP="00105334">
      <w:pPr>
        <w:spacing w:after="0" w:line="360" w:lineRule="auto"/>
        <w:ind w:firstLine="851"/>
        <w:jc w:val="both"/>
        <w:rPr>
          <w:rFonts w:ascii="Times New Roman" w:hAnsi="Times New Roman" w:cs="Times New Roman"/>
          <w:sz w:val="28"/>
          <w:szCs w:val="28"/>
        </w:rPr>
      </w:pPr>
      <w:r w:rsidRPr="003B0D68">
        <w:rPr>
          <w:rFonts w:ascii="Times New Roman" w:hAnsi="Times New Roman" w:cs="Times New Roman"/>
          <w:sz w:val="28"/>
          <w:szCs w:val="28"/>
        </w:rPr>
        <w:t xml:space="preserve">Впервые о развивающих играх В.В. </w:t>
      </w:r>
      <w:proofErr w:type="spellStart"/>
      <w:r w:rsidRPr="003B0D68">
        <w:rPr>
          <w:rFonts w:ascii="Times New Roman" w:hAnsi="Times New Roman" w:cs="Times New Roman"/>
          <w:sz w:val="28"/>
          <w:szCs w:val="28"/>
        </w:rPr>
        <w:t>Воскобовича</w:t>
      </w:r>
      <w:proofErr w:type="spellEnd"/>
      <w:r w:rsidRPr="003B0D68">
        <w:rPr>
          <w:rFonts w:ascii="Times New Roman" w:hAnsi="Times New Roman" w:cs="Times New Roman"/>
          <w:sz w:val="28"/>
          <w:szCs w:val="28"/>
        </w:rPr>
        <w:t xml:space="preserve"> я услышала несколько лет назад.  Они меня заинтересовали своей простотой и незатейливостью, и я решила более углубленно изучить опыт работы этого автора. Я познакомилась с его игровой технологией интеллектуально-творческого развития детей 3-7 лет. Цель данной технологии: построение педагогического процесса, способствующего интеллектуально - творческому развитию детей в игре. </w:t>
      </w:r>
    </w:p>
    <w:p w14:paraId="03840E4C" w14:textId="77777777" w:rsidR="00622F98" w:rsidRPr="003B0D68" w:rsidRDefault="00622F98" w:rsidP="0010533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Что отличает игры данного автора</w:t>
      </w:r>
      <w:r w:rsidRPr="003B0D68">
        <w:rPr>
          <w:rFonts w:ascii="Times New Roman" w:hAnsi="Times New Roman" w:cs="Times New Roman"/>
          <w:sz w:val="28"/>
          <w:szCs w:val="28"/>
        </w:rPr>
        <w:t xml:space="preserve"> от всех остальных?</w:t>
      </w:r>
    </w:p>
    <w:p w14:paraId="7C252B0F" w14:textId="77777777" w:rsidR="00622F98" w:rsidRPr="003B0D68" w:rsidRDefault="00622F98" w:rsidP="00105334">
      <w:pPr>
        <w:pStyle w:val="a4"/>
        <w:numPr>
          <w:ilvl w:val="0"/>
          <w:numId w:val="1"/>
        </w:numPr>
        <w:spacing w:after="0" w:line="360" w:lineRule="auto"/>
        <w:jc w:val="both"/>
        <w:rPr>
          <w:rFonts w:ascii="Times New Roman" w:hAnsi="Times New Roman" w:cs="Times New Roman"/>
          <w:sz w:val="28"/>
          <w:szCs w:val="28"/>
        </w:rPr>
      </w:pPr>
      <w:r w:rsidRPr="003B0D68">
        <w:rPr>
          <w:rFonts w:ascii="Times New Roman" w:hAnsi="Times New Roman" w:cs="Times New Roman"/>
          <w:sz w:val="28"/>
          <w:szCs w:val="28"/>
        </w:rPr>
        <w:t>Широкий возрастной диапазон (от 2-х до 7 лет и старше)</w:t>
      </w:r>
    </w:p>
    <w:p w14:paraId="38F1DA28" w14:textId="77777777" w:rsidR="00622F98" w:rsidRPr="003B0D68" w:rsidRDefault="00622F98" w:rsidP="00105334">
      <w:pPr>
        <w:pStyle w:val="a4"/>
        <w:numPr>
          <w:ilvl w:val="0"/>
          <w:numId w:val="1"/>
        </w:numPr>
        <w:spacing w:after="0" w:line="360" w:lineRule="auto"/>
        <w:jc w:val="both"/>
        <w:rPr>
          <w:rFonts w:ascii="Times New Roman" w:hAnsi="Times New Roman" w:cs="Times New Roman"/>
          <w:sz w:val="28"/>
          <w:szCs w:val="28"/>
        </w:rPr>
      </w:pPr>
      <w:r w:rsidRPr="003B0D68">
        <w:rPr>
          <w:rFonts w:ascii="Times New Roman" w:hAnsi="Times New Roman" w:cs="Times New Roman"/>
          <w:sz w:val="28"/>
          <w:szCs w:val="28"/>
        </w:rPr>
        <w:t>Многофункциональность</w:t>
      </w:r>
    </w:p>
    <w:p w14:paraId="314B062D" w14:textId="77777777" w:rsidR="00622F98" w:rsidRPr="003B0D68" w:rsidRDefault="00622F98" w:rsidP="00105334">
      <w:pPr>
        <w:pStyle w:val="a4"/>
        <w:numPr>
          <w:ilvl w:val="0"/>
          <w:numId w:val="1"/>
        </w:numPr>
        <w:spacing w:after="0" w:line="360" w:lineRule="auto"/>
        <w:jc w:val="both"/>
        <w:rPr>
          <w:rFonts w:ascii="Times New Roman" w:hAnsi="Times New Roman" w:cs="Times New Roman"/>
          <w:sz w:val="28"/>
          <w:szCs w:val="28"/>
        </w:rPr>
      </w:pPr>
      <w:r w:rsidRPr="003B0D68">
        <w:rPr>
          <w:rFonts w:ascii="Times New Roman" w:hAnsi="Times New Roman" w:cs="Times New Roman"/>
          <w:sz w:val="28"/>
          <w:szCs w:val="28"/>
        </w:rPr>
        <w:t>Творческий потенциал</w:t>
      </w:r>
    </w:p>
    <w:p w14:paraId="2638B76D" w14:textId="77777777" w:rsidR="00622F98" w:rsidRPr="003B0D68" w:rsidRDefault="00622F98" w:rsidP="00105334">
      <w:pPr>
        <w:pStyle w:val="a4"/>
        <w:numPr>
          <w:ilvl w:val="0"/>
          <w:numId w:val="1"/>
        </w:numPr>
        <w:spacing w:after="0" w:line="360" w:lineRule="auto"/>
        <w:jc w:val="both"/>
        <w:rPr>
          <w:rFonts w:ascii="Times New Roman" w:hAnsi="Times New Roman" w:cs="Times New Roman"/>
          <w:sz w:val="28"/>
          <w:szCs w:val="28"/>
        </w:rPr>
      </w:pPr>
      <w:r w:rsidRPr="003B0D68">
        <w:rPr>
          <w:rFonts w:ascii="Times New Roman" w:hAnsi="Times New Roman" w:cs="Times New Roman"/>
          <w:sz w:val="28"/>
          <w:szCs w:val="28"/>
        </w:rPr>
        <w:t>Предоставление возможности самостоятельной продуктивной деятельности.</w:t>
      </w:r>
    </w:p>
    <w:p w14:paraId="68E1AA96" w14:textId="24653BDB" w:rsidR="00622F98" w:rsidRPr="003B0D68" w:rsidRDefault="00622F98" w:rsidP="00105334">
      <w:pPr>
        <w:spacing w:after="0" w:line="360" w:lineRule="auto"/>
        <w:ind w:firstLine="709"/>
        <w:jc w:val="both"/>
        <w:rPr>
          <w:rFonts w:ascii="Times New Roman" w:hAnsi="Times New Roman" w:cs="Times New Roman"/>
          <w:sz w:val="28"/>
          <w:szCs w:val="28"/>
        </w:rPr>
      </w:pPr>
      <w:r w:rsidRPr="003B0D68">
        <w:rPr>
          <w:rFonts w:ascii="Times New Roman" w:hAnsi="Times New Roman" w:cs="Times New Roman"/>
          <w:sz w:val="28"/>
          <w:szCs w:val="28"/>
        </w:rPr>
        <w:t xml:space="preserve">Развивающие игры В.В. </w:t>
      </w:r>
      <w:proofErr w:type="spellStart"/>
      <w:r w:rsidRPr="003B0D68">
        <w:rPr>
          <w:rFonts w:ascii="Times New Roman" w:hAnsi="Times New Roman" w:cs="Times New Roman"/>
          <w:sz w:val="28"/>
          <w:szCs w:val="28"/>
        </w:rPr>
        <w:t>Воскобовича</w:t>
      </w:r>
      <w:proofErr w:type="spellEnd"/>
      <w:r w:rsidRPr="003B0D68">
        <w:rPr>
          <w:rFonts w:ascii="Times New Roman" w:hAnsi="Times New Roman" w:cs="Times New Roman"/>
          <w:sz w:val="28"/>
          <w:szCs w:val="28"/>
        </w:rPr>
        <w:t xml:space="preserve"> – это осо</w:t>
      </w:r>
      <w:r>
        <w:rPr>
          <w:rFonts w:ascii="Times New Roman" w:hAnsi="Times New Roman" w:cs="Times New Roman"/>
          <w:sz w:val="28"/>
          <w:szCs w:val="28"/>
        </w:rPr>
        <w:t>бенная</w:t>
      </w:r>
      <w:r w:rsidR="00431DF7">
        <w:rPr>
          <w:rFonts w:ascii="Times New Roman" w:hAnsi="Times New Roman" w:cs="Times New Roman"/>
          <w:sz w:val="28"/>
          <w:szCs w:val="28"/>
        </w:rPr>
        <w:t xml:space="preserve"> </w:t>
      </w:r>
      <w:r>
        <w:rPr>
          <w:rFonts w:ascii="Times New Roman" w:hAnsi="Times New Roman" w:cs="Times New Roman"/>
          <w:sz w:val="28"/>
          <w:szCs w:val="28"/>
        </w:rPr>
        <w:t>и</w:t>
      </w:r>
      <w:r w:rsidR="00431DF7">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самобытная  </w:t>
      </w:r>
      <w:r w:rsidRPr="003B0D68">
        <w:rPr>
          <w:rFonts w:ascii="Times New Roman" w:hAnsi="Times New Roman" w:cs="Times New Roman"/>
          <w:sz w:val="28"/>
          <w:szCs w:val="28"/>
        </w:rPr>
        <w:t>методика</w:t>
      </w:r>
      <w:proofErr w:type="gramEnd"/>
      <w:r w:rsidRPr="003B0D68">
        <w:rPr>
          <w:rFonts w:ascii="Times New Roman" w:hAnsi="Times New Roman" w:cs="Times New Roman"/>
          <w:sz w:val="28"/>
          <w:szCs w:val="28"/>
        </w:rPr>
        <w:t>,</w:t>
      </w:r>
      <w:r w:rsidR="00431DF7">
        <w:rPr>
          <w:rFonts w:ascii="Times New Roman" w:hAnsi="Times New Roman" w:cs="Times New Roman"/>
          <w:sz w:val="28"/>
          <w:szCs w:val="28"/>
        </w:rPr>
        <w:t xml:space="preserve"> </w:t>
      </w:r>
      <w:r w:rsidRPr="003B0D68">
        <w:rPr>
          <w:rFonts w:ascii="Times New Roman" w:hAnsi="Times New Roman" w:cs="Times New Roman"/>
          <w:sz w:val="28"/>
          <w:szCs w:val="28"/>
        </w:rPr>
        <w:t xml:space="preserve">в основу которой заложены три основных принципа: интерес, познание, творчество. Поэтому я решила применить их на практике в работе </w:t>
      </w:r>
      <w:r w:rsidRPr="003B0D68">
        <w:rPr>
          <w:rFonts w:ascii="Times New Roman" w:hAnsi="Times New Roman" w:cs="Times New Roman"/>
          <w:sz w:val="28"/>
          <w:szCs w:val="28"/>
        </w:rPr>
        <w:lastRenderedPageBreak/>
        <w:t>с детьми в детском саду и поставила цель образ</w:t>
      </w:r>
      <w:r w:rsidR="00DC4BB7">
        <w:rPr>
          <w:rFonts w:ascii="Times New Roman" w:hAnsi="Times New Roman" w:cs="Times New Roman"/>
          <w:sz w:val="28"/>
          <w:szCs w:val="28"/>
        </w:rPr>
        <w:t xml:space="preserve">овательной деятельности, это: </w:t>
      </w:r>
      <w:r w:rsidRPr="003B0D68">
        <w:rPr>
          <w:rFonts w:ascii="Times New Roman" w:hAnsi="Times New Roman" w:cs="Times New Roman"/>
          <w:sz w:val="28"/>
          <w:szCs w:val="28"/>
        </w:rPr>
        <w:t xml:space="preserve"> Развитие элементарных математических представлений у детей 4 - 5 лет на основе развивающих игр В.В. </w:t>
      </w:r>
      <w:proofErr w:type="spellStart"/>
      <w:r w:rsidRPr="003B0D68">
        <w:rPr>
          <w:rFonts w:ascii="Times New Roman" w:hAnsi="Times New Roman" w:cs="Times New Roman"/>
          <w:sz w:val="28"/>
          <w:szCs w:val="28"/>
        </w:rPr>
        <w:t>Воскобовича</w:t>
      </w:r>
      <w:proofErr w:type="spellEnd"/>
      <w:r w:rsidRPr="003B0D68">
        <w:rPr>
          <w:rFonts w:ascii="Times New Roman" w:hAnsi="Times New Roman" w:cs="Times New Roman"/>
          <w:sz w:val="28"/>
          <w:szCs w:val="28"/>
        </w:rPr>
        <w:t>.</w:t>
      </w:r>
    </w:p>
    <w:p w14:paraId="345A1C1A" w14:textId="77777777" w:rsidR="00622F98" w:rsidRPr="003B0D68" w:rsidRDefault="00622F98" w:rsidP="00105334">
      <w:pPr>
        <w:tabs>
          <w:tab w:val="left" w:pos="0"/>
        </w:tabs>
        <w:spacing w:after="0" w:line="360" w:lineRule="auto"/>
        <w:ind w:firstLine="709"/>
        <w:contextualSpacing/>
        <w:jc w:val="both"/>
        <w:rPr>
          <w:rFonts w:ascii="Times New Roman" w:hAnsi="Times New Roman" w:cs="Times New Roman"/>
          <w:sz w:val="28"/>
          <w:szCs w:val="28"/>
        </w:rPr>
      </w:pPr>
      <w:r w:rsidRPr="003B0D68">
        <w:rPr>
          <w:rFonts w:ascii="Times New Roman" w:hAnsi="Times New Roman" w:cs="Times New Roman"/>
          <w:sz w:val="28"/>
          <w:szCs w:val="28"/>
        </w:rPr>
        <w:t>Определила следующие задачи:</w:t>
      </w:r>
    </w:p>
    <w:p w14:paraId="7FF4E297" w14:textId="77777777" w:rsidR="00622F98" w:rsidRPr="008E5B2C" w:rsidRDefault="00622F98" w:rsidP="00105334">
      <w:pPr>
        <w:pStyle w:val="a4"/>
        <w:numPr>
          <w:ilvl w:val="0"/>
          <w:numId w:val="2"/>
        </w:numPr>
        <w:tabs>
          <w:tab w:val="left" w:pos="0"/>
        </w:tabs>
        <w:spacing w:line="360" w:lineRule="auto"/>
        <w:ind w:left="284" w:hanging="284"/>
        <w:jc w:val="both"/>
        <w:rPr>
          <w:rFonts w:ascii="Times New Roman" w:hAnsi="Times New Roman" w:cs="Times New Roman"/>
          <w:sz w:val="28"/>
          <w:szCs w:val="28"/>
        </w:rPr>
      </w:pPr>
      <w:r w:rsidRPr="008E5B2C">
        <w:rPr>
          <w:rFonts w:ascii="Times New Roman" w:hAnsi="Times New Roman" w:cs="Times New Roman"/>
          <w:sz w:val="28"/>
          <w:szCs w:val="28"/>
        </w:rPr>
        <w:t>Развивать у детей мыслительные операции и познавательные процессы.</w:t>
      </w:r>
    </w:p>
    <w:p w14:paraId="70A5B031" w14:textId="77777777" w:rsidR="00622F98" w:rsidRPr="008E5B2C" w:rsidRDefault="00622F98" w:rsidP="00105334">
      <w:pPr>
        <w:pStyle w:val="a4"/>
        <w:numPr>
          <w:ilvl w:val="0"/>
          <w:numId w:val="2"/>
        </w:numPr>
        <w:tabs>
          <w:tab w:val="left" w:pos="0"/>
        </w:tabs>
        <w:spacing w:line="360" w:lineRule="auto"/>
        <w:ind w:left="284" w:hanging="284"/>
        <w:jc w:val="both"/>
        <w:rPr>
          <w:rFonts w:ascii="Times New Roman" w:hAnsi="Times New Roman" w:cs="Times New Roman"/>
          <w:sz w:val="28"/>
          <w:szCs w:val="28"/>
        </w:rPr>
      </w:pPr>
      <w:r w:rsidRPr="008E5B2C">
        <w:rPr>
          <w:rFonts w:ascii="Times New Roman" w:hAnsi="Times New Roman" w:cs="Times New Roman"/>
          <w:sz w:val="28"/>
          <w:szCs w:val="28"/>
        </w:rPr>
        <w:t>Развивать представления о геометрических фигурах.</w:t>
      </w:r>
    </w:p>
    <w:p w14:paraId="1F653307" w14:textId="77777777" w:rsidR="00622F98" w:rsidRPr="008E5B2C" w:rsidRDefault="00622F98" w:rsidP="00105334">
      <w:pPr>
        <w:pStyle w:val="a4"/>
        <w:numPr>
          <w:ilvl w:val="0"/>
          <w:numId w:val="2"/>
        </w:numPr>
        <w:tabs>
          <w:tab w:val="left" w:pos="0"/>
        </w:tabs>
        <w:spacing w:line="360" w:lineRule="auto"/>
        <w:ind w:left="284" w:hanging="284"/>
        <w:jc w:val="both"/>
        <w:rPr>
          <w:rFonts w:ascii="Times New Roman" w:hAnsi="Times New Roman" w:cs="Times New Roman"/>
          <w:sz w:val="28"/>
          <w:szCs w:val="28"/>
        </w:rPr>
      </w:pPr>
      <w:r w:rsidRPr="008E5B2C">
        <w:rPr>
          <w:rFonts w:ascii="Times New Roman" w:hAnsi="Times New Roman" w:cs="Times New Roman"/>
          <w:sz w:val="28"/>
          <w:szCs w:val="28"/>
        </w:rPr>
        <w:t>Закреплять знания о цветах и оттенках в спектре.</w:t>
      </w:r>
    </w:p>
    <w:p w14:paraId="08634453" w14:textId="77777777" w:rsidR="00622F98" w:rsidRPr="008E5B2C" w:rsidRDefault="00622F98" w:rsidP="00105334">
      <w:pPr>
        <w:pStyle w:val="a4"/>
        <w:numPr>
          <w:ilvl w:val="0"/>
          <w:numId w:val="2"/>
        </w:numPr>
        <w:tabs>
          <w:tab w:val="left" w:pos="0"/>
        </w:tabs>
        <w:spacing w:line="360" w:lineRule="auto"/>
        <w:ind w:left="284" w:hanging="284"/>
        <w:jc w:val="both"/>
        <w:rPr>
          <w:rFonts w:ascii="Times New Roman" w:hAnsi="Times New Roman" w:cs="Times New Roman"/>
          <w:sz w:val="28"/>
          <w:szCs w:val="28"/>
        </w:rPr>
      </w:pPr>
      <w:r w:rsidRPr="008E5B2C">
        <w:rPr>
          <w:rFonts w:ascii="Times New Roman" w:hAnsi="Times New Roman" w:cs="Times New Roman"/>
          <w:sz w:val="28"/>
          <w:szCs w:val="28"/>
        </w:rPr>
        <w:t>Закреплять умение соизмерять предметы по величине (длине, ширине, высоте).</w:t>
      </w:r>
    </w:p>
    <w:p w14:paraId="6340E124" w14:textId="77777777" w:rsidR="00622F98" w:rsidRPr="008E5B2C" w:rsidRDefault="00622F98" w:rsidP="00105334">
      <w:pPr>
        <w:pStyle w:val="a4"/>
        <w:numPr>
          <w:ilvl w:val="0"/>
          <w:numId w:val="2"/>
        </w:numPr>
        <w:tabs>
          <w:tab w:val="left" w:pos="0"/>
        </w:tabs>
        <w:spacing w:after="0" w:line="360" w:lineRule="auto"/>
        <w:ind w:left="284" w:hanging="284"/>
        <w:jc w:val="both"/>
        <w:rPr>
          <w:rFonts w:ascii="Times New Roman" w:hAnsi="Times New Roman" w:cs="Times New Roman"/>
          <w:sz w:val="28"/>
          <w:szCs w:val="28"/>
        </w:rPr>
      </w:pPr>
      <w:r w:rsidRPr="008E5B2C">
        <w:rPr>
          <w:rFonts w:ascii="Times New Roman" w:hAnsi="Times New Roman" w:cs="Times New Roman"/>
          <w:sz w:val="28"/>
          <w:szCs w:val="28"/>
        </w:rPr>
        <w:t>Определять пространственное расположение объектов.</w:t>
      </w:r>
    </w:p>
    <w:p w14:paraId="4B0A1CBC" w14:textId="77777777" w:rsidR="00622F98" w:rsidRDefault="00622F98" w:rsidP="00105334">
      <w:pPr>
        <w:tabs>
          <w:tab w:val="left" w:pos="0"/>
        </w:tabs>
        <w:spacing w:line="360" w:lineRule="auto"/>
        <w:ind w:firstLine="851"/>
        <w:contextualSpacing/>
        <w:jc w:val="both"/>
        <w:rPr>
          <w:rFonts w:ascii="Times New Roman" w:hAnsi="Times New Roman" w:cs="Times New Roman"/>
          <w:sz w:val="28"/>
          <w:szCs w:val="28"/>
        </w:rPr>
      </w:pPr>
      <w:r w:rsidRPr="003B0D68">
        <w:rPr>
          <w:rFonts w:ascii="Times New Roman" w:hAnsi="Times New Roman" w:cs="Times New Roman"/>
          <w:sz w:val="28"/>
          <w:szCs w:val="28"/>
        </w:rPr>
        <w:t xml:space="preserve">В соответствии с технологией В.В. </w:t>
      </w:r>
      <w:proofErr w:type="spellStart"/>
      <w:r w:rsidRPr="003B0D68">
        <w:rPr>
          <w:rFonts w:ascii="Times New Roman" w:hAnsi="Times New Roman" w:cs="Times New Roman"/>
          <w:sz w:val="28"/>
          <w:szCs w:val="28"/>
        </w:rPr>
        <w:t>Воскобовича</w:t>
      </w:r>
      <w:proofErr w:type="spellEnd"/>
      <w:r w:rsidRPr="003B0D68">
        <w:rPr>
          <w:rFonts w:ascii="Times New Roman" w:hAnsi="Times New Roman" w:cs="Times New Roman"/>
          <w:sz w:val="28"/>
          <w:szCs w:val="28"/>
        </w:rPr>
        <w:t xml:space="preserve"> в группе создавалась развивающая предметно – пространственная среда. Первые игры были сделаны самостоятельно, своими руками. Это такие игры, как «Ч</w:t>
      </w:r>
      <w:r w:rsidR="005263CE">
        <w:rPr>
          <w:rFonts w:ascii="Times New Roman" w:hAnsi="Times New Roman" w:cs="Times New Roman"/>
          <w:sz w:val="28"/>
          <w:szCs w:val="28"/>
        </w:rPr>
        <w:t>удо-цветик», «Чудо - соты</w:t>
      </w:r>
      <w:r w:rsidRPr="003B0D68">
        <w:rPr>
          <w:rFonts w:ascii="Times New Roman" w:hAnsi="Times New Roman" w:cs="Times New Roman"/>
          <w:sz w:val="28"/>
          <w:szCs w:val="28"/>
        </w:rPr>
        <w:t>»,</w:t>
      </w:r>
      <w:r w:rsidR="0025774F">
        <w:rPr>
          <w:rFonts w:ascii="Times New Roman" w:hAnsi="Times New Roman" w:cs="Times New Roman"/>
          <w:sz w:val="28"/>
          <w:szCs w:val="28"/>
        </w:rPr>
        <w:t xml:space="preserve"> «Фонарики»,</w:t>
      </w:r>
      <w:r w:rsidRPr="003B0D68">
        <w:rPr>
          <w:rFonts w:ascii="Times New Roman" w:hAnsi="Times New Roman" w:cs="Times New Roman"/>
          <w:sz w:val="28"/>
          <w:szCs w:val="28"/>
        </w:rPr>
        <w:t xml:space="preserve"> «Чудо – </w:t>
      </w:r>
      <w:r w:rsidR="007F1E8D">
        <w:rPr>
          <w:rFonts w:ascii="Times New Roman" w:hAnsi="Times New Roman" w:cs="Times New Roman"/>
          <w:sz w:val="28"/>
          <w:szCs w:val="28"/>
        </w:rPr>
        <w:t>крестики»</w:t>
      </w:r>
      <w:r w:rsidRPr="003B0D68">
        <w:rPr>
          <w:rFonts w:ascii="Times New Roman" w:hAnsi="Times New Roman" w:cs="Times New Roman"/>
          <w:sz w:val="28"/>
          <w:szCs w:val="28"/>
        </w:rPr>
        <w:t>.</w:t>
      </w:r>
    </w:p>
    <w:p w14:paraId="5DFD3F66" w14:textId="77777777" w:rsidR="00622F98" w:rsidRDefault="00622F98" w:rsidP="00105334">
      <w:pPr>
        <w:tabs>
          <w:tab w:val="left" w:pos="0"/>
        </w:tabs>
        <w:spacing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Так, уникальная авторская игра «Чудо – цветик» - совмеща</w:t>
      </w:r>
      <w:r w:rsidR="0025774F">
        <w:rPr>
          <w:rFonts w:ascii="Times New Roman" w:hAnsi="Times New Roman" w:cs="Times New Roman"/>
          <w:sz w:val="28"/>
          <w:szCs w:val="28"/>
        </w:rPr>
        <w:t>ла</w:t>
      </w:r>
      <w:r>
        <w:rPr>
          <w:rFonts w:ascii="Times New Roman" w:hAnsi="Times New Roman" w:cs="Times New Roman"/>
          <w:sz w:val="28"/>
          <w:szCs w:val="28"/>
        </w:rPr>
        <w:t xml:space="preserve"> в себе функции головоломки, пространственного конструктора, а также </w:t>
      </w:r>
      <w:r w:rsidR="004B1F72">
        <w:rPr>
          <w:rFonts w:ascii="Times New Roman" w:hAnsi="Times New Roman" w:cs="Times New Roman"/>
          <w:sz w:val="28"/>
          <w:szCs w:val="28"/>
        </w:rPr>
        <w:t xml:space="preserve">игровой платформы для решения </w:t>
      </w:r>
      <w:proofErr w:type="spellStart"/>
      <w:r w:rsidR="004B1F72">
        <w:rPr>
          <w:rFonts w:ascii="Times New Roman" w:hAnsi="Times New Roman" w:cs="Times New Roman"/>
          <w:sz w:val="28"/>
          <w:szCs w:val="28"/>
        </w:rPr>
        <w:t>логико</w:t>
      </w:r>
      <w:proofErr w:type="spellEnd"/>
      <w:r w:rsidR="004B1F72">
        <w:rPr>
          <w:rFonts w:ascii="Times New Roman" w:hAnsi="Times New Roman" w:cs="Times New Roman"/>
          <w:sz w:val="28"/>
          <w:szCs w:val="28"/>
        </w:rPr>
        <w:t xml:space="preserve"> – математических задач. </w:t>
      </w:r>
    </w:p>
    <w:p w14:paraId="5776037F" w14:textId="77777777" w:rsidR="004B1F72" w:rsidRDefault="002B0368" w:rsidP="00105334">
      <w:pPr>
        <w:tabs>
          <w:tab w:val="left" w:pos="0"/>
        </w:tabs>
        <w:spacing w:line="360" w:lineRule="auto"/>
        <w:ind w:firstLine="851"/>
        <w:contextualSpacing/>
        <w:jc w:val="both"/>
        <w:rPr>
          <w:rFonts w:ascii="Times New Roman" w:hAnsi="Times New Roman" w:cs="Times New Roman"/>
          <w:sz w:val="28"/>
          <w:szCs w:val="28"/>
        </w:rPr>
      </w:pPr>
      <w:r>
        <w:rPr>
          <w:noProof/>
        </w:rPr>
        <w:drawing>
          <wp:anchor distT="0" distB="0" distL="114300" distR="114300" simplePos="0" relativeHeight="251666944" behindDoc="0" locked="0" layoutInCell="1" allowOverlap="1" wp14:anchorId="5B0E5070" wp14:editId="22662036">
            <wp:simplePos x="0" y="0"/>
            <wp:positionH relativeFrom="margin">
              <wp:posOffset>3785870</wp:posOffset>
            </wp:positionH>
            <wp:positionV relativeFrom="margin">
              <wp:posOffset>5591175</wp:posOffset>
            </wp:positionV>
            <wp:extent cx="2133600" cy="2499995"/>
            <wp:effectExtent l="0" t="0" r="0" b="0"/>
            <wp:wrapSquare wrapText="bothSides"/>
            <wp:docPr id="6" name="Picture 4" descr="C:\Users\user\Desktop\cCFRZft7eK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C:\Users\user\Desktop\cCFRZft7eKc.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4134"/>
                    <a:stretch/>
                  </pic:blipFill>
                  <pic:spPr bwMode="auto">
                    <a:xfrm>
                      <a:off x="0" y="0"/>
                      <a:ext cx="2133600" cy="249999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B1F72">
        <w:rPr>
          <w:rFonts w:ascii="Times New Roman" w:hAnsi="Times New Roman" w:cs="Times New Roman"/>
          <w:sz w:val="28"/>
          <w:szCs w:val="28"/>
        </w:rPr>
        <w:t xml:space="preserve">Игровое пособие сразу заинтересовало детей. Дошкольники собирали из лепестков цветы, строили башенки, складывали из деталей забавные фигурки по предложенным схемам или придумывали свои силуэты. Играя с «Чудо – цветиком» дети развивали и совершенствовали внимание, мышление, память, речь и воображение. А так как выполнение </w:t>
      </w:r>
      <w:r w:rsidR="004F5CA9">
        <w:rPr>
          <w:rFonts w:ascii="Times New Roman" w:hAnsi="Times New Roman" w:cs="Times New Roman"/>
          <w:sz w:val="28"/>
          <w:szCs w:val="28"/>
        </w:rPr>
        <w:t xml:space="preserve">некоторых заданий требовало творческого подхода, у детей появлялась возможность нестандартно и гибко мыслить. </w:t>
      </w:r>
      <w:r w:rsidR="000E1AFA">
        <w:rPr>
          <w:rFonts w:ascii="Times New Roman" w:hAnsi="Times New Roman" w:cs="Times New Roman"/>
          <w:sz w:val="28"/>
          <w:szCs w:val="28"/>
        </w:rPr>
        <w:t xml:space="preserve">   </w:t>
      </w:r>
    </w:p>
    <w:p w14:paraId="47F71256" w14:textId="77777777" w:rsidR="003A5711" w:rsidRDefault="004F5CA9" w:rsidP="00105334">
      <w:pPr>
        <w:tabs>
          <w:tab w:val="left" w:pos="0"/>
        </w:tabs>
        <w:spacing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Головоломка «Чудо – крестики» была мною представлена детям в виде рамки с различными вкладышами, которые отличаются друг от друга по форме и цвету. Все геометрические фигуры разрезаны на отдельные части. </w:t>
      </w:r>
    </w:p>
    <w:p w14:paraId="75B39861" w14:textId="438C0232" w:rsidR="003A5711" w:rsidRDefault="003A5711" w:rsidP="00694D86">
      <w:pPr>
        <w:tabs>
          <w:tab w:val="left" w:pos="0"/>
        </w:tabs>
        <w:spacing w:line="360" w:lineRule="auto"/>
        <w:ind w:firstLine="851"/>
        <w:contextualSpacing/>
        <w:jc w:val="both"/>
        <w:rPr>
          <w:rFonts w:ascii="Times New Roman" w:hAnsi="Times New Roman" w:cs="Times New Roman"/>
          <w:sz w:val="28"/>
          <w:szCs w:val="28"/>
        </w:rPr>
      </w:pPr>
      <w:r>
        <w:rPr>
          <w:noProof/>
        </w:rPr>
        <w:lastRenderedPageBreak/>
        <w:drawing>
          <wp:anchor distT="0" distB="0" distL="114300" distR="114300" simplePos="0" relativeHeight="251668992" behindDoc="0" locked="0" layoutInCell="1" allowOverlap="1" wp14:anchorId="38B01D17" wp14:editId="3D74A7F9">
            <wp:simplePos x="0" y="0"/>
            <wp:positionH relativeFrom="margin">
              <wp:align>left</wp:align>
            </wp:positionH>
            <wp:positionV relativeFrom="margin">
              <wp:align>top</wp:align>
            </wp:positionV>
            <wp:extent cx="2774950" cy="2422525"/>
            <wp:effectExtent l="0" t="0" r="6350" b="0"/>
            <wp:wrapSquare wrapText="bothSides"/>
            <wp:docPr id="5" name="Рисунок 8">
              <a:extLst xmlns:a="http://schemas.openxmlformats.org/drawingml/2006/main">
                <a:ext uri="{FF2B5EF4-FFF2-40B4-BE49-F238E27FC236}">
                  <a16:creationId xmlns:a16="http://schemas.microsoft.com/office/drawing/2014/main" id="{AC7D70CD-E6C1-4B6E-A84B-B0D42DAF2C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AC7D70CD-E6C1-4B6E-A84B-B0D42DAF2CD9}"/>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t="4851" b="12200"/>
                    <a:stretch/>
                  </pic:blipFill>
                  <pic:spPr>
                    <a:xfrm>
                      <a:off x="0" y="0"/>
                      <a:ext cx="2802422" cy="2446889"/>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F5CA9">
        <w:rPr>
          <w:rFonts w:ascii="Times New Roman" w:hAnsi="Times New Roman" w:cs="Times New Roman"/>
          <w:sz w:val="28"/>
          <w:szCs w:val="28"/>
        </w:rPr>
        <w:t xml:space="preserve">На начальном этапе детям предлагалось собрать фрагменты фигур в единое целое. Затем задания усложнялись. </w:t>
      </w:r>
      <w:r w:rsidR="00E620A3">
        <w:rPr>
          <w:rFonts w:ascii="Times New Roman" w:hAnsi="Times New Roman" w:cs="Times New Roman"/>
          <w:sz w:val="28"/>
          <w:szCs w:val="28"/>
        </w:rPr>
        <w:t xml:space="preserve">Дети должны были, используя схемы, собрать различные образы фигур и предметов. Для наглядности к игре прилагался «Альбом фигурок». </w:t>
      </w:r>
    </w:p>
    <w:p w14:paraId="6570F800" w14:textId="05E9B741" w:rsidR="004F5CA9" w:rsidRDefault="00E620A3" w:rsidP="00105334">
      <w:pPr>
        <w:tabs>
          <w:tab w:val="left" w:pos="0"/>
        </w:tabs>
        <w:spacing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«Чудо – крестики» помогали дошкольникам освоить цвета и формы, развивать умения сравнивать и анализировать, ориентироваться в пространстве</w:t>
      </w:r>
      <w:r w:rsidR="00900493">
        <w:rPr>
          <w:rFonts w:ascii="Times New Roman" w:hAnsi="Times New Roman" w:cs="Times New Roman"/>
          <w:sz w:val="28"/>
          <w:szCs w:val="28"/>
        </w:rPr>
        <w:t>, формировать понятия целое и части.</w:t>
      </w:r>
    </w:p>
    <w:p w14:paraId="39E7022D" w14:textId="77777777" w:rsidR="0025774F" w:rsidRDefault="00B2305B" w:rsidP="00105334">
      <w:pPr>
        <w:tabs>
          <w:tab w:val="left" w:pos="0"/>
        </w:tabs>
        <w:spacing w:line="360" w:lineRule="auto"/>
        <w:ind w:firstLine="851"/>
        <w:contextualSpacing/>
        <w:jc w:val="both"/>
        <w:rPr>
          <w:rFonts w:ascii="Times New Roman" w:hAnsi="Times New Roman" w:cs="Times New Roman"/>
          <w:sz w:val="28"/>
          <w:szCs w:val="28"/>
        </w:rPr>
      </w:pPr>
      <w:r>
        <w:rPr>
          <w:noProof/>
        </w:rPr>
        <w:drawing>
          <wp:anchor distT="0" distB="0" distL="114300" distR="114300" simplePos="0" relativeHeight="251667968" behindDoc="0" locked="0" layoutInCell="1" allowOverlap="1" wp14:anchorId="19B97CAB" wp14:editId="0F484990">
            <wp:simplePos x="0" y="0"/>
            <wp:positionH relativeFrom="margin">
              <wp:posOffset>3977640</wp:posOffset>
            </wp:positionH>
            <wp:positionV relativeFrom="margin">
              <wp:posOffset>4056380</wp:posOffset>
            </wp:positionV>
            <wp:extent cx="1931035" cy="2190750"/>
            <wp:effectExtent l="0" t="0" r="0" b="0"/>
            <wp:wrapSquare wrapText="bothSides"/>
            <wp:docPr id="9" name="Picture 7" descr="C:\Users\user\Desktop\lWGpSuvgK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user\Desktop\lWGpSuvgKG4.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10749" t="11002" r="7814" b="14563"/>
                    <a:stretch/>
                  </pic:blipFill>
                  <pic:spPr bwMode="auto">
                    <a:xfrm>
                      <a:off x="0" y="0"/>
                      <a:ext cx="1931035" cy="2190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00493">
        <w:rPr>
          <w:rFonts w:ascii="Times New Roman" w:hAnsi="Times New Roman" w:cs="Times New Roman"/>
          <w:sz w:val="28"/>
          <w:szCs w:val="28"/>
        </w:rPr>
        <w:t xml:space="preserve">Далее я познакомила детей с игрой «Квадрат </w:t>
      </w:r>
      <w:proofErr w:type="spellStart"/>
      <w:r w:rsidR="00900493">
        <w:rPr>
          <w:rFonts w:ascii="Times New Roman" w:hAnsi="Times New Roman" w:cs="Times New Roman"/>
          <w:sz w:val="28"/>
          <w:szCs w:val="28"/>
        </w:rPr>
        <w:t>Воскобовича</w:t>
      </w:r>
      <w:proofErr w:type="spellEnd"/>
      <w:r w:rsidR="00900493">
        <w:rPr>
          <w:rFonts w:ascii="Times New Roman" w:hAnsi="Times New Roman" w:cs="Times New Roman"/>
          <w:sz w:val="28"/>
          <w:szCs w:val="28"/>
        </w:rPr>
        <w:t>». Он представляет собой 32 жестких треугольника, наклеенных с двух сторон на гибкую тканевую основу. «Квадрат» легко трансформируется: его можно складывать по линиям сгиба в разных направлениях по принципу «оригами» для получения объ</w:t>
      </w:r>
      <w:r w:rsidR="00161734">
        <w:rPr>
          <w:rFonts w:ascii="Times New Roman" w:hAnsi="Times New Roman" w:cs="Times New Roman"/>
          <w:sz w:val="28"/>
          <w:szCs w:val="28"/>
        </w:rPr>
        <w:t xml:space="preserve">емных и плоских фигур. </w:t>
      </w:r>
    </w:p>
    <w:p w14:paraId="6E4B3A95" w14:textId="031A8228" w:rsidR="00900493" w:rsidRDefault="00161734" w:rsidP="00105334">
      <w:pPr>
        <w:tabs>
          <w:tab w:val="left" w:pos="0"/>
        </w:tabs>
        <w:spacing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Знакомство началось с обследования квадрата,</w:t>
      </w:r>
      <w:r w:rsidR="00431DF7">
        <w:rPr>
          <w:rFonts w:ascii="Times New Roman" w:hAnsi="Times New Roman" w:cs="Times New Roman"/>
          <w:sz w:val="28"/>
          <w:szCs w:val="28"/>
        </w:rPr>
        <w:t xml:space="preserve"> </w:t>
      </w:r>
      <w:r>
        <w:rPr>
          <w:rFonts w:ascii="Times New Roman" w:hAnsi="Times New Roman" w:cs="Times New Roman"/>
          <w:sz w:val="28"/>
          <w:szCs w:val="28"/>
        </w:rPr>
        <w:t xml:space="preserve">дети </w:t>
      </w:r>
      <w:r w:rsidR="001E3B26">
        <w:rPr>
          <w:rFonts w:ascii="Times New Roman" w:hAnsi="Times New Roman" w:cs="Times New Roman"/>
          <w:sz w:val="28"/>
          <w:szCs w:val="28"/>
        </w:rPr>
        <w:t>обводили пальцами стороны квадрата, находили углы, загибали их.</w:t>
      </w:r>
      <w:r w:rsidR="00635228">
        <w:rPr>
          <w:rFonts w:ascii="Times New Roman" w:hAnsi="Times New Roman" w:cs="Times New Roman"/>
          <w:sz w:val="28"/>
          <w:szCs w:val="28"/>
        </w:rPr>
        <w:t xml:space="preserve"> Далее дети</w:t>
      </w:r>
      <w:r w:rsidR="001E3B26">
        <w:rPr>
          <w:rFonts w:ascii="Times New Roman" w:hAnsi="Times New Roman" w:cs="Times New Roman"/>
          <w:sz w:val="28"/>
          <w:szCs w:val="28"/>
        </w:rPr>
        <w:t xml:space="preserve"> находили спрята</w:t>
      </w:r>
      <w:r w:rsidR="00B870F9">
        <w:rPr>
          <w:rFonts w:ascii="Times New Roman" w:hAnsi="Times New Roman" w:cs="Times New Roman"/>
          <w:sz w:val="28"/>
          <w:szCs w:val="28"/>
        </w:rPr>
        <w:t>нные квадраты меньшего размера</w:t>
      </w:r>
      <w:r w:rsidR="00501FFD">
        <w:rPr>
          <w:rFonts w:ascii="Times New Roman" w:hAnsi="Times New Roman" w:cs="Times New Roman"/>
          <w:sz w:val="28"/>
          <w:szCs w:val="28"/>
        </w:rPr>
        <w:t xml:space="preserve"> и </w:t>
      </w:r>
      <w:r w:rsidR="00635228">
        <w:rPr>
          <w:rFonts w:ascii="Times New Roman" w:hAnsi="Times New Roman" w:cs="Times New Roman"/>
          <w:sz w:val="28"/>
          <w:szCs w:val="28"/>
        </w:rPr>
        <w:t>учились складывать квадрат разными способа</w:t>
      </w:r>
      <w:r w:rsidR="00501FFD">
        <w:rPr>
          <w:rFonts w:ascii="Times New Roman" w:hAnsi="Times New Roman" w:cs="Times New Roman"/>
          <w:sz w:val="28"/>
          <w:szCs w:val="28"/>
        </w:rPr>
        <w:t>ми</w:t>
      </w:r>
      <w:r w:rsidR="00AA0D6F">
        <w:rPr>
          <w:rFonts w:ascii="Times New Roman" w:hAnsi="Times New Roman" w:cs="Times New Roman"/>
          <w:sz w:val="28"/>
          <w:szCs w:val="28"/>
        </w:rPr>
        <w:t>.</w:t>
      </w:r>
      <w:r w:rsidR="00B870F9" w:rsidRPr="00B870F9">
        <w:rPr>
          <w:rFonts w:ascii="Times New Roman" w:hAnsi="Times New Roman" w:cs="Times New Roman"/>
          <w:sz w:val="28"/>
          <w:szCs w:val="28"/>
        </w:rPr>
        <w:t xml:space="preserve"> </w:t>
      </w:r>
    </w:p>
    <w:p w14:paraId="571355D9" w14:textId="04487EEB" w:rsidR="00EE0C50" w:rsidRDefault="00AA0D6F" w:rsidP="00105334">
      <w:pPr>
        <w:shd w:val="clear" w:color="auto" w:fill="FFFFFF"/>
        <w:spacing w:after="0" w:line="360" w:lineRule="auto"/>
        <w:ind w:firstLine="708"/>
        <w:jc w:val="both"/>
        <w:textAlignment w:val="baseline"/>
        <w:rPr>
          <w:rFonts w:ascii="Times New Roman" w:hAnsi="Times New Roman" w:cs="Times New Roman"/>
          <w:sz w:val="28"/>
          <w:szCs w:val="28"/>
        </w:rPr>
      </w:pPr>
      <w:r>
        <w:rPr>
          <w:rFonts w:ascii="Times New Roman" w:hAnsi="Times New Roman" w:cs="Times New Roman"/>
          <w:sz w:val="28"/>
          <w:szCs w:val="28"/>
        </w:rPr>
        <w:t xml:space="preserve">Этот квадрат – головоломка </w:t>
      </w:r>
      <w:r w:rsidR="00C630D4">
        <w:rPr>
          <w:rFonts w:ascii="Times New Roman" w:hAnsi="Times New Roman" w:cs="Times New Roman"/>
          <w:sz w:val="28"/>
          <w:szCs w:val="28"/>
        </w:rPr>
        <w:t xml:space="preserve">позволял не только </w:t>
      </w:r>
      <w:r>
        <w:rPr>
          <w:rFonts w:ascii="Times New Roman" w:hAnsi="Times New Roman" w:cs="Times New Roman"/>
          <w:sz w:val="28"/>
          <w:szCs w:val="28"/>
        </w:rPr>
        <w:t>играть,</w:t>
      </w:r>
      <w:r w:rsidR="00431DF7">
        <w:rPr>
          <w:rFonts w:ascii="Times New Roman" w:hAnsi="Times New Roman" w:cs="Times New Roman"/>
          <w:sz w:val="28"/>
          <w:szCs w:val="28"/>
        </w:rPr>
        <w:t xml:space="preserve"> </w:t>
      </w:r>
      <w:r>
        <w:rPr>
          <w:rFonts w:ascii="Times New Roman" w:hAnsi="Times New Roman" w:cs="Times New Roman"/>
          <w:sz w:val="28"/>
          <w:szCs w:val="28"/>
        </w:rPr>
        <w:t xml:space="preserve">развивать пространственное воображение и тонкую моторику, но являлся </w:t>
      </w:r>
      <w:r w:rsidR="0025774F">
        <w:rPr>
          <w:rFonts w:ascii="Times New Roman" w:hAnsi="Times New Roman" w:cs="Times New Roman"/>
          <w:sz w:val="28"/>
          <w:szCs w:val="28"/>
        </w:rPr>
        <w:t>материалом, знакомящим детей с основами геометрии, счетным материалом, основой для моделирования и творчества.</w:t>
      </w:r>
    </w:p>
    <w:p w14:paraId="1BD13914" w14:textId="1C152289" w:rsidR="00B870F9" w:rsidRDefault="00B870F9" w:rsidP="00105334">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sidRPr="0010010C">
        <w:rPr>
          <w:rFonts w:ascii="Times New Roman" w:eastAsia="Times New Roman" w:hAnsi="Times New Roman" w:cs="Times New Roman"/>
          <w:sz w:val="28"/>
          <w:szCs w:val="28"/>
        </w:rPr>
        <w:t xml:space="preserve">Занимаясь с игровыми пособиями В.В. </w:t>
      </w:r>
      <w:proofErr w:type="spellStart"/>
      <w:r w:rsidRPr="0010010C">
        <w:rPr>
          <w:rFonts w:ascii="Times New Roman" w:eastAsia="Times New Roman" w:hAnsi="Times New Roman" w:cs="Times New Roman"/>
          <w:sz w:val="28"/>
          <w:szCs w:val="28"/>
        </w:rPr>
        <w:t>Воскобовича</w:t>
      </w:r>
      <w:proofErr w:type="spellEnd"/>
      <w:r w:rsidRPr="0010010C">
        <w:rPr>
          <w:rFonts w:ascii="Times New Roman" w:eastAsia="Times New Roman" w:hAnsi="Times New Roman" w:cs="Times New Roman"/>
          <w:sz w:val="28"/>
          <w:szCs w:val="28"/>
        </w:rPr>
        <w:t xml:space="preserve">, дети получали огромное удовольствие и открывали для себя все новые и новые возможности. Игры начинались с простого манипулирования, а затем </w:t>
      </w:r>
      <w:r w:rsidRPr="0010010C">
        <w:rPr>
          <w:rFonts w:ascii="Times New Roman" w:eastAsia="Times New Roman" w:hAnsi="Times New Roman" w:cs="Times New Roman"/>
          <w:sz w:val="28"/>
          <w:szCs w:val="28"/>
        </w:rPr>
        <w:lastRenderedPageBreak/>
        <w:t>усложнялись за счет большого количества разнообразных игровых заданий и упражнений. Постоянное и постепенное усложнение игр позволило поддерживать детскую деятельность в зоне оптимальной трудности. В каждой игре ребёнок всегда добивался какого-то «предметного» результата.</w:t>
      </w:r>
    </w:p>
    <w:p w14:paraId="44878689" w14:textId="40F4F2AE" w:rsidR="00EE0C50" w:rsidRPr="00665724" w:rsidRDefault="00665724" w:rsidP="00665724">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Pr>
          <w:noProof/>
        </w:rPr>
        <w:drawing>
          <wp:anchor distT="0" distB="0" distL="114300" distR="114300" simplePos="0" relativeHeight="251674112" behindDoc="0" locked="0" layoutInCell="1" allowOverlap="1" wp14:anchorId="40B56E0B" wp14:editId="0957607F">
            <wp:simplePos x="0" y="0"/>
            <wp:positionH relativeFrom="margin">
              <wp:posOffset>0</wp:posOffset>
            </wp:positionH>
            <wp:positionV relativeFrom="margin">
              <wp:posOffset>1249045</wp:posOffset>
            </wp:positionV>
            <wp:extent cx="2564130" cy="2299970"/>
            <wp:effectExtent l="0" t="0" r="0" b="5080"/>
            <wp:wrapSquare wrapText="bothSides"/>
            <wp:docPr id="10" name="Рисунок 8">
              <a:extLst xmlns:a="http://schemas.openxmlformats.org/drawingml/2006/main">
                <a:ext uri="{FF2B5EF4-FFF2-40B4-BE49-F238E27FC236}">
                  <a16:creationId xmlns:a16="http://schemas.microsoft.com/office/drawing/2014/main" id="{B215C544-118B-40CB-B7A6-BE42E94319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B215C544-118B-40CB-B7A6-BE42E943197D}"/>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l="1799" t="14335" r="-1799" b="11116"/>
                    <a:stretch/>
                  </pic:blipFill>
                  <pic:spPr>
                    <a:xfrm>
                      <a:off x="0" y="0"/>
                      <a:ext cx="2564130" cy="22999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870F9">
        <w:rPr>
          <w:rFonts w:ascii="Times New Roman" w:hAnsi="Times New Roman" w:cs="Times New Roman"/>
          <w:sz w:val="28"/>
          <w:szCs w:val="28"/>
        </w:rPr>
        <w:t xml:space="preserve">Игры В.В. </w:t>
      </w:r>
      <w:proofErr w:type="spellStart"/>
      <w:r w:rsidR="00B870F9">
        <w:rPr>
          <w:rFonts w:ascii="Times New Roman" w:hAnsi="Times New Roman" w:cs="Times New Roman"/>
          <w:sz w:val="28"/>
          <w:szCs w:val="28"/>
        </w:rPr>
        <w:t>Воскобовича</w:t>
      </w:r>
      <w:proofErr w:type="spellEnd"/>
      <w:r w:rsidR="00B870F9">
        <w:rPr>
          <w:rFonts w:ascii="Times New Roman" w:hAnsi="Times New Roman" w:cs="Times New Roman"/>
          <w:sz w:val="28"/>
          <w:szCs w:val="28"/>
        </w:rPr>
        <w:t xml:space="preserve"> безопасны, мобильны,</w:t>
      </w:r>
      <w:r w:rsidR="00431DF7">
        <w:rPr>
          <w:rFonts w:ascii="Times New Roman" w:hAnsi="Times New Roman" w:cs="Times New Roman"/>
          <w:sz w:val="28"/>
          <w:szCs w:val="28"/>
        </w:rPr>
        <w:t xml:space="preserve"> </w:t>
      </w:r>
      <w:r w:rsidR="00B870F9">
        <w:rPr>
          <w:rFonts w:ascii="Times New Roman" w:hAnsi="Times New Roman" w:cs="Times New Roman"/>
          <w:sz w:val="28"/>
          <w:szCs w:val="28"/>
        </w:rPr>
        <w:t xml:space="preserve">многофункциональны и увлекательны для детей. Играя в них, дети становились уверенными в себе и своих знаниях. Они складывали, раскладывали разнообразные формы, упражнялись, экспериментировали, творили, не нанося ущерба себе и игрушке. </w:t>
      </w:r>
    </w:p>
    <w:p w14:paraId="1E41208B" w14:textId="5BED265F" w:rsidR="00EE0C50" w:rsidRDefault="00EE0C50" w:rsidP="0010533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Несмотря на различную направленность, все игры и пособия давали детям возможность участвовать в творческом процессе, который проявлялся в придумывании различных образов, задач и действий.</w:t>
      </w:r>
    </w:p>
    <w:p w14:paraId="438A481E" w14:textId="5D11C5C4" w:rsidR="00B870F9" w:rsidRDefault="00EE0C50" w:rsidP="00105334">
      <w:pPr>
        <w:tabs>
          <w:tab w:val="left" w:pos="0"/>
        </w:tabs>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00B870F9">
        <w:rPr>
          <w:rFonts w:ascii="Times New Roman" w:hAnsi="Times New Roman" w:cs="Times New Roman"/>
          <w:sz w:val="28"/>
          <w:szCs w:val="28"/>
        </w:rPr>
        <w:t xml:space="preserve">Чтобы добиться результата и получить эмоциональное удовлетворение, им приходилось думать, представлять, анализировать, подбирать варианты решений. А я – педагог, как равноправный партнер участвовала в игре, направляя обучение в нужное русло. </w:t>
      </w:r>
    </w:p>
    <w:p w14:paraId="2AFD75A6" w14:textId="485E68C4" w:rsidR="00F2153A" w:rsidRDefault="00EE0C50" w:rsidP="00105334">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sidRPr="0010010C">
        <w:rPr>
          <w:rFonts w:ascii="Times New Roman" w:eastAsia="Times New Roman" w:hAnsi="Times New Roman" w:cs="Times New Roman"/>
          <w:sz w:val="28"/>
          <w:szCs w:val="28"/>
        </w:rPr>
        <w:t>Практика работы показала, что на успешность освоения программного материала по формированию элементарных математических представлений влияло не только содержание предлагаемого материала, но и форма его подачи. Знания, данные в занимательной форме, на основе игр, усваивались детьми быстрее, прочнее и легче, чем те, которые были сопряжены с долгими скучными упражнениями.</w:t>
      </w:r>
    </w:p>
    <w:p w14:paraId="58973779" w14:textId="100EDE19" w:rsidR="00DF747E" w:rsidRDefault="0010010C" w:rsidP="00105334">
      <w:pPr>
        <w:shd w:val="clear" w:color="auto" w:fill="FFFFFF"/>
        <w:spacing w:after="0" w:line="360" w:lineRule="auto"/>
        <w:ind w:firstLine="708"/>
        <w:jc w:val="both"/>
        <w:textAlignment w:val="baseline"/>
        <w:rPr>
          <w:rFonts w:ascii="Times New Roman" w:hAnsi="Times New Roman" w:cs="Times New Roman"/>
          <w:sz w:val="28"/>
          <w:szCs w:val="28"/>
        </w:rPr>
      </w:pPr>
      <w:r w:rsidRPr="0010010C">
        <w:rPr>
          <w:rFonts w:ascii="Times New Roman" w:hAnsi="Times New Roman" w:cs="Times New Roman"/>
          <w:sz w:val="28"/>
          <w:szCs w:val="28"/>
        </w:rPr>
        <w:t xml:space="preserve">Главное назначение этих игр – развитие маленького человека, коррекция того, что в нем заложено и выход его на творческое, поисковое поведение. С одной стороны, детям предлагалась пища для подражания, а с другой – предоставлялось поле для фантазии и личного творчества. Благодаря этим играм у детей развивались познавательные и психические </w:t>
      </w:r>
      <w:r w:rsidRPr="0010010C">
        <w:rPr>
          <w:rFonts w:ascii="Times New Roman" w:hAnsi="Times New Roman" w:cs="Times New Roman"/>
          <w:sz w:val="28"/>
          <w:szCs w:val="28"/>
        </w:rPr>
        <w:lastRenderedPageBreak/>
        <w:t>процессы, мыслительные операции, развивались способности к моделированию и конструированию, формировались представления о математических понятиях.</w:t>
      </w:r>
      <w:r w:rsidRPr="0010010C">
        <w:rPr>
          <w:rFonts w:ascii="Times New Roman" w:hAnsi="Times New Roman" w:cs="Times New Roman"/>
          <w:color w:val="C00000"/>
          <w:sz w:val="28"/>
          <w:szCs w:val="28"/>
        </w:rPr>
        <w:t xml:space="preserve"> </w:t>
      </w:r>
      <w:r w:rsidRPr="0010010C">
        <w:rPr>
          <w:rFonts w:ascii="Times New Roman" w:hAnsi="Times New Roman" w:cs="Times New Roman"/>
          <w:sz w:val="28"/>
          <w:szCs w:val="28"/>
        </w:rPr>
        <w:t>Особенно хочется отметить высокий уровень развития пальцевой и</w:t>
      </w:r>
      <w:r w:rsidR="00DF747E">
        <w:rPr>
          <w:rFonts w:ascii="Times New Roman" w:hAnsi="Times New Roman" w:cs="Times New Roman"/>
          <w:sz w:val="28"/>
          <w:szCs w:val="28"/>
        </w:rPr>
        <w:t xml:space="preserve"> кистевой моторики детских рук.</w:t>
      </w:r>
    </w:p>
    <w:p w14:paraId="3C37F273" w14:textId="77777777" w:rsidR="0010010C" w:rsidRPr="0010010C" w:rsidRDefault="0010010C" w:rsidP="00105334">
      <w:pPr>
        <w:shd w:val="clear" w:color="auto" w:fill="FFFFFF"/>
        <w:spacing w:after="0" w:line="360" w:lineRule="auto"/>
        <w:ind w:firstLine="708"/>
        <w:jc w:val="both"/>
        <w:textAlignment w:val="baseline"/>
        <w:rPr>
          <w:rFonts w:ascii="Times New Roman" w:eastAsia="Times New Roman" w:hAnsi="Times New Roman" w:cs="Times New Roman"/>
          <w:sz w:val="28"/>
          <w:szCs w:val="28"/>
        </w:rPr>
      </w:pPr>
      <w:r w:rsidRPr="0010010C">
        <w:rPr>
          <w:rFonts w:ascii="Times New Roman" w:hAnsi="Times New Roman" w:cs="Times New Roman"/>
          <w:bCs/>
          <w:color w:val="000000" w:themeColor="text1"/>
          <w:kern w:val="24"/>
          <w:sz w:val="28"/>
          <w:szCs w:val="28"/>
        </w:rPr>
        <w:t xml:space="preserve">Использование игр В.В. </w:t>
      </w:r>
      <w:proofErr w:type="spellStart"/>
      <w:r w:rsidRPr="0010010C">
        <w:rPr>
          <w:rFonts w:ascii="Times New Roman" w:hAnsi="Times New Roman" w:cs="Times New Roman"/>
          <w:bCs/>
          <w:color w:val="000000" w:themeColor="text1"/>
          <w:kern w:val="24"/>
          <w:sz w:val="28"/>
          <w:szCs w:val="28"/>
        </w:rPr>
        <w:t>Воскобовича</w:t>
      </w:r>
      <w:proofErr w:type="spellEnd"/>
      <w:r w:rsidRPr="0010010C">
        <w:rPr>
          <w:rFonts w:ascii="Times New Roman" w:hAnsi="Times New Roman" w:cs="Times New Roman"/>
          <w:bCs/>
          <w:color w:val="000000" w:themeColor="text1"/>
          <w:kern w:val="24"/>
          <w:sz w:val="28"/>
          <w:szCs w:val="28"/>
        </w:rPr>
        <w:t xml:space="preserve"> в работе с детьми  </w:t>
      </w:r>
      <w:r w:rsidR="00417896">
        <w:rPr>
          <w:rFonts w:ascii="Times New Roman" w:hAnsi="Times New Roman" w:cs="Times New Roman"/>
          <w:bCs/>
          <w:color w:val="000000" w:themeColor="text1"/>
          <w:kern w:val="24"/>
          <w:sz w:val="28"/>
          <w:szCs w:val="28"/>
        </w:rPr>
        <w:t>с</w:t>
      </w:r>
      <w:r w:rsidR="004B2761">
        <w:rPr>
          <w:rFonts w:ascii="Times New Roman" w:hAnsi="Times New Roman" w:cs="Times New Roman"/>
          <w:bCs/>
          <w:color w:val="000000" w:themeColor="text1"/>
          <w:kern w:val="24"/>
          <w:sz w:val="28"/>
          <w:szCs w:val="28"/>
        </w:rPr>
        <w:t>делал</w:t>
      </w:r>
      <w:r w:rsidR="00DF747E">
        <w:rPr>
          <w:rFonts w:ascii="Times New Roman" w:hAnsi="Times New Roman" w:cs="Times New Roman"/>
          <w:bCs/>
          <w:color w:val="000000" w:themeColor="text1"/>
          <w:kern w:val="24"/>
          <w:sz w:val="28"/>
          <w:szCs w:val="28"/>
        </w:rPr>
        <w:t>о</w:t>
      </w:r>
      <w:r w:rsidR="004B2761">
        <w:rPr>
          <w:rFonts w:ascii="Times New Roman" w:hAnsi="Times New Roman" w:cs="Times New Roman"/>
          <w:bCs/>
          <w:color w:val="000000" w:themeColor="text1"/>
          <w:kern w:val="24"/>
          <w:sz w:val="28"/>
          <w:szCs w:val="28"/>
        </w:rPr>
        <w:t xml:space="preserve"> </w:t>
      </w:r>
      <w:r w:rsidRPr="0010010C">
        <w:rPr>
          <w:rFonts w:ascii="Times New Roman" w:hAnsi="Times New Roman" w:cs="Times New Roman"/>
          <w:bCs/>
          <w:color w:val="000000" w:themeColor="text1"/>
          <w:kern w:val="24"/>
          <w:sz w:val="28"/>
          <w:szCs w:val="28"/>
        </w:rPr>
        <w:t xml:space="preserve"> проце</w:t>
      </w:r>
      <w:r w:rsidR="004B2761">
        <w:rPr>
          <w:rFonts w:ascii="Times New Roman" w:hAnsi="Times New Roman" w:cs="Times New Roman"/>
          <w:bCs/>
          <w:color w:val="000000" w:themeColor="text1"/>
          <w:kern w:val="24"/>
          <w:sz w:val="28"/>
          <w:szCs w:val="28"/>
        </w:rPr>
        <w:t xml:space="preserve">сс </w:t>
      </w:r>
      <w:r w:rsidR="004B2761" w:rsidRPr="000E1AFA">
        <w:rPr>
          <w:rFonts w:ascii="Times New Roman" w:hAnsi="Times New Roman" w:cs="Times New Roman"/>
          <w:bCs/>
          <w:kern w:val="24"/>
          <w:sz w:val="28"/>
          <w:szCs w:val="28"/>
        </w:rPr>
        <w:t xml:space="preserve">обучения  интересным, </w:t>
      </w:r>
      <w:r w:rsidR="00DF747E" w:rsidRPr="000E1AFA">
        <w:rPr>
          <w:rFonts w:ascii="Times New Roman" w:hAnsi="Times New Roman" w:cs="Times New Roman"/>
          <w:bCs/>
          <w:kern w:val="24"/>
          <w:sz w:val="28"/>
          <w:szCs w:val="28"/>
        </w:rPr>
        <w:t>были сняты</w:t>
      </w:r>
      <w:r w:rsidRPr="000E1AFA">
        <w:rPr>
          <w:rFonts w:ascii="Times New Roman" w:hAnsi="Times New Roman" w:cs="Times New Roman"/>
          <w:bCs/>
          <w:kern w:val="24"/>
          <w:sz w:val="28"/>
          <w:szCs w:val="28"/>
        </w:rPr>
        <w:t xml:space="preserve"> проблемы мотивационного плана, </w:t>
      </w:r>
      <w:r w:rsidR="00366300" w:rsidRPr="00366300">
        <w:rPr>
          <w:rFonts w:ascii="Times New Roman" w:hAnsi="Times New Roman" w:cs="Times New Roman"/>
          <w:bCs/>
          <w:kern w:val="24"/>
          <w:sz w:val="28"/>
          <w:szCs w:val="28"/>
        </w:rPr>
        <w:t>сформировался</w:t>
      </w:r>
      <w:r w:rsidRPr="000E1AFA">
        <w:rPr>
          <w:rFonts w:ascii="Times New Roman" w:hAnsi="Times New Roman" w:cs="Times New Roman"/>
          <w:bCs/>
          <w:kern w:val="24"/>
          <w:sz w:val="28"/>
          <w:szCs w:val="28"/>
        </w:rPr>
        <w:t> </w:t>
      </w:r>
      <w:r w:rsidRPr="0010010C">
        <w:rPr>
          <w:rFonts w:ascii="Times New Roman" w:hAnsi="Times New Roman" w:cs="Times New Roman"/>
          <w:bCs/>
          <w:color w:val="000000" w:themeColor="text1"/>
          <w:kern w:val="24"/>
          <w:sz w:val="28"/>
          <w:szCs w:val="28"/>
        </w:rPr>
        <w:t>интерес к приобретаемым знаниям, умен</w:t>
      </w:r>
      <w:r w:rsidR="00DF747E">
        <w:rPr>
          <w:rFonts w:ascii="Times New Roman" w:hAnsi="Times New Roman" w:cs="Times New Roman"/>
          <w:bCs/>
          <w:color w:val="000000" w:themeColor="text1"/>
          <w:kern w:val="24"/>
          <w:sz w:val="28"/>
          <w:szCs w:val="28"/>
        </w:rPr>
        <w:t xml:space="preserve">иям, навыкам, а значит, </w:t>
      </w:r>
      <w:r w:rsidR="00366300">
        <w:rPr>
          <w:rFonts w:ascii="Times New Roman" w:hAnsi="Times New Roman" w:cs="Times New Roman"/>
          <w:bCs/>
          <w:color w:val="000000" w:themeColor="text1"/>
          <w:kern w:val="24"/>
          <w:sz w:val="28"/>
          <w:szCs w:val="28"/>
        </w:rPr>
        <w:t xml:space="preserve">они </w:t>
      </w:r>
      <w:r w:rsidR="00366300">
        <w:rPr>
          <w:rFonts w:ascii="Times New Roman" w:hAnsi="Times New Roman" w:cs="Times New Roman"/>
          <w:bCs/>
          <w:kern w:val="24"/>
          <w:sz w:val="28"/>
          <w:szCs w:val="28"/>
        </w:rPr>
        <w:t>помогли</w:t>
      </w:r>
      <w:r w:rsidRPr="0010010C">
        <w:rPr>
          <w:rFonts w:ascii="Times New Roman" w:hAnsi="Times New Roman" w:cs="Times New Roman"/>
          <w:bCs/>
          <w:color w:val="000000" w:themeColor="text1"/>
          <w:kern w:val="24"/>
          <w:sz w:val="28"/>
          <w:szCs w:val="28"/>
        </w:rPr>
        <w:t xml:space="preserve"> в реализации основной цели образовательной деятельности любого педагога – создание условий для полноценного развития воспитанника.</w:t>
      </w:r>
    </w:p>
    <w:p w14:paraId="495D0948" w14:textId="26D5E269" w:rsidR="0010010C" w:rsidRDefault="0010010C" w:rsidP="00105334">
      <w:pPr>
        <w:spacing w:after="0" w:line="360" w:lineRule="auto"/>
        <w:ind w:firstLine="708"/>
        <w:jc w:val="both"/>
        <w:rPr>
          <w:rFonts w:ascii="Times New Roman" w:hAnsi="Times New Roman" w:cs="Times New Roman"/>
          <w:sz w:val="28"/>
          <w:szCs w:val="28"/>
        </w:rPr>
      </w:pPr>
      <w:r w:rsidRPr="0010010C">
        <w:rPr>
          <w:rFonts w:ascii="Times New Roman" w:hAnsi="Times New Roman" w:cs="Times New Roman"/>
          <w:sz w:val="28"/>
          <w:szCs w:val="28"/>
        </w:rPr>
        <w:t>Проанализировав результаты работы на конец учебного года, я сделала выводы, что у детей расширились представления о математических понятиях и сенсорных эталонах. Дети научились обдумывать и планировать свои действия, строить простейшие умозаключения. У детей были сформирован</w:t>
      </w:r>
      <w:r w:rsidR="00501FFD">
        <w:rPr>
          <w:rFonts w:ascii="Times New Roman" w:hAnsi="Times New Roman" w:cs="Times New Roman"/>
          <w:sz w:val="28"/>
          <w:szCs w:val="28"/>
        </w:rPr>
        <w:t>ы основные мыслительные операции</w:t>
      </w:r>
      <w:r w:rsidRPr="0010010C">
        <w:rPr>
          <w:rFonts w:ascii="Times New Roman" w:hAnsi="Times New Roman" w:cs="Times New Roman"/>
          <w:sz w:val="28"/>
          <w:szCs w:val="28"/>
        </w:rPr>
        <w:t xml:space="preserve">, появились навыки взаимодействия друг с другом, они научились согласовывать свои действия с действиями сверстников и взрослого, научились самостоятельно применять эти игры по своему замыслу для сюжетно – дидактических игр. Поэтому, я продолжила активно использовать развивающие игры В.В. </w:t>
      </w:r>
      <w:proofErr w:type="spellStart"/>
      <w:r w:rsidRPr="0010010C">
        <w:rPr>
          <w:rFonts w:ascii="Times New Roman" w:hAnsi="Times New Roman" w:cs="Times New Roman"/>
          <w:sz w:val="28"/>
          <w:szCs w:val="28"/>
        </w:rPr>
        <w:t>Воскобовича</w:t>
      </w:r>
      <w:proofErr w:type="spellEnd"/>
      <w:r w:rsidRPr="0010010C">
        <w:rPr>
          <w:rFonts w:ascii="Times New Roman" w:hAnsi="Times New Roman" w:cs="Times New Roman"/>
          <w:sz w:val="28"/>
          <w:szCs w:val="28"/>
        </w:rPr>
        <w:t xml:space="preserve"> в работе с </w:t>
      </w:r>
      <w:proofErr w:type="spellStart"/>
      <w:r w:rsidRPr="0010010C">
        <w:rPr>
          <w:rFonts w:ascii="Times New Roman" w:hAnsi="Times New Roman" w:cs="Times New Roman"/>
          <w:sz w:val="28"/>
          <w:szCs w:val="28"/>
        </w:rPr>
        <w:t>детьм</w:t>
      </w:r>
      <w:proofErr w:type="spellEnd"/>
      <w:r w:rsidRPr="0010010C">
        <w:rPr>
          <w:rFonts w:ascii="Times New Roman" w:hAnsi="Times New Roman" w:cs="Times New Roman"/>
          <w:sz w:val="28"/>
          <w:szCs w:val="28"/>
        </w:rPr>
        <w:t>.</w:t>
      </w:r>
    </w:p>
    <w:p w14:paraId="1139F164" w14:textId="77777777" w:rsidR="002E3526" w:rsidRPr="00191F33" w:rsidRDefault="002E3526" w:rsidP="00105334">
      <w:pPr>
        <w:spacing w:after="0" w:line="360" w:lineRule="auto"/>
        <w:ind w:firstLine="708"/>
        <w:jc w:val="both"/>
        <w:rPr>
          <w:rFonts w:ascii="Times New Roman" w:eastAsia="Times New Roman" w:hAnsi="Times New Roman" w:cs="Times New Roman"/>
          <w:sz w:val="28"/>
          <w:szCs w:val="28"/>
        </w:rPr>
      </w:pPr>
      <w:r w:rsidRPr="0010010C">
        <w:rPr>
          <w:rFonts w:ascii="Times New Roman" w:eastAsia="Times New Roman" w:hAnsi="Times New Roman" w:cs="Times New Roman"/>
          <w:sz w:val="28"/>
          <w:szCs w:val="28"/>
        </w:rPr>
        <w:t xml:space="preserve">Современный, динамично развивающийся мир заставляет нас, педагогов, по-другому смотреть на пред школьную подготовку детей. Если мы желаем, чтобы ребёнок уверенно вошел в завтрашнюю школьную жизнь и прошел успешно социальную адаптацию, необходимо в детском саду знакомить его с играми В.В. </w:t>
      </w:r>
      <w:proofErr w:type="spellStart"/>
      <w:r w:rsidRPr="0010010C">
        <w:rPr>
          <w:rFonts w:ascii="Times New Roman" w:eastAsia="Times New Roman" w:hAnsi="Times New Roman" w:cs="Times New Roman"/>
          <w:sz w:val="28"/>
          <w:szCs w:val="28"/>
        </w:rPr>
        <w:t>Воскобовича</w:t>
      </w:r>
      <w:proofErr w:type="spellEnd"/>
      <w:r w:rsidRPr="0010010C">
        <w:rPr>
          <w:rFonts w:ascii="Times New Roman" w:eastAsia="Times New Roman" w:hAnsi="Times New Roman" w:cs="Times New Roman"/>
          <w:sz w:val="28"/>
          <w:szCs w:val="28"/>
        </w:rPr>
        <w:t>.</w:t>
      </w:r>
      <w:r w:rsidR="00191F33">
        <w:rPr>
          <w:rFonts w:ascii="Times New Roman" w:eastAsia="Times New Roman" w:hAnsi="Times New Roman" w:cs="Times New Roman"/>
          <w:sz w:val="28"/>
          <w:szCs w:val="28"/>
        </w:rPr>
        <w:t xml:space="preserve"> Так как</w:t>
      </w:r>
      <w:r w:rsidR="00191F33">
        <w:rPr>
          <w:rFonts w:ascii="Times New Roman" w:hAnsi="Times New Roman" w:cs="Times New Roman"/>
          <w:color w:val="FF0000"/>
          <w:sz w:val="28"/>
          <w:szCs w:val="28"/>
        </w:rPr>
        <w:t xml:space="preserve"> </w:t>
      </w:r>
      <w:r w:rsidRPr="00191F33">
        <w:rPr>
          <w:rFonts w:ascii="Times New Roman" w:hAnsi="Times New Roman" w:cs="Times New Roman"/>
          <w:sz w:val="28"/>
          <w:szCs w:val="28"/>
        </w:rPr>
        <w:t xml:space="preserve">система работы с использованием </w:t>
      </w:r>
      <w:r w:rsidR="00191F33" w:rsidRPr="00191F33">
        <w:rPr>
          <w:rFonts w:ascii="Times New Roman" w:hAnsi="Times New Roman" w:cs="Times New Roman"/>
          <w:sz w:val="28"/>
          <w:szCs w:val="28"/>
        </w:rPr>
        <w:t>развивающих игр данного автора</w:t>
      </w:r>
      <w:r w:rsidRPr="00191F33">
        <w:rPr>
          <w:rFonts w:ascii="Times New Roman" w:hAnsi="Times New Roman" w:cs="Times New Roman"/>
          <w:sz w:val="28"/>
          <w:szCs w:val="28"/>
        </w:rPr>
        <w:t xml:space="preserve"> это один из эффективных способов интеллектуального, коммуникативного, личностного развития ребенка. </w:t>
      </w:r>
    </w:p>
    <w:p w14:paraId="76EE41D2" w14:textId="77777777" w:rsidR="00417896" w:rsidRDefault="002E3526" w:rsidP="00105334">
      <w:pPr>
        <w:spacing w:after="0" w:line="360" w:lineRule="auto"/>
        <w:jc w:val="both"/>
        <w:rPr>
          <w:rFonts w:ascii="Times New Roman" w:eastAsia="Times New Roman" w:hAnsi="Times New Roman" w:cs="Times New Roman"/>
          <w:sz w:val="24"/>
          <w:szCs w:val="24"/>
        </w:rPr>
      </w:pPr>
      <w:r w:rsidRPr="002E3526">
        <w:rPr>
          <w:rFonts w:ascii="Times New Roman" w:hAnsi="Times New Roman" w:cs="Times New Roman"/>
          <w:bCs/>
          <w:color w:val="000000" w:themeColor="text1"/>
          <w:kern w:val="24"/>
          <w:sz w:val="28"/>
          <w:szCs w:val="28"/>
        </w:rPr>
        <w:tab/>
      </w:r>
      <w:r w:rsidRPr="002E3526">
        <w:rPr>
          <w:rFonts w:ascii="Times New Roman" w:hAnsi="Times New Roman" w:cs="Times New Roman"/>
          <w:bCs/>
          <w:color w:val="000000" w:themeColor="text1"/>
          <w:kern w:val="24"/>
          <w:sz w:val="56"/>
          <w:szCs w:val="56"/>
        </w:rPr>
        <w:t xml:space="preserve"> </w:t>
      </w:r>
      <w:r w:rsidRPr="002E3526">
        <w:rPr>
          <w:rFonts w:ascii="Times New Roman" w:hAnsi="Times New Roman" w:cs="Times New Roman"/>
          <w:sz w:val="28"/>
          <w:szCs w:val="28"/>
        </w:rPr>
        <w:t xml:space="preserve">Поэтому предлагаю педагогам дошкольных учреждений, педагогам дополнительного образования и учителям начальных классов использовать игровую технологию В. В. </w:t>
      </w:r>
      <w:proofErr w:type="spellStart"/>
      <w:r w:rsidRPr="002E3526">
        <w:rPr>
          <w:rFonts w:ascii="Times New Roman" w:hAnsi="Times New Roman" w:cs="Times New Roman"/>
          <w:sz w:val="28"/>
          <w:szCs w:val="28"/>
        </w:rPr>
        <w:t>Воскобовича</w:t>
      </w:r>
      <w:proofErr w:type="spellEnd"/>
      <w:r w:rsidRPr="002E3526">
        <w:rPr>
          <w:rFonts w:ascii="Times New Roman" w:hAnsi="Times New Roman" w:cs="Times New Roman"/>
          <w:sz w:val="28"/>
          <w:szCs w:val="28"/>
        </w:rPr>
        <w:t xml:space="preserve"> в работе с детьми.</w:t>
      </w:r>
    </w:p>
    <w:p w14:paraId="569659F3" w14:textId="77777777" w:rsidR="005062EA" w:rsidRDefault="005062EA" w:rsidP="00694D86">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Литература:</w:t>
      </w:r>
    </w:p>
    <w:p w14:paraId="6105AAF3" w14:textId="77777777" w:rsidR="005062EA" w:rsidRDefault="005062EA" w:rsidP="00105334">
      <w:pPr>
        <w:pStyle w:val="a4"/>
        <w:numPr>
          <w:ilvl w:val="0"/>
          <w:numId w:val="4"/>
        </w:numPr>
        <w:spacing w:line="36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Воскобович</w:t>
      </w:r>
      <w:proofErr w:type="spellEnd"/>
      <w:r w:rsidR="00FC64E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В.В. Технология интенсивного интеллектуального развития детей дошкольного возраста 3 – 7 лет «Сказочные лабиринты игры». СПБ.: НИИ «</w:t>
      </w:r>
      <w:proofErr w:type="spellStart"/>
      <w:r>
        <w:rPr>
          <w:rFonts w:ascii="Times New Roman" w:eastAsia="Times New Roman" w:hAnsi="Times New Roman" w:cs="Times New Roman"/>
          <w:sz w:val="28"/>
          <w:szCs w:val="28"/>
        </w:rPr>
        <w:t>Гириконд</w:t>
      </w:r>
      <w:proofErr w:type="spellEnd"/>
      <w:r>
        <w:rPr>
          <w:rFonts w:ascii="Times New Roman" w:eastAsia="Times New Roman" w:hAnsi="Times New Roman" w:cs="Times New Roman"/>
          <w:sz w:val="28"/>
          <w:szCs w:val="28"/>
        </w:rPr>
        <w:t>», 2000.</w:t>
      </w:r>
    </w:p>
    <w:p w14:paraId="317C06CB" w14:textId="77777777" w:rsidR="005062EA" w:rsidRDefault="005062EA" w:rsidP="00105334">
      <w:pPr>
        <w:pStyle w:val="a4"/>
        <w:numPr>
          <w:ilvl w:val="0"/>
          <w:numId w:val="4"/>
        </w:num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Бондаренко</w:t>
      </w:r>
      <w:r w:rsidR="00FC64E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Т.М. Развивающие</w:t>
      </w:r>
      <w:r w:rsidR="00625E3F">
        <w:rPr>
          <w:rFonts w:ascii="Times New Roman" w:eastAsia="Times New Roman" w:hAnsi="Times New Roman" w:cs="Times New Roman"/>
          <w:sz w:val="28"/>
          <w:szCs w:val="28"/>
        </w:rPr>
        <w:t xml:space="preserve"> игры в ДОУ. Конспекты занятий по развивающим играм </w:t>
      </w:r>
      <w:proofErr w:type="spellStart"/>
      <w:r w:rsidR="00625E3F">
        <w:rPr>
          <w:rFonts w:ascii="Times New Roman" w:eastAsia="Times New Roman" w:hAnsi="Times New Roman" w:cs="Times New Roman"/>
          <w:sz w:val="28"/>
          <w:szCs w:val="28"/>
        </w:rPr>
        <w:t>Воскобовича</w:t>
      </w:r>
      <w:proofErr w:type="spellEnd"/>
      <w:r w:rsidR="00625E3F">
        <w:rPr>
          <w:rFonts w:ascii="Times New Roman" w:eastAsia="Times New Roman" w:hAnsi="Times New Roman" w:cs="Times New Roman"/>
          <w:sz w:val="28"/>
          <w:szCs w:val="28"/>
        </w:rPr>
        <w:t>. Практическое пособие для старших воспитателей и педагогов ДОУ. – Воронеж: ООО «Метода», 2013.</w:t>
      </w:r>
    </w:p>
    <w:p w14:paraId="7E1D5D67" w14:textId="77777777" w:rsidR="00625E3F" w:rsidRPr="005062EA" w:rsidRDefault="00FC64E1" w:rsidP="00105334">
      <w:pPr>
        <w:pStyle w:val="a4"/>
        <w:numPr>
          <w:ilvl w:val="0"/>
          <w:numId w:val="4"/>
        </w:numPr>
        <w:spacing w:line="36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Воскобовича</w:t>
      </w:r>
      <w:proofErr w:type="spellEnd"/>
      <w:r>
        <w:rPr>
          <w:rFonts w:ascii="Times New Roman" w:eastAsia="Times New Roman" w:hAnsi="Times New Roman" w:cs="Times New Roman"/>
          <w:sz w:val="28"/>
          <w:szCs w:val="28"/>
        </w:rPr>
        <w:t xml:space="preserve">, В.В., Вакуленко, Л.С. </w:t>
      </w:r>
      <w:r w:rsidR="00FF12E7">
        <w:rPr>
          <w:rFonts w:ascii="Times New Roman" w:eastAsia="Times New Roman" w:hAnsi="Times New Roman" w:cs="Times New Roman"/>
          <w:sz w:val="28"/>
          <w:szCs w:val="28"/>
        </w:rPr>
        <w:t xml:space="preserve">Развивающие игры </w:t>
      </w:r>
      <w:proofErr w:type="spellStart"/>
      <w:r w:rsidR="00FF12E7">
        <w:rPr>
          <w:rFonts w:ascii="Times New Roman" w:eastAsia="Times New Roman" w:hAnsi="Times New Roman" w:cs="Times New Roman"/>
          <w:sz w:val="28"/>
          <w:szCs w:val="28"/>
        </w:rPr>
        <w:t>Воскобовича</w:t>
      </w:r>
      <w:proofErr w:type="spellEnd"/>
      <w:r w:rsidR="00FF12E7">
        <w:rPr>
          <w:rFonts w:ascii="Times New Roman" w:eastAsia="Times New Roman" w:hAnsi="Times New Roman" w:cs="Times New Roman"/>
          <w:sz w:val="28"/>
          <w:szCs w:val="28"/>
        </w:rPr>
        <w:t>:</w:t>
      </w:r>
      <w:r w:rsidR="00625E3F">
        <w:rPr>
          <w:rFonts w:ascii="Times New Roman" w:eastAsia="Times New Roman" w:hAnsi="Times New Roman" w:cs="Times New Roman"/>
          <w:sz w:val="28"/>
          <w:szCs w:val="28"/>
        </w:rPr>
        <w:t xml:space="preserve"> Сборник методических материалов</w:t>
      </w:r>
      <w:r w:rsidR="00FF12E7">
        <w:rPr>
          <w:rFonts w:ascii="Times New Roman" w:eastAsia="Times New Roman" w:hAnsi="Times New Roman" w:cs="Times New Roman"/>
          <w:sz w:val="28"/>
          <w:szCs w:val="28"/>
        </w:rPr>
        <w:t>/ По</w:t>
      </w:r>
      <w:r w:rsidR="00625E3F">
        <w:rPr>
          <w:rFonts w:ascii="Times New Roman" w:eastAsia="Times New Roman" w:hAnsi="Times New Roman" w:cs="Times New Roman"/>
          <w:sz w:val="28"/>
          <w:szCs w:val="28"/>
        </w:rPr>
        <w:t xml:space="preserve">д ред. </w:t>
      </w:r>
      <w:proofErr w:type="spellStart"/>
      <w:r w:rsidR="00625E3F">
        <w:rPr>
          <w:rFonts w:ascii="Times New Roman" w:eastAsia="Times New Roman" w:hAnsi="Times New Roman" w:cs="Times New Roman"/>
          <w:sz w:val="28"/>
          <w:szCs w:val="28"/>
        </w:rPr>
        <w:t>Воскобовича</w:t>
      </w:r>
      <w:proofErr w:type="spellEnd"/>
      <w:r w:rsidR="00625E3F">
        <w:rPr>
          <w:rFonts w:ascii="Times New Roman" w:eastAsia="Times New Roman" w:hAnsi="Times New Roman" w:cs="Times New Roman"/>
          <w:sz w:val="28"/>
          <w:szCs w:val="28"/>
        </w:rPr>
        <w:t xml:space="preserve"> В.В., Вакуленко Л.С. – М.: ТЦ Сфера, 2015.</w:t>
      </w:r>
      <w:r w:rsidR="00FF12E7">
        <w:rPr>
          <w:rFonts w:ascii="Times New Roman" w:eastAsia="Times New Roman" w:hAnsi="Times New Roman" w:cs="Times New Roman"/>
          <w:sz w:val="28"/>
          <w:szCs w:val="28"/>
        </w:rPr>
        <w:t xml:space="preserve"> – 128с.</w:t>
      </w:r>
    </w:p>
    <w:p w14:paraId="47953972" w14:textId="69FA6570" w:rsidR="00B2305B" w:rsidRDefault="00B2305B" w:rsidP="00105334">
      <w:pPr>
        <w:spacing w:line="360" w:lineRule="auto"/>
        <w:jc w:val="center"/>
        <w:rPr>
          <w:rFonts w:ascii="Times New Roman" w:hAnsi="Times New Roman" w:cs="Times New Roman"/>
          <w:sz w:val="28"/>
          <w:szCs w:val="28"/>
        </w:rPr>
      </w:pPr>
    </w:p>
    <w:p w14:paraId="42C99C29" w14:textId="77777777" w:rsidR="00B2305B" w:rsidRDefault="00B2305B" w:rsidP="00105334">
      <w:pPr>
        <w:spacing w:line="360" w:lineRule="auto"/>
        <w:jc w:val="center"/>
        <w:rPr>
          <w:rFonts w:ascii="Times New Roman" w:hAnsi="Times New Roman" w:cs="Times New Roman"/>
          <w:sz w:val="28"/>
          <w:szCs w:val="28"/>
        </w:rPr>
      </w:pPr>
    </w:p>
    <w:p w14:paraId="4B78B140" w14:textId="77777777" w:rsidR="00B2305B" w:rsidRDefault="00B2305B" w:rsidP="00105334">
      <w:pPr>
        <w:spacing w:line="360" w:lineRule="auto"/>
        <w:jc w:val="center"/>
        <w:rPr>
          <w:rFonts w:ascii="Times New Roman" w:hAnsi="Times New Roman" w:cs="Times New Roman"/>
          <w:sz w:val="28"/>
          <w:szCs w:val="28"/>
        </w:rPr>
      </w:pPr>
    </w:p>
    <w:p w14:paraId="7034D4B7" w14:textId="77777777" w:rsidR="00B2305B" w:rsidRDefault="00B2305B" w:rsidP="00105334">
      <w:pPr>
        <w:spacing w:line="360" w:lineRule="auto"/>
        <w:jc w:val="center"/>
        <w:rPr>
          <w:rFonts w:ascii="Times New Roman" w:hAnsi="Times New Roman" w:cs="Times New Roman"/>
          <w:sz w:val="28"/>
          <w:szCs w:val="28"/>
        </w:rPr>
      </w:pPr>
    </w:p>
    <w:p w14:paraId="35D162F9" w14:textId="77777777" w:rsidR="00B2305B" w:rsidRDefault="00B2305B" w:rsidP="00105334">
      <w:pPr>
        <w:spacing w:line="360" w:lineRule="auto"/>
        <w:jc w:val="center"/>
        <w:rPr>
          <w:rFonts w:ascii="Times New Roman" w:hAnsi="Times New Roman" w:cs="Times New Roman"/>
          <w:sz w:val="28"/>
          <w:szCs w:val="28"/>
        </w:rPr>
      </w:pPr>
    </w:p>
    <w:p w14:paraId="3CCEB2EA" w14:textId="77777777" w:rsidR="00B2305B" w:rsidRDefault="00B2305B" w:rsidP="00105334">
      <w:pPr>
        <w:spacing w:line="360" w:lineRule="auto"/>
        <w:jc w:val="center"/>
        <w:rPr>
          <w:rFonts w:ascii="Times New Roman" w:hAnsi="Times New Roman" w:cs="Times New Roman"/>
          <w:sz w:val="28"/>
          <w:szCs w:val="28"/>
        </w:rPr>
      </w:pPr>
    </w:p>
    <w:p w14:paraId="60B28748" w14:textId="77777777" w:rsidR="00D5041E" w:rsidRDefault="00D5041E" w:rsidP="00105334">
      <w:pPr>
        <w:spacing w:line="360" w:lineRule="auto"/>
        <w:jc w:val="center"/>
        <w:rPr>
          <w:rFonts w:ascii="Times New Roman" w:hAnsi="Times New Roman" w:cs="Times New Roman"/>
          <w:sz w:val="28"/>
          <w:szCs w:val="28"/>
        </w:rPr>
      </w:pPr>
    </w:p>
    <w:p w14:paraId="3BFCD1EA" w14:textId="77777777" w:rsidR="00B2305B" w:rsidRDefault="00B2305B" w:rsidP="00105334">
      <w:pPr>
        <w:spacing w:line="360" w:lineRule="auto"/>
        <w:jc w:val="center"/>
        <w:rPr>
          <w:rFonts w:ascii="Times New Roman" w:hAnsi="Times New Roman" w:cs="Times New Roman"/>
          <w:sz w:val="28"/>
          <w:szCs w:val="28"/>
        </w:rPr>
      </w:pPr>
    </w:p>
    <w:p w14:paraId="6D0DC20A" w14:textId="77777777" w:rsidR="00B2305B" w:rsidRDefault="00B2305B" w:rsidP="00105334">
      <w:pPr>
        <w:spacing w:line="360" w:lineRule="auto"/>
        <w:jc w:val="center"/>
        <w:rPr>
          <w:rFonts w:ascii="Times New Roman" w:hAnsi="Times New Roman" w:cs="Times New Roman"/>
          <w:sz w:val="28"/>
          <w:szCs w:val="28"/>
        </w:rPr>
      </w:pPr>
    </w:p>
    <w:p w14:paraId="3F8C9E75" w14:textId="77777777" w:rsidR="0081278A" w:rsidRDefault="0081278A" w:rsidP="00665724">
      <w:pPr>
        <w:rPr>
          <w:rFonts w:ascii="Times New Roman" w:hAnsi="Times New Roman" w:cs="Times New Roman"/>
          <w:sz w:val="28"/>
          <w:szCs w:val="28"/>
        </w:rPr>
      </w:pPr>
    </w:p>
    <w:p w14:paraId="108120DA" w14:textId="77777777" w:rsidR="0081278A" w:rsidRDefault="0081278A" w:rsidP="00665724">
      <w:pPr>
        <w:rPr>
          <w:rFonts w:ascii="Times New Roman" w:hAnsi="Times New Roman" w:cs="Times New Roman"/>
          <w:sz w:val="28"/>
          <w:szCs w:val="28"/>
        </w:rPr>
      </w:pPr>
    </w:p>
    <w:p w14:paraId="33DD665A" w14:textId="77777777" w:rsidR="00782286" w:rsidRDefault="00782286" w:rsidP="0081278A">
      <w:pPr>
        <w:jc w:val="center"/>
        <w:rPr>
          <w:rFonts w:ascii="Times New Roman" w:hAnsi="Times New Roman" w:cs="Times New Roman"/>
          <w:sz w:val="28"/>
          <w:szCs w:val="28"/>
        </w:rPr>
      </w:pPr>
    </w:p>
    <w:p w14:paraId="23B66C26" w14:textId="77777777" w:rsidR="00782286" w:rsidRDefault="00782286" w:rsidP="0081278A">
      <w:pPr>
        <w:jc w:val="center"/>
        <w:rPr>
          <w:rFonts w:ascii="Times New Roman" w:hAnsi="Times New Roman" w:cs="Times New Roman"/>
          <w:sz w:val="28"/>
          <w:szCs w:val="28"/>
        </w:rPr>
      </w:pPr>
    </w:p>
    <w:p w14:paraId="7CFC5C4D" w14:textId="77777777" w:rsidR="00782286" w:rsidRDefault="00782286" w:rsidP="0081278A">
      <w:pPr>
        <w:jc w:val="center"/>
        <w:rPr>
          <w:rFonts w:ascii="Times New Roman" w:hAnsi="Times New Roman" w:cs="Times New Roman"/>
          <w:sz w:val="28"/>
          <w:szCs w:val="28"/>
        </w:rPr>
      </w:pPr>
    </w:p>
    <w:p w14:paraId="6E1E4AA7" w14:textId="77777777" w:rsidR="00782286" w:rsidRDefault="00782286" w:rsidP="0081278A">
      <w:pPr>
        <w:jc w:val="center"/>
        <w:rPr>
          <w:rFonts w:ascii="Times New Roman" w:hAnsi="Times New Roman" w:cs="Times New Roman"/>
          <w:sz w:val="28"/>
          <w:szCs w:val="28"/>
        </w:rPr>
      </w:pPr>
    </w:p>
    <w:p w14:paraId="234ED578" w14:textId="2880BEA3" w:rsidR="00D117FD" w:rsidRDefault="0081278A" w:rsidP="0081278A">
      <w:pPr>
        <w:jc w:val="center"/>
        <w:rPr>
          <w:rFonts w:ascii="Times New Roman" w:hAnsi="Times New Roman" w:cs="Times New Roman"/>
          <w:sz w:val="28"/>
          <w:szCs w:val="28"/>
        </w:rPr>
      </w:pPr>
      <w:r>
        <w:rPr>
          <w:rFonts w:ascii="Times New Roman" w:hAnsi="Times New Roman" w:cs="Times New Roman"/>
          <w:sz w:val="28"/>
          <w:szCs w:val="28"/>
        </w:rPr>
        <w:lastRenderedPageBreak/>
        <w:t>Сведения об авторе:</w:t>
      </w:r>
    </w:p>
    <w:p w14:paraId="4274220D" w14:textId="60038836" w:rsidR="00DE6B8C" w:rsidRPr="0081278A" w:rsidRDefault="00DE6B8C" w:rsidP="0081278A">
      <w:pPr>
        <w:jc w:val="right"/>
        <w:rPr>
          <w:rFonts w:ascii="Times New Roman" w:hAnsi="Times New Roman" w:cs="Times New Roman"/>
          <w:sz w:val="28"/>
          <w:szCs w:val="28"/>
        </w:rPr>
      </w:pPr>
      <w:r>
        <w:rPr>
          <w:rFonts w:ascii="Times New Roman" w:hAnsi="Times New Roman" w:cs="Times New Roman"/>
          <w:sz w:val="28"/>
          <w:szCs w:val="28"/>
        </w:rPr>
        <w:t xml:space="preserve">                                  </w:t>
      </w:r>
      <w:r w:rsidRPr="00B960B8">
        <w:rPr>
          <w:noProof/>
          <w:color w:val="0070C0"/>
        </w:rPr>
        <w:drawing>
          <wp:inline distT="0" distB="0" distL="0" distR="0" wp14:anchorId="2A27812B" wp14:editId="7EB0A9D6">
            <wp:extent cx="2045970" cy="2106930"/>
            <wp:effectExtent l="171450" t="171450" r="354330" b="36957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817" t="5523" r="9090" b="12082"/>
                    <a:stretch/>
                  </pic:blipFill>
                  <pic:spPr bwMode="auto">
                    <a:xfrm>
                      <a:off x="0" y="0"/>
                      <a:ext cx="2045970" cy="21069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4"/>
        <w:gridCol w:w="6972"/>
      </w:tblGrid>
      <w:tr w:rsidR="00665724" w:rsidRPr="00561740" w14:paraId="4D3CEAFA" w14:textId="77777777" w:rsidTr="0081278A">
        <w:tc>
          <w:tcPr>
            <w:tcW w:w="2127" w:type="dxa"/>
          </w:tcPr>
          <w:p w14:paraId="370CF5C3" w14:textId="77777777" w:rsidR="00561740" w:rsidRPr="00561740" w:rsidRDefault="00561740"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Фамилия</w:t>
            </w:r>
          </w:p>
        </w:tc>
        <w:tc>
          <w:tcPr>
            <w:tcW w:w="6972" w:type="dxa"/>
          </w:tcPr>
          <w:p w14:paraId="073D1435" w14:textId="77777777" w:rsidR="00561740" w:rsidRPr="00561740" w:rsidRDefault="00561740"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Митина</w:t>
            </w:r>
          </w:p>
        </w:tc>
      </w:tr>
      <w:tr w:rsidR="00665724" w:rsidRPr="00561740" w14:paraId="67424555" w14:textId="77777777" w:rsidTr="0081278A">
        <w:tc>
          <w:tcPr>
            <w:tcW w:w="2127" w:type="dxa"/>
          </w:tcPr>
          <w:p w14:paraId="350F5BBA" w14:textId="77777777" w:rsidR="00561740" w:rsidRPr="00561740" w:rsidRDefault="00561740"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Имя</w:t>
            </w:r>
          </w:p>
        </w:tc>
        <w:tc>
          <w:tcPr>
            <w:tcW w:w="6972" w:type="dxa"/>
          </w:tcPr>
          <w:p w14:paraId="293EBF6B" w14:textId="77777777" w:rsidR="00561740" w:rsidRPr="00561740" w:rsidRDefault="00561740"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Лариса</w:t>
            </w:r>
          </w:p>
        </w:tc>
      </w:tr>
      <w:tr w:rsidR="00665724" w:rsidRPr="00561740" w14:paraId="0D733725" w14:textId="77777777" w:rsidTr="0081278A">
        <w:tc>
          <w:tcPr>
            <w:tcW w:w="2127" w:type="dxa"/>
          </w:tcPr>
          <w:p w14:paraId="746AC96F" w14:textId="77777777" w:rsidR="00561740" w:rsidRPr="00561740" w:rsidRDefault="00561740"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Отчество</w:t>
            </w:r>
          </w:p>
        </w:tc>
        <w:tc>
          <w:tcPr>
            <w:tcW w:w="6972" w:type="dxa"/>
          </w:tcPr>
          <w:p w14:paraId="3FBE9552" w14:textId="77777777" w:rsidR="00561740" w:rsidRPr="00561740" w:rsidRDefault="00561740"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Валерьевна</w:t>
            </w:r>
          </w:p>
        </w:tc>
      </w:tr>
      <w:tr w:rsidR="00665724" w:rsidRPr="00561740" w14:paraId="7215F63E" w14:textId="77777777" w:rsidTr="0081278A">
        <w:tc>
          <w:tcPr>
            <w:tcW w:w="2127" w:type="dxa"/>
          </w:tcPr>
          <w:p w14:paraId="18173D71" w14:textId="77777777" w:rsidR="00561740" w:rsidRPr="00561740" w:rsidRDefault="00561740"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Место работы</w:t>
            </w:r>
          </w:p>
        </w:tc>
        <w:tc>
          <w:tcPr>
            <w:tcW w:w="6972" w:type="dxa"/>
          </w:tcPr>
          <w:p w14:paraId="4E9CD7F7" w14:textId="77777777" w:rsidR="00561740" w:rsidRPr="00561740" w:rsidRDefault="00561740"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Муниципальное бюджетное дошкольное образовательное учреждение Центр развития ребенка – детский сад    № 8 «Буратино» г. Охи</w:t>
            </w:r>
          </w:p>
        </w:tc>
      </w:tr>
      <w:tr w:rsidR="00665724" w:rsidRPr="00561740" w14:paraId="0CE8500A" w14:textId="77777777" w:rsidTr="0081278A">
        <w:tc>
          <w:tcPr>
            <w:tcW w:w="2127" w:type="dxa"/>
          </w:tcPr>
          <w:p w14:paraId="4F94AEB8" w14:textId="77777777" w:rsidR="00561740" w:rsidRPr="00561740" w:rsidRDefault="00561740"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Должность</w:t>
            </w:r>
          </w:p>
        </w:tc>
        <w:tc>
          <w:tcPr>
            <w:tcW w:w="6972" w:type="dxa"/>
          </w:tcPr>
          <w:p w14:paraId="15FFAEF9" w14:textId="55136A91" w:rsidR="00561740" w:rsidRPr="00561740" w:rsidRDefault="00561740"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Воспитатель</w:t>
            </w:r>
            <w:r w:rsidR="007A288B">
              <w:rPr>
                <w:rFonts w:ascii="Times New Roman" w:hAnsi="Times New Roman" w:cs="Times New Roman"/>
                <w:sz w:val="28"/>
                <w:szCs w:val="28"/>
              </w:rPr>
              <w:t xml:space="preserve"> логопедической группы </w:t>
            </w:r>
          </w:p>
        </w:tc>
      </w:tr>
      <w:tr w:rsidR="00665724" w:rsidRPr="00561740" w14:paraId="44E68116" w14:textId="77777777" w:rsidTr="0081278A">
        <w:tc>
          <w:tcPr>
            <w:tcW w:w="2127" w:type="dxa"/>
          </w:tcPr>
          <w:p w14:paraId="47535158" w14:textId="738CEF8F" w:rsidR="00561740" w:rsidRPr="00561740" w:rsidRDefault="00A3263A" w:rsidP="0081278A">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Категория </w:t>
            </w:r>
          </w:p>
        </w:tc>
        <w:tc>
          <w:tcPr>
            <w:tcW w:w="6972" w:type="dxa"/>
          </w:tcPr>
          <w:p w14:paraId="62648245" w14:textId="3649DB76" w:rsidR="00561740" w:rsidRPr="00561740" w:rsidRDefault="00A3263A" w:rsidP="0081278A">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Высшая</w:t>
            </w:r>
          </w:p>
        </w:tc>
      </w:tr>
      <w:tr w:rsidR="00665724" w:rsidRPr="00561740" w14:paraId="7FA74E26" w14:textId="77777777" w:rsidTr="0081278A">
        <w:trPr>
          <w:trHeight w:val="746"/>
        </w:trPr>
        <w:tc>
          <w:tcPr>
            <w:tcW w:w="2127" w:type="dxa"/>
            <w:tcBorders>
              <w:bottom w:val="single" w:sz="4" w:space="0" w:color="auto"/>
            </w:tcBorders>
          </w:tcPr>
          <w:p w14:paraId="59F2F1AC" w14:textId="25976714" w:rsidR="00561740" w:rsidRPr="00561740" w:rsidRDefault="00A3263A" w:rsidP="0081278A">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Педагогический стаж</w:t>
            </w:r>
          </w:p>
        </w:tc>
        <w:tc>
          <w:tcPr>
            <w:tcW w:w="6972" w:type="dxa"/>
            <w:tcBorders>
              <w:bottom w:val="single" w:sz="4" w:space="0" w:color="auto"/>
            </w:tcBorders>
          </w:tcPr>
          <w:p w14:paraId="582E34AA" w14:textId="551F5AC7" w:rsidR="00561740" w:rsidRPr="00561740" w:rsidRDefault="00A3263A" w:rsidP="0081278A">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24 года</w:t>
            </w:r>
          </w:p>
        </w:tc>
      </w:tr>
      <w:tr w:rsidR="007A288B" w:rsidRPr="00561740" w14:paraId="64C97AD3" w14:textId="77777777" w:rsidTr="0081278A">
        <w:trPr>
          <w:trHeight w:val="142"/>
        </w:trPr>
        <w:tc>
          <w:tcPr>
            <w:tcW w:w="2127" w:type="dxa"/>
            <w:tcBorders>
              <w:top w:val="single" w:sz="4" w:space="0" w:color="auto"/>
            </w:tcBorders>
          </w:tcPr>
          <w:p w14:paraId="5769CEFA" w14:textId="5F5E1733" w:rsidR="007A288B" w:rsidRDefault="007A288B" w:rsidP="0081278A">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Научные интересы</w:t>
            </w:r>
          </w:p>
        </w:tc>
        <w:tc>
          <w:tcPr>
            <w:tcW w:w="6972" w:type="dxa"/>
            <w:tcBorders>
              <w:top w:val="single" w:sz="4" w:space="0" w:color="auto"/>
            </w:tcBorders>
          </w:tcPr>
          <w:p w14:paraId="002182C9" w14:textId="2AA00913" w:rsidR="007A288B" w:rsidRDefault="004B416D" w:rsidP="0081278A">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Развивающие и</w:t>
            </w:r>
            <w:r w:rsidR="002B4357">
              <w:rPr>
                <w:rFonts w:ascii="Times New Roman" w:hAnsi="Times New Roman" w:cs="Times New Roman"/>
                <w:sz w:val="28"/>
                <w:szCs w:val="28"/>
              </w:rPr>
              <w:t>гровые технологии</w:t>
            </w:r>
          </w:p>
          <w:p w14:paraId="1136222B" w14:textId="65516F23" w:rsidR="007A288B" w:rsidRDefault="007A288B" w:rsidP="0081278A">
            <w:pPr>
              <w:tabs>
                <w:tab w:val="left" w:pos="284"/>
              </w:tabs>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Проектно</w:t>
            </w:r>
            <w:proofErr w:type="spellEnd"/>
            <w:r>
              <w:rPr>
                <w:rFonts w:ascii="Times New Roman" w:hAnsi="Times New Roman" w:cs="Times New Roman"/>
                <w:sz w:val="28"/>
                <w:szCs w:val="28"/>
              </w:rPr>
              <w:t xml:space="preserve"> – исследовательская деятельность </w:t>
            </w:r>
          </w:p>
        </w:tc>
      </w:tr>
      <w:tr w:rsidR="00A3263A" w:rsidRPr="00561740" w14:paraId="57B9067E" w14:textId="77777777" w:rsidTr="0081278A">
        <w:tc>
          <w:tcPr>
            <w:tcW w:w="2127" w:type="dxa"/>
          </w:tcPr>
          <w:p w14:paraId="506DF353" w14:textId="2AEEF51D" w:rsidR="00A3263A" w:rsidRPr="00561740" w:rsidRDefault="00A3263A"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Домашний адрес</w:t>
            </w:r>
          </w:p>
        </w:tc>
        <w:tc>
          <w:tcPr>
            <w:tcW w:w="6972" w:type="dxa"/>
          </w:tcPr>
          <w:p w14:paraId="251CAA2B" w14:textId="166294CF" w:rsidR="00A3263A" w:rsidRPr="00561740" w:rsidRDefault="00A3263A"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694490, Сахалинская область, г. Оха, ул. Дзержинского, д. 17, кв. 7.</w:t>
            </w:r>
          </w:p>
        </w:tc>
      </w:tr>
      <w:tr w:rsidR="00A3263A" w:rsidRPr="00561740" w14:paraId="0CD78C0D" w14:textId="77777777" w:rsidTr="0081278A">
        <w:trPr>
          <w:trHeight w:val="766"/>
        </w:trPr>
        <w:tc>
          <w:tcPr>
            <w:tcW w:w="2127" w:type="dxa"/>
            <w:tcBorders>
              <w:bottom w:val="single" w:sz="4" w:space="0" w:color="auto"/>
            </w:tcBorders>
          </w:tcPr>
          <w:p w14:paraId="703AE590" w14:textId="1E1FC2DF" w:rsidR="00A3263A" w:rsidRPr="00561740" w:rsidRDefault="00A3263A"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Рабочий телефон</w:t>
            </w:r>
          </w:p>
        </w:tc>
        <w:tc>
          <w:tcPr>
            <w:tcW w:w="6972" w:type="dxa"/>
            <w:tcBorders>
              <w:bottom w:val="single" w:sz="4" w:space="0" w:color="auto"/>
            </w:tcBorders>
          </w:tcPr>
          <w:p w14:paraId="1E85C4B1" w14:textId="2E0084CE" w:rsidR="00A3263A" w:rsidRPr="00561740" w:rsidRDefault="00A3263A"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8 (424-37)</w:t>
            </w:r>
            <w:r>
              <w:rPr>
                <w:rFonts w:ascii="Times New Roman" w:hAnsi="Times New Roman" w:cs="Times New Roman"/>
                <w:sz w:val="28"/>
                <w:szCs w:val="28"/>
              </w:rPr>
              <w:t xml:space="preserve"> 3 – 57 - 37</w:t>
            </w:r>
          </w:p>
        </w:tc>
      </w:tr>
      <w:tr w:rsidR="00A3263A" w:rsidRPr="00561740" w14:paraId="767971DE" w14:textId="77777777" w:rsidTr="0081278A">
        <w:trPr>
          <w:trHeight w:val="853"/>
        </w:trPr>
        <w:tc>
          <w:tcPr>
            <w:tcW w:w="2127" w:type="dxa"/>
            <w:tcBorders>
              <w:top w:val="single" w:sz="4" w:space="0" w:color="auto"/>
              <w:bottom w:val="single" w:sz="4" w:space="0" w:color="auto"/>
            </w:tcBorders>
          </w:tcPr>
          <w:p w14:paraId="4D54EBAD" w14:textId="280D7871" w:rsidR="00A3263A" w:rsidRPr="00561740" w:rsidRDefault="00A3263A"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Домашний телефон</w:t>
            </w:r>
          </w:p>
        </w:tc>
        <w:tc>
          <w:tcPr>
            <w:tcW w:w="6972" w:type="dxa"/>
            <w:tcBorders>
              <w:top w:val="single" w:sz="4" w:space="0" w:color="auto"/>
              <w:bottom w:val="single" w:sz="4" w:space="0" w:color="auto"/>
            </w:tcBorders>
          </w:tcPr>
          <w:p w14:paraId="4DE21CD8" w14:textId="0F1E351F" w:rsidR="00A3263A" w:rsidRPr="00561740" w:rsidRDefault="00A3263A"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8 (424-37)3– 59 - 99</w:t>
            </w:r>
          </w:p>
        </w:tc>
      </w:tr>
      <w:tr w:rsidR="00A3263A" w:rsidRPr="00561740" w14:paraId="21B37469" w14:textId="77777777" w:rsidTr="0081278A">
        <w:trPr>
          <w:trHeight w:val="866"/>
        </w:trPr>
        <w:tc>
          <w:tcPr>
            <w:tcW w:w="2127" w:type="dxa"/>
            <w:tcBorders>
              <w:top w:val="single" w:sz="4" w:space="0" w:color="auto"/>
            </w:tcBorders>
          </w:tcPr>
          <w:p w14:paraId="32FE7DB7" w14:textId="3D4AB9BF" w:rsidR="00A3263A" w:rsidRPr="00561740" w:rsidRDefault="00A3263A" w:rsidP="0081278A">
            <w:pPr>
              <w:tabs>
                <w:tab w:val="left" w:pos="284"/>
              </w:tabs>
              <w:spacing w:after="0" w:line="240" w:lineRule="auto"/>
              <w:jc w:val="both"/>
              <w:rPr>
                <w:rFonts w:ascii="Times New Roman" w:hAnsi="Times New Roman" w:cs="Times New Roman"/>
                <w:sz w:val="28"/>
                <w:szCs w:val="28"/>
              </w:rPr>
            </w:pPr>
            <w:r w:rsidRPr="00561740">
              <w:rPr>
                <w:rFonts w:ascii="Times New Roman" w:hAnsi="Times New Roman" w:cs="Times New Roman"/>
                <w:sz w:val="28"/>
                <w:szCs w:val="28"/>
              </w:rPr>
              <w:t>Сотовый телефон</w:t>
            </w:r>
          </w:p>
        </w:tc>
        <w:tc>
          <w:tcPr>
            <w:tcW w:w="6972" w:type="dxa"/>
            <w:tcBorders>
              <w:top w:val="single" w:sz="4" w:space="0" w:color="auto"/>
            </w:tcBorders>
          </w:tcPr>
          <w:p w14:paraId="0FEE153B" w14:textId="77777777" w:rsidR="00A3263A" w:rsidRDefault="00A3263A" w:rsidP="0081278A">
            <w:pPr>
              <w:tabs>
                <w:tab w:val="left" w:pos="284"/>
              </w:tabs>
              <w:spacing w:after="0" w:line="240" w:lineRule="auto"/>
              <w:rPr>
                <w:rFonts w:ascii="Times New Roman" w:hAnsi="Times New Roman" w:cs="Times New Roman"/>
                <w:sz w:val="28"/>
                <w:szCs w:val="28"/>
              </w:rPr>
            </w:pPr>
            <w:r w:rsidRPr="00561740">
              <w:rPr>
                <w:rFonts w:ascii="Times New Roman" w:hAnsi="Times New Roman" w:cs="Times New Roman"/>
                <w:sz w:val="28"/>
                <w:szCs w:val="28"/>
              </w:rPr>
              <w:t>8 924 1946186</w:t>
            </w:r>
          </w:p>
          <w:p w14:paraId="6829ABDF" w14:textId="77777777" w:rsidR="00A3263A" w:rsidRPr="00561740" w:rsidRDefault="00A3263A" w:rsidP="0081278A">
            <w:pPr>
              <w:tabs>
                <w:tab w:val="left" w:pos="284"/>
              </w:tabs>
              <w:spacing w:after="0" w:line="240" w:lineRule="auto"/>
              <w:rPr>
                <w:rFonts w:ascii="Times New Roman" w:hAnsi="Times New Roman" w:cs="Times New Roman"/>
                <w:sz w:val="28"/>
                <w:szCs w:val="28"/>
              </w:rPr>
            </w:pPr>
          </w:p>
        </w:tc>
      </w:tr>
      <w:tr w:rsidR="00A3263A" w:rsidRPr="00561740" w14:paraId="67996A67" w14:textId="77777777" w:rsidTr="0081278A">
        <w:tc>
          <w:tcPr>
            <w:tcW w:w="2127" w:type="dxa"/>
          </w:tcPr>
          <w:p w14:paraId="442488B8" w14:textId="77777777" w:rsidR="00A3263A" w:rsidRPr="00561740" w:rsidRDefault="00A3263A" w:rsidP="00A3263A">
            <w:pPr>
              <w:tabs>
                <w:tab w:val="left" w:pos="284"/>
              </w:tabs>
              <w:spacing w:after="0" w:line="360" w:lineRule="auto"/>
              <w:jc w:val="both"/>
              <w:rPr>
                <w:rFonts w:ascii="Times New Roman" w:hAnsi="Times New Roman" w:cs="Times New Roman"/>
                <w:sz w:val="28"/>
                <w:szCs w:val="28"/>
              </w:rPr>
            </w:pPr>
            <w:r w:rsidRPr="00561740">
              <w:rPr>
                <w:rFonts w:ascii="Times New Roman" w:hAnsi="Times New Roman" w:cs="Times New Roman"/>
                <w:sz w:val="28"/>
                <w:szCs w:val="28"/>
                <w:lang w:val="en-US"/>
              </w:rPr>
              <w:t>E</w:t>
            </w:r>
            <w:r w:rsidRPr="00561740">
              <w:rPr>
                <w:rFonts w:ascii="Times New Roman" w:hAnsi="Times New Roman" w:cs="Times New Roman"/>
                <w:sz w:val="28"/>
                <w:szCs w:val="28"/>
              </w:rPr>
              <w:t xml:space="preserve">- </w:t>
            </w:r>
            <w:r w:rsidRPr="00561740">
              <w:rPr>
                <w:rFonts w:ascii="Times New Roman" w:hAnsi="Times New Roman" w:cs="Times New Roman"/>
                <w:sz w:val="28"/>
                <w:szCs w:val="28"/>
                <w:lang w:val="en-US"/>
              </w:rPr>
              <w:t>mail</w:t>
            </w:r>
            <w:r w:rsidRPr="00561740">
              <w:rPr>
                <w:rFonts w:ascii="Times New Roman" w:hAnsi="Times New Roman" w:cs="Times New Roman"/>
                <w:sz w:val="28"/>
                <w:szCs w:val="28"/>
              </w:rPr>
              <w:t>:</w:t>
            </w:r>
          </w:p>
        </w:tc>
        <w:tc>
          <w:tcPr>
            <w:tcW w:w="6972" w:type="dxa"/>
          </w:tcPr>
          <w:p w14:paraId="489DC4F3" w14:textId="7569F6FD" w:rsidR="00A3263A" w:rsidRPr="00D117FD" w:rsidRDefault="00A3263A" w:rsidP="0081278A">
            <w:pPr>
              <w:tabs>
                <w:tab w:val="left" w:pos="284"/>
              </w:tabs>
              <w:spacing w:after="0" w:line="360" w:lineRule="auto"/>
              <w:rPr>
                <w:rFonts w:ascii="Times New Roman" w:hAnsi="Times New Roman" w:cs="Times New Roman"/>
                <w:sz w:val="28"/>
                <w:szCs w:val="28"/>
              </w:rPr>
            </w:pPr>
            <w:r>
              <w:rPr>
                <w:rFonts w:ascii="Times New Roman" w:hAnsi="Times New Roman" w:cs="Times New Roman"/>
                <w:sz w:val="28"/>
                <w:szCs w:val="28"/>
                <w:lang w:val="en-US"/>
              </w:rPr>
              <w:t>larisamitina65@gmail.com</w:t>
            </w:r>
          </w:p>
        </w:tc>
      </w:tr>
    </w:tbl>
    <w:p w14:paraId="2CE11640" w14:textId="77777777" w:rsidR="00A3263A" w:rsidRDefault="00A3263A" w:rsidP="000E1AFA"/>
    <w:sectPr w:rsidR="00A326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0470A0"/>
    <w:multiLevelType w:val="hybridMultilevel"/>
    <w:tmpl w:val="46D4BEE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476B06AE"/>
    <w:multiLevelType w:val="hybridMultilevel"/>
    <w:tmpl w:val="E2E620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58C12D82"/>
    <w:multiLevelType w:val="hybridMultilevel"/>
    <w:tmpl w:val="0802A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7813D0"/>
    <w:multiLevelType w:val="hybridMultilevel"/>
    <w:tmpl w:val="B24CA5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2946"/>
    <w:rsid w:val="000E1AFA"/>
    <w:rsid w:val="0010010C"/>
    <w:rsid w:val="00105334"/>
    <w:rsid w:val="00161734"/>
    <w:rsid w:val="00191F33"/>
    <w:rsid w:val="001E3B26"/>
    <w:rsid w:val="0025774F"/>
    <w:rsid w:val="002B0368"/>
    <w:rsid w:val="002B4357"/>
    <w:rsid w:val="002E3526"/>
    <w:rsid w:val="00366300"/>
    <w:rsid w:val="00377027"/>
    <w:rsid w:val="003A5711"/>
    <w:rsid w:val="00417896"/>
    <w:rsid w:val="00431DF7"/>
    <w:rsid w:val="004B1F72"/>
    <w:rsid w:val="004B2761"/>
    <w:rsid w:val="004B416D"/>
    <w:rsid w:val="004F5CA9"/>
    <w:rsid w:val="00501FFD"/>
    <w:rsid w:val="005062EA"/>
    <w:rsid w:val="005263CE"/>
    <w:rsid w:val="00561740"/>
    <w:rsid w:val="00622F98"/>
    <w:rsid w:val="00625E3F"/>
    <w:rsid w:val="00635228"/>
    <w:rsid w:val="00651F40"/>
    <w:rsid w:val="00665724"/>
    <w:rsid w:val="00694D86"/>
    <w:rsid w:val="00782286"/>
    <w:rsid w:val="007A288B"/>
    <w:rsid w:val="007E5D47"/>
    <w:rsid w:val="007F1E8D"/>
    <w:rsid w:val="0081278A"/>
    <w:rsid w:val="00843052"/>
    <w:rsid w:val="00865204"/>
    <w:rsid w:val="008E2946"/>
    <w:rsid w:val="00900493"/>
    <w:rsid w:val="00A3263A"/>
    <w:rsid w:val="00AA0D6F"/>
    <w:rsid w:val="00B2305B"/>
    <w:rsid w:val="00B54D42"/>
    <w:rsid w:val="00B870F9"/>
    <w:rsid w:val="00C42C2B"/>
    <w:rsid w:val="00C630D4"/>
    <w:rsid w:val="00D117FD"/>
    <w:rsid w:val="00D5041E"/>
    <w:rsid w:val="00D96702"/>
    <w:rsid w:val="00DC4BB7"/>
    <w:rsid w:val="00DE6B8C"/>
    <w:rsid w:val="00DF747E"/>
    <w:rsid w:val="00E620A3"/>
    <w:rsid w:val="00EE0C50"/>
    <w:rsid w:val="00F2153A"/>
    <w:rsid w:val="00F24192"/>
    <w:rsid w:val="00FC64E1"/>
    <w:rsid w:val="00FD7CCA"/>
    <w:rsid w:val="00FE5E16"/>
    <w:rsid w:val="00FF12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7741C"/>
  <w15:docId w15:val="{2FE4B30E-F636-480B-9568-CC5DC734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17F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2F9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622F98"/>
    <w:pPr>
      <w:ind w:left="720"/>
      <w:contextualSpacing/>
    </w:pPr>
  </w:style>
  <w:style w:type="paragraph" w:styleId="a5">
    <w:name w:val="Balloon Text"/>
    <w:basedOn w:val="a"/>
    <w:link w:val="a6"/>
    <w:uiPriority w:val="99"/>
    <w:semiHidden/>
    <w:unhideWhenUsed/>
    <w:rsid w:val="004178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17896"/>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9B5F2-25CD-4A60-B647-DCB94AF0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1686</Words>
  <Characters>9612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cp:lastModifiedBy>
  <cp:revision>17</cp:revision>
  <dcterms:created xsi:type="dcterms:W3CDTF">2018-12-04T04:44:00Z</dcterms:created>
  <dcterms:modified xsi:type="dcterms:W3CDTF">2020-11-28T10:56:00Z</dcterms:modified>
</cp:coreProperties>
</file>