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61E" w:rsidRPr="00D7261E" w:rsidRDefault="00D7261E" w:rsidP="00D7261E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726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Использование информационно </w:t>
      </w:r>
      <w:proofErr w:type="gramStart"/>
      <w:r w:rsidRPr="00D726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-к</w:t>
      </w:r>
      <w:proofErr w:type="gramEnd"/>
      <w:r w:rsidRPr="00D726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оммуникативных технологий </w:t>
      </w:r>
    </w:p>
    <w:p w:rsidR="00D7261E" w:rsidRPr="00D7261E" w:rsidRDefault="00D7261E" w:rsidP="00D7261E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726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работе с детьми дошкольного возраста по изучению правил дорожного движения.</w:t>
      </w:r>
    </w:p>
    <w:p w:rsidR="00D7261E" w:rsidRPr="00D7261E" w:rsidRDefault="00D7261E" w:rsidP="00D7261E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62AA7" w:rsidRPr="00D7261E" w:rsidRDefault="00562AA7" w:rsidP="00D7261E">
      <w:p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С развитием техники в нашей стране, как и во всём мире, увеличивается количество дорожно-транспортных происшествий: по статистике, каждой дес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той жертвой в них становится ребёнок. Чаще это связано с невыполнением Правил дорожного движения: ведь ребёнку трудно понять, что такое тормо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ной путь, время реакции водителя или транспортный поток. Дети часто стр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дают от непонимания той опасности, которую представляет собой автом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D7261E">
        <w:rPr>
          <w:rFonts w:ascii="Times New Roman" w:eastAsia="Times New Roman" w:hAnsi="Times New Roman" w:cs="Times New Roman"/>
          <w:color w:val="000000"/>
          <w:sz w:val="24"/>
          <w:szCs w:val="24"/>
        </w:rPr>
        <w:t>биль.</w:t>
      </w:r>
    </w:p>
    <w:p w:rsidR="00562AA7" w:rsidRPr="00D7261E" w:rsidRDefault="003E6780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eastAsia="Times New Roman" w:hAnsi="Times New Roman" w:cs="Times New Roman"/>
          <w:sz w:val="24"/>
          <w:szCs w:val="24"/>
        </w:rPr>
        <w:t xml:space="preserve">При организации работы по профилактике детского </w:t>
      </w:r>
      <w:proofErr w:type="spellStart"/>
      <w:proofErr w:type="gramStart"/>
      <w:r w:rsidRPr="00D7261E">
        <w:rPr>
          <w:rFonts w:ascii="Times New Roman" w:eastAsia="Times New Roman" w:hAnsi="Times New Roman" w:cs="Times New Roman"/>
          <w:sz w:val="24"/>
          <w:szCs w:val="24"/>
        </w:rPr>
        <w:t>дорожно</w:t>
      </w:r>
      <w:proofErr w:type="spellEnd"/>
      <w:r w:rsidRPr="00D7261E">
        <w:rPr>
          <w:rFonts w:ascii="Times New Roman" w:eastAsia="Times New Roman" w:hAnsi="Times New Roman" w:cs="Times New Roman"/>
          <w:sz w:val="24"/>
          <w:szCs w:val="24"/>
        </w:rPr>
        <w:t xml:space="preserve"> – транспортного</w:t>
      </w:r>
      <w:proofErr w:type="gramEnd"/>
      <w:r w:rsidRPr="00D7261E">
        <w:rPr>
          <w:rFonts w:ascii="Times New Roman" w:eastAsia="Times New Roman" w:hAnsi="Times New Roman" w:cs="Times New Roman"/>
          <w:sz w:val="24"/>
          <w:szCs w:val="24"/>
        </w:rPr>
        <w:t xml:space="preserve"> травматизма огромное внимание уделяется использованию информационно – коммуникативных технологий. Это позволяет организовать детскую деятельность более интересной и динамичной, помогает «погрузить» ребенка в предмет изучения, </w:t>
      </w:r>
      <w:r w:rsidR="00C57836" w:rsidRPr="00D7261E">
        <w:rPr>
          <w:rFonts w:ascii="Times New Roman" w:hAnsi="Times New Roman" w:cs="Times New Roman"/>
          <w:sz w:val="24"/>
          <w:szCs w:val="24"/>
        </w:rPr>
        <w:t>создать иллюзию соприсутствия.</w:t>
      </w:r>
    </w:p>
    <w:p w:rsidR="00F84D36" w:rsidRPr="00D7261E" w:rsidRDefault="00C578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В </w:t>
      </w:r>
      <w:r w:rsidR="00F84D36" w:rsidRPr="00D7261E">
        <w:rPr>
          <w:rFonts w:ascii="Times New Roman" w:hAnsi="Times New Roman" w:cs="Times New Roman"/>
          <w:sz w:val="24"/>
          <w:szCs w:val="24"/>
        </w:rPr>
        <w:t>практике</w:t>
      </w:r>
      <w:r w:rsidRPr="00D7261E">
        <w:rPr>
          <w:rFonts w:ascii="Times New Roman" w:hAnsi="Times New Roman" w:cs="Times New Roman"/>
          <w:sz w:val="24"/>
          <w:szCs w:val="24"/>
        </w:rPr>
        <w:t xml:space="preserve"> нашего дошкольного образовательного учреждения </w:t>
      </w:r>
      <w:r w:rsidR="00F84D36" w:rsidRPr="00D7261E">
        <w:rPr>
          <w:rFonts w:ascii="Times New Roman" w:hAnsi="Times New Roman" w:cs="Times New Roman"/>
          <w:sz w:val="24"/>
          <w:szCs w:val="24"/>
        </w:rPr>
        <w:t>активно использую</w:t>
      </w:r>
      <w:r w:rsidRPr="00D7261E">
        <w:rPr>
          <w:rFonts w:ascii="Times New Roman" w:hAnsi="Times New Roman" w:cs="Times New Roman"/>
          <w:sz w:val="24"/>
          <w:szCs w:val="24"/>
        </w:rPr>
        <w:t>тся</w:t>
      </w:r>
      <w:r w:rsidR="00F84D36" w:rsidRPr="00D7261E">
        <w:rPr>
          <w:rFonts w:ascii="Times New Roman" w:hAnsi="Times New Roman" w:cs="Times New Roman"/>
          <w:sz w:val="24"/>
          <w:szCs w:val="24"/>
        </w:rPr>
        <w:t xml:space="preserve"> компьютерные презентации в программе </w:t>
      </w:r>
      <w:proofErr w:type="spellStart"/>
      <w:r w:rsidR="00F84D36" w:rsidRPr="00D7261E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="00F84D36" w:rsidRPr="00D7261E">
        <w:rPr>
          <w:rFonts w:ascii="Times New Roman" w:hAnsi="Times New Roman" w:cs="Times New Roman"/>
          <w:sz w:val="24"/>
          <w:szCs w:val="24"/>
        </w:rPr>
        <w:t xml:space="preserve"> для ознакомления детей с правилами дорожного дв</w:t>
      </w:r>
      <w:r w:rsidR="00F84D36" w:rsidRPr="00D7261E">
        <w:rPr>
          <w:rFonts w:ascii="Times New Roman" w:hAnsi="Times New Roman" w:cs="Times New Roman"/>
          <w:sz w:val="24"/>
          <w:szCs w:val="24"/>
        </w:rPr>
        <w:t>и</w:t>
      </w:r>
      <w:r w:rsidR="00F84D36" w:rsidRPr="00D7261E">
        <w:rPr>
          <w:rFonts w:ascii="Times New Roman" w:hAnsi="Times New Roman" w:cs="Times New Roman"/>
          <w:sz w:val="24"/>
          <w:szCs w:val="24"/>
        </w:rPr>
        <w:t xml:space="preserve">жения в соответствии с возрастом детей. </w:t>
      </w:r>
      <w:proofErr w:type="spellStart"/>
      <w:r w:rsidR="00F84D36" w:rsidRPr="00D7261E">
        <w:rPr>
          <w:rFonts w:ascii="Times New Roman" w:hAnsi="Times New Roman" w:cs="Times New Roman"/>
          <w:sz w:val="24"/>
          <w:szCs w:val="24"/>
        </w:rPr>
        <w:t>Мультимедийные</w:t>
      </w:r>
      <w:proofErr w:type="spellEnd"/>
      <w:r w:rsidR="00F84D36" w:rsidRPr="00D7261E">
        <w:rPr>
          <w:rFonts w:ascii="Times New Roman" w:hAnsi="Times New Roman" w:cs="Times New Roman"/>
          <w:sz w:val="24"/>
          <w:szCs w:val="24"/>
        </w:rPr>
        <w:t xml:space="preserve"> презентации обеспечивают наглядность, которая способствует комплексному восприятию и лучшему запоминанию материала.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Цикл презентаций охватывает большой объем программного материала по изучению правил дорожного движения и формированию устойчивых н</w:t>
      </w:r>
      <w:r w:rsidRPr="00D7261E">
        <w:rPr>
          <w:rFonts w:ascii="Times New Roman" w:hAnsi="Times New Roman" w:cs="Times New Roman"/>
          <w:sz w:val="24"/>
          <w:szCs w:val="24"/>
        </w:rPr>
        <w:t>а</w:t>
      </w:r>
      <w:r w:rsidRPr="00D7261E">
        <w:rPr>
          <w:rFonts w:ascii="Times New Roman" w:hAnsi="Times New Roman" w:cs="Times New Roman"/>
          <w:sz w:val="24"/>
          <w:szCs w:val="24"/>
        </w:rPr>
        <w:t>выков безопасного поведения на дороге.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Ни один взрослый не сможет отрицать пристрастия детей к муль</w:t>
      </w:r>
      <w:r w:rsidRPr="00D7261E">
        <w:rPr>
          <w:rFonts w:ascii="Times New Roman" w:hAnsi="Times New Roman" w:cs="Times New Roman"/>
          <w:sz w:val="24"/>
          <w:szCs w:val="24"/>
        </w:rPr>
        <w:t>т</w:t>
      </w:r>
      <w:r w:rsidRPr="00D7261E">
        <w:rPr>
          <w:rFonts w:ascii="Times New Roman" w:hAnsi="Times New Roman" w:cs="Times New Roman"/>
          <w:sz w:val="24"/>
          <w:szCs w:val="24"/>
        </w:rPr>
        <w:t xml:space="preserve">фильмам. Для систематизации знаний о правилах дорожного движения я с помощью программы 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Media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 xml:space="preserve"> демонстрирую детям обучающие мультфильмы: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-Например, в средней группе -</w:t>
      </w:r>
      <w:r w:rsidR="00D7261E">
        <w:rPr>
          <w:rFonts w:ascii="Times New Roman" w:hAnsi="Times New Roman" w:cs="Times New Roman"/>
          <w:sz w:val="24"/>
          <w:szCs w:val="24"/>
        </w:rPr>
        <w:t xml:space="preserve"> </w:t>
      </w:r>
      <w:r w:rsidRPr="00D7261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 xml:space="preserve"> изучают Правила дорожн</w:t>
      </w:r>
      <w:r w:rsidRPr="00D7261E">
        <w:rPr>
          <w:rFonts w:ascii="Times New Roman" w:hAnsi="Times New Roman" w:cs="Times New Roman"/>
          <w:sz w:val="24"/>
          <w:szCs w:val="24"/>
        </w:rPr>
        <w:t>о</w:t>
      </w:r>
      <w:r w:rsidRPr="00D7261E">
        <w:rPr>
          <w:rFonts w:ascii="Times New Roman" w:hAnsi="Times New Roman" w:cs="Times New Roman"/>
          <w:sz w:val="24"/>
          <w:szCs w:val="24"/>
        </w:rPr>
        <w:t>го движения»;</w:t>
      </w:r>
    </w:p>
    <w:p w:rsidR="00F84D36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-В старшей группе  -</w:t>
      </w:r>
      <w:r w:rsidR="00F84D36" w:rsidRPr="00D7261E">
        <w:rPr>
          <w:rFonts w:ascii="Times New Roman" w:hAnsi="Times New Roman" w:cs="Times New Roman"/>
          <w:sz w:val="24"/>
          <w:szCs w:val="24"/>
        </w:rPr>
        <w:t xml:space="preserve"> «Про бабу Ягу и Правила дорожного движения».</w:t>
      </w:r>
    </w:p>
    <w:p w:rsidR="00F84D36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-В подготовительной группе - </w:t>
      </w:r>
      <w:r w:rsidR="00F84D36" w:rsidRPr="00D7261E">
        <w:rPr>
          <w:rFonts w:ascii="Times New Roman" w:hAnsi="Times New Roman" w:cs="Times New Roman"/>
          <w:sz w:val="24"/>
          <w:szCs w:val="24"/>
        </w:rPr>
        <w:t>«Уроки тетушки Совы (Азбука без</w:t>
      </w:r>
      <w:r w:rsidR="00F84D36" w:rsidRPr="00D7261E">
        <w:rPr>
          <w:rFonts w:ascii="Times New Roman" w:hAnsi="Times New Roman" w:cs="Times New Roman"/>
          <w:sz w:val="24"/>
          <w:szCs w:val="24"/>
        </w:rPr>
        <w:t>о</w:t>
      </w:r>
      <w:r w:rsidR="00F84D36" w:rsidRPr="00D7261E">
        <w:rPr>
          <w:rFonts w:ascii="Times New Roman" w:hAnsi="Times New Roman" w:cs="Times New Roman"/>
          <w:sz w:val="24"/>
          <w:szCs w:val="24"/>
        </w:rPr>
        <w:t>пасности на дороге)»;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Встреча с мультфильмами несет в себе заряд положительных эмоций, что усиливает эффективность образовательной деятельности. Кроме того, введение видеозаписей мультфильмов в структуру непосредственно образ</w:t>
      </w:r>
      <w:r w:rsidRPr="00D7261E">
        <w:rPr>
          <w:rFonts w:ascii="Times New Roman" w:hAnsi="Times New Roman" w:cs="Times New Roman"/>
          <w:sz w:val="24"/>
          <w:szCs w:val="24"/>
        </w:rPr>
        <w:t>о</w:t>
      </w:r>
      <w:r w:rsidRPr="00D7261E">
        <w:rPr>
          <w:rFonts w:ascii="Times New Roman" w:hAnsi="Times New Roman" w:cs="Times New Roman"/>
          <w:sz w:val="24"/>
          <w:szCs w:val="24"/>
        </w:rPr>
        <w:t>вательной деятельности способствует сокращению части с объяснением и показом, продлевая тем самым длительность самостоятельной творческой деятельности ребёнка.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Для обобщения знаний дошкольников правил дорожного движения применяю</w:t>
      </w:r>
      <w:r w:rsidR="00C57836" w:rsidRPr="00D7261E">
        <w:rPr>
          <w:rFonts w:ascii="Times New Roman" w:hAnsi="Times New Roman" w:cs="Times New Roman"/>
          <w:sz w:val="24"/>
          <w:szCs w:val="24"/>
        </w:rPr>
        <w:t>тся</w:t>
      </w:r>
      <w:r w:rsidRPr="00D7261E">
        <w:rPr>
          <w:rFonts w:ascii="Times New Roman" w:hAnsi="Times New Roman" w:cs="Times New Roman"/>
          <w:sz w:val="24"/>
          <w:szCs w:val="24"/>
        </w:rPr>
        <w:t xml:space="preserve"> разнообразн</w:t>
      </w:r>
      <w:r w:rsidR="00C57836" w:rsidRPr="00D7261E">
        <w:rPr>
          <w:rFonts w:ascii="Times New Roman" w:hAnsi="Times New Roman" w:cs="Times New Roman"/>
          <w:sz w:val="24"/>
          <w:szCs w:val="24"/>
        </w:rPr>
        <w:t>ые дидактические игры, используя</w:t>
      </w:r>
      <w:r w:rsidRPr="00D7261E">
        <w:rPr>
          <w:rFonts w:ascii="Times New Roman" w:hAnsi="Times New Roman" w:cs="Times New Roman"/>
          <w:sz w:val="24"/>
          <w:szCs w:val="24"/>
        </w:rPr>
        <w:t xml:space="preserve"> программу 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>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Появление информации на экране компьютера в игровой форме выз</w:t>
      </w:r>
      <w:r w:rsidRPr="00D7261E">
        <w:rPr>
          <w:rFonts w:ascii="Times New Roman" w:hAnsi="Times New Roman" w:cs="Times New Roman"/>
          <w:sz w:val="24"/>
          <w:szCs w:val="24"/>
        </w:rPr>
        <w:t>ы</w:t>
      </w:r>
      <w:r w:rsidRPr="00D7261E">
        <w:rPr>
          <w:rFonts w:ascii="Times New Roman" w:hAnsi="Times New Roman" w:cs="Times New Roman"/>
          <w:sz w:val="24"/>
          <w:szCs w:val="24"/>
        </w:rPr>
        <w:t>вает у детей огромный интерес; красочное оформление, веселые картинки, звук, надолго привлекают внимание ребенка. В качестве примера можно ра</w:t>
      </w:r>
      <w:r w:rsidRPr="00D7261E">
        <w:rPr>
          <w:rFonts w:ascii="Times New Roman" w:hAnsi="Times New Roman" w:cs="Times New Roman"/>
          <w:sz w:val="24"/>
          <w:szCs w:val="24"/>
        </w:rPr>
        <w:t>с</w:t>
      </w:r>
      <w:r w:rsidRPr="00D7261E">
        <w:rPr>
          <w:rFonts w:ascii="Times New Roman" w:hAnsi="Times New Roman" w:cs="Times New Roman"/>
          <w:sz w:val="24"/>
          <w:szCs w:val="24"/>
        </w:rPr>
        <w:t>смотреть игры, которые позволяют выявить знания детей о дорожных знаках.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Например, в игре «Продолжи ряд» дети из предложенных знаков выб</w:t>
      </w:r>
      <w:r w:rsidRPr="00D7261E">
        <w:rPr>
          <w:rFonts w:ascii="Times New Roman" w:hAnsi="Times New Roman" w:cs="Times New Roman"/>
          <w:sz w:val="24"/>
          <w:szCs w:val="24"/>
        </w:rPr>
        <w:t>и</w:t>
      </w:r>
      <w:r w:rsidRPr="00D7261E">
        <w:rPr>
          <w:rFonts w:ascii="Times New Roman" w:hAnsi="Times New Roman" w:cs="Times New Roman"/>
          <w:sz w:val="24"/>
          <w:szCs w:val="24"/>
        </w:rPr>
        <w:t>рают необходимые и перемещают их в соответствующий назначению ряд.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В игре «Найди отличия» дошкольники анализируют предложенные знаки и делают вывод об их отличительных признаках. Важно, что дети не только закрепляют полученные знания, но и осваивают работу с компьют</w:t>
      </w:r>
      <w:r w:rsidRPr="00D7261E">
        <w:rPr>
          <w:rFonts w:ascii="Times New Roman" w:hAnsi="Times New Roman" w:cs="Times New Roman"/>
          <w:sz w:val="24"/>
          <w:szCs w:val="24"/>
        </w:rPr>
        <w:t>е</w:t>
      </w:r>
      <w:r w:rsidRPr="00D7261E">
        <w:rPr>
          <w:rFonts w:ascii="Times New Roman" w:hAnsi="Times New Roman" w:cs="Times New Roman"/>
          <w:sz w:val="24"/>
          <w:szCs w:val="24"/>
        </w:rPr>
        <w:t>ром. Игра приучает дошкольника к самостоятельности, развивает навыки с</w:t>
      </w:r>
      <w:r w:rsidRPr="00D7261E">
        <w:rPr>
          <w:rFonts w:ascii="Times New Roman" w:hAnsi="Times New Roman" w:cs="Times New Roman"/>
          <w:sz w:val="24"/>
          <w:szCs w:val="24"/>
        </w:rPr>
        <w:t>а</w:t>
      </w:r>
      <w:r w:rsidRPr="00D7261E">
        <w:rPr>
          <w:rFonts w:ascii="Times New Roman" w:hAnsi="Times New Roman" w:cs="Times New Roman"/>
          <w:sz w:val="24"/>
          <w:szCs w:val="24"/>
        </w:rPr>
        <w:t>моконтроля.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lastRenderedPageBreak/>
        <w:t>Для организации самостоятельной деятельности детей старшего дошкольного</w:t>
      </w:r>
      <w:r w:rsidR="00C57836" w:rsidRPr="00D7261E">
        <w:rPr>
          <w:rFonts w:ascii="Times New Roman" w:hAnsi="Times New Roman" w:cs="Times New Roman"/>
          <w:sz w:val="24"/>
          <w:szCs w:val="24"/>
        </w:rPr>
        <w:t xml:space="preserve"> возраста используется программа</w:t>
      </w:r>
      <w:r w:rsidRPr="00D726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Paint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>, в которой дети могут п</w:t>
      </w:r>
      <w:r w:rsidRPr="00D7261E">
        <w:rPr>
          <w:rFonts w:ascii="Times New Roman" w:hAnsi="Times New Roman" w:cs="Times New Roman"/>
          <w:sz w:val="24"/>
          <w:szCs w:val="24"/>
        </w:rPr>
        <w:t>о</w:t>
      </w:r>
      <w:r w:rsidRPr="00D7261E">
        <w:rPr>
          <w:rFonts w:ascii="Times New Roman" w:hAnsi="Times New Roman" w:cs="Times New Roman"/>
          <w:sz w:val="24"/>
          <w:szCs w:val="24"/>
        </w:rPr>
        <w:t>чувствовать себя на</w:t>
      </w:r>
      <w:r w:rsidR="00C57836" w:rsidRPr="00D7261E">
        <w:rPr>
          <w:rFonts w:ascii="Times New Roman" w:hAnsi="Times New Roman" w:cs="Times New Roman"/>
          <w:sz w:val="24"/>
          <w:szCs w:val="24"/>
        </w:rPr>
        <w:t>стоящими художниками. В</w:t>
      </w:r>
      <w:r w:rsidRPr="00D7261E">
        <w:rPr>
          <w:rFonts w:ascii="Times New Roman" w:hAnsi="Times New Roman" w:cs="Times New Roman"/>
          <w:sz w:val="24"/>
          <w:szCs w:val="24"/>
        </w:rPr>
        <w:t xml:space="preserve"> эту программу</w:t>
      </w:r>
      <w:r w:rsidR="00C57836" w:rsidRPr="00D7261E">
        <w:rPr>
          <w:rFonts w:ascii="Times New Roman" w:hAnsi="Times New Roman" w:cs="Times New Roman"/>
          <w:sz w:val="24"/>
          <w:szCs w:val="24"/>
        </w:rPr>
        <w:t xml:space="preserve"> загружаются</w:t>
      </w:r>
      <w:r w:rsidRPr="00D7261E">
        <w:rPr>
          <w:rFonts w:ascii="Times New Roman" w:hAnsi="Times New Roman" w:cs="Times New Roman"/>
          <w:sz w:val="24"/>
          <w:szCs w:val="24"/>
        </w:rPr>
        <w:t xml:space="preserve"> раскраски по правилам дорожного</w:t>
      </w:r>
      <w:r w:rsidR="00D7261E" w:rsidRPr="00D7261E">
        <w:rPr>
          <w:rFonts w:ascii="Times New Roman" w:hAnsi="Times New Roman" w:cs="Times New Roman"/>
          <w:sz w:val="24"/>
          <w:szCs w:val="24"/>
        </w:rPr>
        <w:t xml:space="preserve"> движения с Интернет -</w:t>
      </w:r>
      <w:r w:rsidR="00635A2B" w:rsidRPr="00D7261E">
        <w:rPr>
          <w:rFonts w:ascii="Times New Roman" w:hAnsi="Times New Roman" w:cs="Times New Roman"/>
          <w:sz w:val="24"/>
          <w:szCs w:val="24"/>
        </w:rPr>
        <w:t xml:space="preserve"> ресурсов. </w:t>
      </w:r>
      <w:r w:rsidRPr="00D7261E">
        <w:rPr>
          <w:rFonts w:ascii="Times New Roman" w:hAnsi="Times New Roman" w:cs="Times New Roman"/>
          <w:sz w:val="24"/>
          <w:szCs w:val="24"/>
        </w:rPr>
        <w:t>Дети в</w:t>
      </w:r>
      <w:r w:rsidRPr="00D7261E">
        <w:rPr>
          <w:rFonts w:ascii="Times New Roman" w:hAnsi="Times New Roman" w:cs="Times New Roman"/>
          <w:sz w:val="24"/>
          <w:szCs w:val="24"/>
        </w:rPr>
        <w:t>ы</w:t>
      </w:r>
      <w:r w:rsidRPr="00D7261E">
        <w:rPr>
          <w:rFonts w:ascii="Times New Roman" w:hAnsi="Times New Roman" w:cs="Times New Roman"/>
          <w:sz w:val="24"/>
          <w:szCs w:val="24"/>
        </w:rPr>
        <w:t>полняют такие задания, как:</w:t>
      </w:r>
    </w:p>
    <w:p w:rsidR="00F84D36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F84D36" w:rsidRPr="00D7261E">
        <w:rPr>
          <w:rFonts w:ascii="Times New Roman" w:hAnsi="Times New Roman" w:cs="Times New Roman"/>
          <w:sz w:val="24"/>
          <w:szCs w:val="24"/>
        </w:rPr>
        <w:t>Раскрасить дорожные знаки;</w:t>
      </w:r>
    </w:p>
    <w:p w:rsidR="00F84D36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F84D36" w:rsidRPr="00D7261E">
        <w:rPr>
          <w:rFonts w:ascii="Times New Roman" w:hAnsi="Times New Roman" w:cs="Times New Roman"/>
          <w:sz w:val="24"/>
          <w:szCs w:val="24"/>
        </w:rPr>
        <w:t>Раскрасить пешеходный переход;</w:t>
      </w:r>
    </w:p>
    <w:p w:rsidR="00F84D36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F84D36" w:rsidRPr="00D7261E">
        <w:rPr>
          <w:rFonts w:ascii="Times New Roman" w:hAnsi="Times New Roman" w:cs="Times New Roman"/>
          <w:sz w:val="24"/>
          <w:szCs w:val="24"/>
        </w:rPr>
        <w:t>Раскрасить сигналы светофора и другие;</w:t>
      </w:r>
    </w:p>
    <w:p w:rsidR="00F84D36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F84D36" w:rsidRPr="00D7261E">
        <w:rPr>
          <w:rFonts w:ascii="Times New Roman" w:hAnsi="Times New Roman" w:cs="Times New Roman"/>
          <w:sz w:val="24"/>
          <w:szCs w:val="24"/>
        </w:rPr>
        <w:t>Раскрасить дорожные ситуации.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При этом, владея мышкой, дошкольники развивают координацию дв</w:t>
      </w:r>
      <w:r w:rsidRPr="00D7261E">
        <w:rPr>
          <w:rFonts w:ascii="Times New Roman" w:hAnsi="Times New Roman" w:cs="Times New Roman"/>
          <w:sz w:val="24"/>
          <w:szCs w:val="24"/>
        </w:rPr>
        <w:t>и</w:t>
      </w:r>
      <w:r w:rsidRPr="00D7261E">
        <w:rPr>
          <w:rFonts w:ascii="Times New Roman" w:hAnsi="Times New Roman" w:cs="Times New Roman"/>
          <w:sz w:val="24"/>
          <w:szCs w:val="24"/>
        </w:rPr>
        <w:t>жения руки, мелкую моторику рук.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В настоящее время разрабатывается огромное количество развивающих программ и игр для детей дошкольного</w:t>
      </w:r>
      <w:r w:rsidR="00635A2B" w:rsidRPr="00D7261E">
        <w:rPr>
          <w:rFonts w:ascii="Times New Roman" w:hAnsi="Times New Roman" w:cs="Times New Roman"/>
          <w:sz w:val="24"/>
          <w:szCs w:val="24"/>
        </w:rPr>
        <w:t xml:space="preserve"> возраста. Вместе с родителями мы осуществляем</w:t>
      </w:r>
      <w:r w:rsidRPr="00D7261E">
        <w:rPr>
          <w:rFonts w:ascii="Times New Roman" w:hAnsi="Times New Roman" w:cs="Times New Roman"/>
          <w:sz w:val="24"/>
          <w:szCs w:val="24"/>
        </w:rPr>
        <w:t xml:space="preserve"> поиск и отбор игр, в которые дети могут играть как в группе, так и на домашних компьютерах под присмотром взрослых. Компьютерные игры помогают разрешать проблемные ситуации на дороге, учат детей пр</w:t>
      </w:r>
      <w:r w:rsidRPr="00D7261E">
        <w:rPr>
          <w:rFonts w:ascii="Times New Roman" w:hAnsi="Times New Roman" w:cs="Times New Roman"/>
          <w:sz w:val="24"/>
          <w:szCs w:val="24"/>
        </w:rPr>
        <w:t>е</w:t>
      </w:r>
      <w:r w:rsidRPr="00D7261E">
        <w:rPr>
          <w:rFonts w:ascii="Times New Roman" w:hAnsi="Times New Roman" w:cs="Times New Roman"/>
          <w:sz w:val="24"/>
          <w:szCs w:val="24"/>
        </w:rPr>
        <w:t>одолевать трудности. Ребенок входит в сюжет игр, усваивает их правила, стремится к достижению результатов. Так развивается произвольность в поведении дошкольников. Кроме того, практически во всех играх есть свои герои, которым нужно помочь выполнить задание. Компьютер не только ра</w:t>
      </w:r>
      <w:r w:rsidRPr="00D7261E">
        <w:rPr>
          <w:rFonts w:ascii="Times New Roman" w:hAnsi="Times New Roman" w:cs="Times New Roman"/>
          <w:sz w:val="24"/>
          <w:szCs w:val="24"/>
        </w:rPr>
        <w:t>з</w:t>
      </w:r>
      <w:r w:rsidRPr="00D7261E">
        <w:rPr>
          <w:rFonts w:ascii="Times New Roman" w:hAnsi="Times New Roman" w:cs="Times New Roman"/>
          <w:sz w:val="24"/>
          <w:szCs w:val="24"/>
        </w:rPr>
        <w:t>вивает интеллектуальные способности ребенка, но и воспитывает волевые качества, такие, как самостоятельность, собранность, сосредоточенность, усидчивость, целеустремленность, а также приобщает ребенка к сопережив</w:t>
      </w:r>
      <w:r w:rsidRPr="00D7261E">
        <w:rPr>
          <w:rFonts w:ascii="Times New Roman" w:hAnsi="Times New Roman" w:cs="Times New Roman"/>
          <w:sz w:val="24"/>
          <w:szCs w:val="24"/>
        </w:rPr>
        <w:t>а</w:t>
      </w:r>
      <w:r w:rsidRPr="00D7261E">
        <w:rPr>
          <w:rFonts w:ascii="Times New Roman" w:hAnsi="Times New Roman" w:cs="Times New Roman"/>
          <w:sz w:val="24"/>
          <w:szCs w:val="24"/>
        </w:rPr>
        <w:t>нию, помощи героям игр, обогащая тем самым его отношение к окружающ</w:t>
      </w:r>
      <w:r w:rsidRPr="00D7261E">
        <w:rPr>
          <w:rFonts w:ascii="Times New Roman" w:hAnsi="Times New Roman" w:cs="Times New Roman"/>
          <w:sz w:val="24"/>
          <w:szCs w:val="24"/>
        </w:rPr>
        <w:t>е</w:t>
      </w:r>
      <w:r w:rsidRPr="00D7261E">
        <w:rPr>
          <w:rFonts w:ascii="Times New Roman" w:hAnsi="Times New Roman" w:cs="Times New Roman"/>
          <w:sz w:val="24"/>
          <w:szCs w:val="24"/>
        </w:rPr>
        <w:t>му миру.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Самые любимые компьютерные игры дошкольников: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-«Правила дорожного движения для детей».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-«Нескучные уроки».</w:t>
      </w:r>
    </w:p>
    <w:p w:rsidR="00F84D36" w:rsidRPr="00D7261E" w:rsidRDefault="00F84D36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7261E">
        <w:rPr>
          <w:rFonts w:ascii="Times New Roman" w:hAnsi="Times New Roman" w:cs="Times New Roman"/>
          <w:sz w:val="24"/>
          <w:szCs w:val="24"/>
        </w:rPr>
        <w:t>-«</w:t>
      </w:r>
      <w:proofErr w:type="spellStart"/>
      <w:r w:rsidRPr="00D7261E">
        <w:rPr>
          <w:rFonts w:ascii="Times New Roman" w:hAnsi="Times New Roman" w:cs="Times New Roman"/>
          <w:sz w:val="24"/>
          <w:szCs w:val="24"/>
        </w:rPr>
        <w:t>Дракоша</w:t>
      </w:r>
      <w:proofErr w:type="spellEnd"/>
      <w:r w:rsidRPr="00D7261E">
        <w:rPr>
          <w:rFonts w:ascii="Times New Roman" w:hAnsi="Times New Roman" w:cs="Times New Roman"/>
          <w:sz w:val="24"/>
          <w:szCs w:val="24"/>
        </w:rPr>
        <w:t xml:space="preserve"> изучает правила дорожного движения» и другие.</w:t>
      </w:r>
    </w:p>
    <w:p w:rsidR="00562AA7" w:rsidRPr="00D7261E" w:rsidRDefault="00635A2B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Мы считаем</w:t>
      </w:r>
      <w:r w:rsidR="00562AA7" w:rsidRPr="00D7261E">
        <w:rPr>
          <w:rFonts w:ascii="Times New Roman" w:hAnsi="Times New Roman" w:cs="Times New Roman"/>
          <w:sz w:val="24"/>
          <w:szCs w:val="24"/>
        </w:rPr>
        <w:t>, что компьютерные технологии обладают рядом преим</w:t>
      </w:r>
      <w:r w:rsidR="00562AA7" w:rsidRPr="00D7261E">
        <w:rPr>
          <w:rFonts w:ascii="Times New Roman" w:hAnsi="Times New Roman" w:cs="Times New Roman"/>
          <w:sz w:val="24"/>
          <w:szCs w:val="24"/>
        </w:rPr>
        <w:t>у</w:t>
      </w:r>
      <w:r w:rsidR="00562AA7" w:rsidRPr="00D7261E">
        <w:rPr>
          <w:rFonts w:ascii="Times New Roman" w:hAnsi="Times New Roman" w:cs="Times New Roman"/>
          <w:sz w:val="24"/>
          <w:szCs w:val="24"/>
        </w:rPr>
        <w:t>ществ:</w:t>
      </w:r>
    </w:p>
    <w:p w:rsidR="00562AA7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562AA7" w:rsidRPr="00D7261E">
        <w:rPr>
          <w:rFonts w:ascii="Times New Roman" w:hAnsi="Times New Roman" w:cs="Times New Roman"/>
          <w:sz w:val="24"/>
          <w:szCs w:val="24"/>
        </w:rPr>
        <w:t>Предъявление информации на экране компьютера в игровой форме вызывает у детей огромный интерес.</w:t>
      </w:r>
    </w:p>
    <w:p w:rsidR="00562AA7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562AA7" w:rsidRPr="00D7261E">
        <w:rPr>
          <w:rFonts w:ascii="Times New Roman" w:hAnsi="Times New Roman" w:cs="Times New Roman"/>
          <w:sz w:val="24"/>
          <w:szCs w:val="24"/>
        </w:rPr>
        <w:t>Компьютер несет в себе образный тип информации, понятный д</w:t>
      </w:r>
      <w:r w:rsidR="00562AA7" w:rsidRPr="00D7261E">
        <w:rPr>
          <w:rFonts w:ascii="Times New Roman" w:hAnsi="Times New Roman" w:cs="Times New Roman"/>
          <w:sz w:val="24"/>
          <w:szCs w:val="24"/>
        </w:rPr>
        <w:t>о</w:t>
      </w:r>
      <w:r w:rsidR="00562AA7" w:rsidRPr="00D7261E">
        <w:rPr>
          <w:rFonts w:ascii="Times New Roman" w:hAnsi="Times New Roman" w:cs="Times New Roman"/>
          <w:sz w:val="24"/>
          <w:szCs w:val="24"/>
        </w:rPr>
        <w:t>школьникам, учитывая наглядно-образное мышление детей.</w:t>
      </w:r>
    </w:p>
    <w:p w:rsidR="00562AA7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562AA7" w:rsidRPr="00D7261E">
        <w:rPr>
          <w:rFonts w:ascii="Times New Roman" w:hAnsi="Times New Roman" w:cs="Times New Roman"/>
          <w:sz w:val="24"/>
          <w:szCs w:val="24"/>
        </w:rPr>
        <w:t>Наглядный материал, используемый в презентациях, слайд-шоу, дает возможность воспитателю включить три вида памяти воспитанников: зр</w:t>
      </w:r>
      <w:r w:rsidR="00562AA7" w:rsidRPr="00D7261E">
        <w:rPr>
          <w:rFonts w:ascii="Times New Roman" w:hAnsi="Times New Roman" w:cs="Times New Roman"/>
          <w:sz w:val="24"/>
          <w:szCs w:val="24"/>
        </w:rPr>
        <w:t>и</w:t>
      </w:r>
      <w:r w:rsidR="00562AA7" w:rsidRPr="00D7261E">
        <w:rPr>
          <w:rFonts w:ascii="Times New Roman" w:hAnsi="Times New Roman" w:cs="Times New Roman"/>
          <w:sz w:val="24"/>
          <w:szCs w:val="24"/>
        </w:rPr>
        <w:t>тельную, слуховую, моторную.</w:t>
      </w:r>
    </w:p>
    <w:p w:rsidR="00562AA7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562AA7" w:rsidRPr="00D7261E">
        <w:rPr>
          <w:rFonts w:ascii="Times New Roman" w:hAnsi="Times New Roman" w:cs="Times New Roman"/>
          <w:sz w:val="24"/>
          <w:szCs w:val="24"/>
        </w:rPr>
        <w:t>Движения, звук, мультипликация надолго привлекают внимание р</w:t>
      </w:r>
      <w:r w:rsidR="00562AA7" w:rsidRPr="00D7261E">
        <w:rPr>
          <w:rFonts w:ascii="Times New Roman" w:hAnsi="Times New Roman" w:cs="Times New Roman"/>
          <w:sz w:val="24"/>
          <w:szCs w:val="24"/>
        </w:rPr>
        <w:t>е</w:t>
      </w:r>
      <w:r w:rsidR="00562AA7" w:rsidRPr="00D7261E">
        <w:rPr>
          <w:rFonts w:ascii="Times New Roman" w:hAnsi="Times New Roman" w:cs="Times New Roman"/>
          <w:sz w:val="24"/>
          <w:szCs w:val="24"/>
        </w:rPr>
        <w:t>бенка.</w:t>
      </w:r>
    </w:p>
    <w:p w:rsidR="00562AA7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562AA7" w:rsidRPr="00D7261E">
        <w:rPr>
          <w:rFonts w:ascii="Times New Roman" w:hAnsi="Times New Roman" w:cs="Times New Roman"/>
          <w:sz w:val="24"/>
          <w:szCs w:val="24"/>
        </w:rPr>
        <w:t>Постановка проблемных задач, поощрение ребенка при их правил</w:t>
      </w:r>
      <w:r w:rsidR="00562AA7" w:rsidRPr="00D7261E">
        <w:rPr>
          <w:rFonts w:ascii="Times New Roman" w:hAnsi="Times New Roman" w:cs="Times New Roman"/>
          <w:sz w:val="24"/>
          <w:szCs w:val="24"/>
        </w:rPr>
        <w:t>ь</w:t>
      </w:r>
      <w:r w:rsidR="00562AA7" w:rsidRPr="00D7261E">
        <w:rPr>
          <w:rFonts w:ascii="Times New Roman" w:hAnsi="Times New Roman" w:cs="Times New Roman"/>
          <w:sz w:val="24"/>
          <w:szCs w:val="24"/>
        </w:rPr>
        <w:t>ном решении компьютером, является стимулом познавательной активности детей;</w:t>
      </w:r>
    </w:p>
    <w:p w:rsidR="00562AA7" w:rsidRPr="00D7261E" w:rsidRDefault="00D7261E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 xml:space="preserve">- </w:t>
      </w:r>
      <w:r w:rsidR="00562AA7" w:rsidRPr="00D7261E">
        <w:rPr>
          <w:rFonts w:ascii="Times New Roman" w:hAnsi="Times New Roman" w:cs="Times New Roman"/>
          <w:sz w:val="24"/>
          <w:szCs w:val="24"/>
        </w:rPr>
        <w:t>Компьютер предоставляет возможность реализации индивидуальн</w:t>
      </w:r>
      <w:r w:rsidR="00562AA7" w:rsidRPr="00D7261E">
        <w:rPr>
          <w:rFonts w:ascii="Times New Roman" w:hAnsi="Times New Roman" w:cs="Times New Roman"/>
          <w:sz w:val="24"/>
          <w:szCs w:val="24"/>
        </w:rPr>
        <w:t>о</w:t>
      </w:r>
      <w:r w:rsidR="00562AA7" w:rsidRPr="00D7261E">
        <w:rPr>
          <w:rFonts w:ascii="Times New Roman" w:hAnsi="Times New Roman" w:cs="Times New Roman"/>
          <w:sz w:val="24"/>
          <w:szCs w:val="24"/>
        </w:rPr>
        <w:t>го подхода в работе с детьми дошкольного возраста. В процессе деятельн</w:t>
      </w:r>
      <w:r w:rsidR="00562AA7" w:rsidRPr="00D7261E">
        <w:rPr>
          <w:rFonts w:ascii="Times New Roman" w:hAnsi="Times New Roman" w:cs="Times New Roman"/>
          <w:sz w:val="24"/>
          <w:szCs w:val="24"/>
        </w:rPr>
        <w:t>о</w:t>
      </w:r>
      <w:r w:rsidR="00562AA7" w:rsidRPr="00D7261E">
        <w:rPr>
          <w:rFonts w:ascii="Times New Roman" w:hAnsi="Times New Roman" w:cs="Times New Roman"/>
          <w:sz w:val="24"/>
          <w:szCs w:val="24"/>
        </w:rPr>
        <w:t>сти каждый ребенок выполняет задания своего уровня.</w:t>
      </w:r>
    </w:p>
    <w:p w:rsidR="00B60CF7" w:rsidRPr="00D7261E" w:rsidRDefault="00562AA7" w:rsidP="00D7261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261E">
        <w:rPr>
          <w:rFonts w:ascii="Times New Roman" w:hAnsi="Times New Roman" w:cs="Times New Roman"/>
          <w:sz w:val="24"/>
          <w:szCs w:val="24"/>
        </w:rPr>
        <w:t>Работа по формированию у дошкольников устойчивых навыков без</w:t>
      </w:r>
      <w:r w:rsidRPr="00D7261E">
        <w:rPr>
          <w:rFonts w:ascii="Times New Roman" w:hAnsi="Times New Roman" w:cs="Times New Roman"/>
          <w:sz w:val="24"/>
          <w:szCs w:val="24"/>
        </w:rPr>
        <w:t>о</w:t>
      </w:r>
      <w:r w:rsidRPr="00D7261E">
        <w:rPr>
          <w:rFonts w:ascii="Times New Roman" w:hAnsi="Times New Roman" w:cs="Times New Roman"/>
          <w:sz w:val="24"/>
          <w:szCs w:val="24"/>
        </w:rPr>
        <w:t>пасного поведения на дорогах с применением информационно-коммуникационных технологий открывает новые возможности. Изменяются дидактические средства в системе образования, методы и формы работы с детьми, тем самым, преобразуя традиционный образовательный процесс в качественно новую, наполненную информационно-коммуникационными технологиями, образовательную среду.</w:t>
      </w:r>
    </w:p>
    <w:sectPr w:rsidR="00B60CF7" w:rsidRPr="00D72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4D36"/>
    <w:rsid w:val="003E6780"/>
    <w:rsid w:val="00562AA7"/>
    <w:rsid w:val="00635A2B"/>
    <w:rsid w:val="00B60CF7"/>
    <w:rsid w:val="00C57836"/>
    <w:rsid w:val="00D7261E"/>
    <w:rsid w:val="00F8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2020-11-23T07:41:00Z</dcterms:created>
  <dcterms:modified xsi:type="dcterms:W3CDTF">2020-11-23T08:28:00Z</dcterms:modified>
</cp:coreProperties>
</file>