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17292" w14:textId="77777777" w:rsidR="00F63041" w:rsidRPr="00F63041" w:rsidRDefault="00F63041" w:rsidP="00F63041">
      <w:pPr>
        <w:shd w:val="clear" w:color="auto" w:fill="FFFFFF"/>
        <w:spacing w:before="100" w:beforeAutospacing="1" w:after="0" w:afterAutospacing="1" w:line="240" w:lineRule="auto"/>
        <w:ind w:firstLine="360"/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Конспект проведения образовательной деятельности с воспитанниками подготовительной группы по экологии «Царица – водица»</w:t>
      </w:r>
    </w:p>
    <w:p w14:paraId="52F5191D" w14:textId="77777777" w:rsidR="00F63041" w:rsidRPr="00F63041" w:rsidRDefault="00F63041" w:rsidP="00F6304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FD151B7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Calibri" w:hAnsi="Arial" w:cs="Arial"/>
          <w:b/>
          <w:bCs/>
          <w:sz w:val="24"/>
          <w:szCs w:val="24"/>
        </w:rPr>
        <w:t>Цель:</w:t>
      </w:r>
      <w:r w:rsidRPr="00F63041">
        <w:rPr>
          <w:rFonts w:ascii="Arial" w:eastAsia="Calibri" w:hAnsi="Arial" w:cs="Arial"/>
          <w:sz w:val="24"/>
          <w:szCs w:val="24"/>
        </w:rPr>
        <w:t xml:space="preserve"> 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формирование у детей эмоционально положительного отношения к окружающему миру и природе.</w:t>
      </w:r>
    </w:p>
    <w:p w14:paraId="3C38ADB3" w14:textId="77777777" w:rsidR="00F63041" w:rsidRPr="00F63041" w:rsidRDefault="00F63041" w:rsidP="00F63041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14:paraId="656C8C29" w14:textId="77777777" w:rsidR="00F63041" w:rsidRPr="00F63041" w:rsidRDefault="00F63041" w:rsidP="00F63041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Уточнить и расширить знания детей о воде и ее свойствах.</w:t>
      </w:r>
    </w:p>
    <w:p w14:paraId="1049DC76" w14:textId="77777777" w:rsidR="00F63041" w:rsidRPr="00F63041" w:rsidRDefault="00F63041" w:rsidP="00F63041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Обобщить знания детей о состояниях воды в окружающей среде. </w:t>
      </w:r>
    </w:p>
    <w:p w14:paraId="7C9B4CFE" w14:textId="77777777" w:rsidR="00F63041" w:rsidRPr="00F63041" w:rsidRDefault="00F63041" w:rsidP="00F63041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О её значении в жизни растений, животных и человека.</w:t>
      </w:r>
    </w:p>
    <w:p w14:paraId="6CE599F7" w14:textId="77777777" w:rsidR="00F63041" w:rsidRPr="00F63041" w:rsidRDefault="00F63041" w:rsidP="00F6304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iCs/>
          <w:sz w:val="24"/>
          <w:szCs w:val="24"/>
        </w:rPr>
      </w:pPr>
      <w:r w:rsidRPr="00F63041">
        <w:rPr>
          <w:rFonts w:ascii="Arial" w:eastAsia="Calibri" w:hAnsi="Arial" w:cs="Arial"/>
          <w:iCs/>
          <w:sz w:val="24"/>
          <w:szCs w:val="24"/>
        </w:rPr>
        <w:t>Развитие познавательно-поисковой деятельности, способности к наблюдениям и моделированию.</w:t>
      </w:r>
    </w:p>
    <w:p w14:paraId="3F5095F0" w14:textId="77777777" w:rsidR="00F63041" w:rsidRPr="00F63041" w:rsidRDefault="00F63041" w:rsidP="00F6304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iCs/>
          <w:sz w:val="24"/>
          <w:szCs w:val="24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Воспитывать бережное отношение к природе, её ресурсам</w:t>
      </w:r>
    </w:p>
    <w:p w14:paraId="1194DFBF" w14:textId="77777777" w:rsidR="00F63041" w:rsidRPr="00F63041" w:rsidRDefault="00F63041" w:rsidP="00F63041">
      <w:pPr>
        <w:spacing w:after="200" w:line="276" w:lineRule="auto"/>
        <w:rPr>
          <w:rFonts w:ascii="Arial" w:eastAsia="Times New Roman" w:hAnsi="Arial" w:cs="Arial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175867C6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Материалы и оборудование:</w:t>
      </w:r>
      <w:r w:rsidRPr="00F63041">
        <w:rPr>
          <w:rFonts w:ascii="Arial" w:eastAsia="Times New Roman" w:hAnsi="Arial" w:cs="Arial"/>
          <w:b/>
          <w:sz w:val="24"/>
          <w:szCs w:val="24"/>
          <w:lang w:eastAsia="ru-RU"/>
        </w:rPr>
        <w:t> 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стаканчики, вода, молоко, сок и мелкие игрушки, сахарный песок, песок, трубочки, краски, схемы</w:t>
      </w:r>
    </w:p>
    <w:p w14:paraId="3591D20D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F63041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Ход проведения:</w:t>
      </w:r>
    </w:p>
    <w:p w14:paraId="3633FC43" w14:textId="491465AE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 xml:space="preserve">Воспитатель: </w:t>
      </w:r>
      <w:r w:rsidRPr="00F63041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 xml:space="preserve">Ребята, сегодня к нам в гости пришли </w:t>
      </w:r>
      <w:proofErr w:type="spellStart"/>
      <w:r w:rsidRPr="00F63041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>Эколята</w:t>
      </w:r>
      <w:proofErr w:type="spellEnd"/>
      <w:r w:rsidRPr="00F63041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 xml:space="preserve"> - Дошколята Елочка, Умница, Тихоня и Шалун. Они хотят знать, как вы относитесь к нашей природе, как заботитесь о ней. </w:t>
      </w:r>
    </w:p>
    <w:p w14:paraId="03617162" w14:textId="2E8DA9BD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Наша планета </w:t>
      </w:r>
      <w:proofErr w:type="gramStart"/>
      <w:r w:rsidRPr="00F63041">
        <w:rPr>
          <w:rFonts w:ascii="Arial" w:eastAsia="Times New Roman" w:hAnsi="Arial" w:cs="Arial"/>
          <w:sz w:val="24"/>
          <w:szCs w:val="24"/>
          <w:lang w:eastAsia="ru-RU"/>
        </w:rPr>
        <w:t>- это</w:t>
      </w:r>
      <w:proofErr w:type="gramEnd"/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 общий дом. И много лет мы в нем живем. Но, как известно всем кругом, должны беречь мы этот дом. А что такое планета Земля? (ответы детей). Да это реки, леса, поля, небо, солнце, животные; то есть все то, что не сделано руками человека. И человек тоже часть природы. И самая маленький жучок - тоже часть природы. Природа кормит человека, одевает, обучает, дает все необходимое для жизни.</w:t>
      </w:r>
    </w:p>
    <w:p w14:paraId="4C476450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Ребята, а без чего не может прожить человек (ответы детей). Где и какую, дети, сегодня вы видели воду? (в помещении, на улице). Для чего нужна нам вода, как мы ее используем? (Пьём, моем руки, купаемся, стираем, моем пол, поливаем цветы.)</w:t>
      </w:r>
    </w:p>
    <w:p w14:paraId="69E0353D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(схема №1)</w:t>
      </w:r>
    </w:p>
    <w:p w14:paraId="59675FBE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Дети, подумайте, откуда берется вода в кране? Мы каждый день пользуемся этой водой, а она все течет и течет, не кончается. В кране – вода реки. На земле много разных рек, больших и маленьких, все они куда-то бегут. Большая река образуется из множества маленьких речек и ручейков. Те капельки, которые мы пьем, проделали большой путь. Сначала они плавали в реке, потом человек направил их в трубы.</w:t>
      </w:r>
    </w:p>
    <w:p w14:paraId="6DD0DC27" w14:textId="4EAF9872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Посмотрите, ребята, наши друзья сегодня утром умывались и вот что обнаружили: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з крана вытекла вот эта капелька. Какая она? (грязная, мутная, мертвая …)</w:t>
      </w:r>
    </w:p>
    <w:p w14:paraId="009AC619" w14:textId="41781F9C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(Показ «грязной» капельки)</w:t>
      </w:r>
    </w:p>
    <w:p w14:paraId="4CAE5F5C" w14:textId="3861877A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 xml:space="preserve">Почему случилась такая беда? (труба засорилась, туристы мусор оставили, забыли кран закрыть, прорвало трубу, кислотный дождь)- беда в природе! Экологическая катастрофа (словарь)! Готовы помочь? </w:t>
      </w:r>
    </w:p>
    <w:p w14:paraId="588D21B1" w14:textId="77777777" w:rsidR="00F63041" w:rsidRPr="00F63041" w:rsidRDefault="00F63041" w:rsidP="00F63041">
      <w:pPr>
        <w:spacing w:before="225" w:after="225" w:line="276" w:lineRule="auto"/>
        <w:ind w:firstLine="36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5</w:t>
      </w:r>
    </w:p>
    <w:p w14:paraId="39525D5E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 К воде, дети, надо относиться бережно, не оставлять без надобности открытые краны. А что же такое вода? Какими свойствами обладает? Что бы это выяснить проведем с вами несколько опытов.</w:t>
      </w:r>
    </w:p>
    <w:p w14:paraId="27D49F5D" w14:textId="77777777" w:rsidR="00F63041" w:rsidRPr="00F63041" w:rsidRDefault="00F63041" w:rsidP="00F63041">
      <w:pPr>
        <w:spacing w:before="225" w:after="225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2F27FD0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Опыт №1 «У воды нет запаха».</w:t>
      </w:r>
    </w:p>
    <w:p w14:paraId="4C1E1DE9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Предложить детям понюхать воду и сказать: чем она пахнет (или совсем не пахнет). </w:t>
      </w:r>
    </w:p>
    <w:p w14:paraId="3A6E5B32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Вывод: 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вода ничем не пахнет, у неё нет запаха.</w:t>
      </w:r>
    </w:p>
    <w:p w14:paraId="36AD680E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57DA13A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Опыт №2 «У воды нет вкуса».</w:t>
      </w:r>
    </w:p>
    <w:p w14:paraId="2F9EF421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Предложить детям попробовать через соломинку воду. Вопрос</w:t>
      </w:r>
      <w:proofErr w:type="gramStart"/>
      <w:r w:rsidRPr="00F63041">
        <w:rPr>
          <w:rFonts w:ascii="Arial" w:eastAsia="Times New Roman" w:hAnsi="Arial" w:cs="Arial"/>
          <w:sz w:val="24"/>
          <w:szCs w:val="24"/>
          <w:lang w:eastAsia="ru-RU"/>
        </w:rPr>
        <w:t>: Есть</w:t>
      </w:r>
      <w:proofErr w:type="gramEnd"/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 ли у нее вкус?</w:t>
      </w:r>
    </w:p>
    <w:p w14:paraId="00086976" w14:textId="10972B11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Очень часто дети убежденно говорят, что вода очень вкусная. Можно дать попробовать для сравнения молоко или сок. </w:t>
      </w:r>
    </w:p>
    <w:p w14:paraId="5DC294AE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Вывод: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 у воды нет вкуса.</w:t>
      </w:r>
    </w:p>
    <w:p w14:paraId="0CCEB5A0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11A7724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Опыт №3 «Вода прозрачная».</w:t>
      </w:r>
    </w:p>
    <w:p w14:paraId="1F598CE0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Перед детьми стоят два стакана: один с водой, другой- с молоком. В оба стаканчика положить игрушку из киндера. В каком из стаканчиков она видна, а в каком - нет? Перед нами молоко и вода, в стаканчике с водой мы видим игрушку, а в стаканчике с молоком нет.</w:t>
      </w:r>
    </w:p>
    <w:p w14:paraId="497E3D53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Вывод: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 вода прозрачная, а молоко нет.</w:t>
      </w:r>
    </w:p>
    <w:p w14:paraId="0B036BBA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D48787E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Опыт №4 «В воде одни вещества растворяются, а другие не растворяются».</w:t>
      </w:r>
    </w:p>
    <w:p w14:paraId="00433CEA" w14:textId="77777777" w:rsidR="00F63041" w:rsidRPr="00F63041" w:rsidRDefault="00F63041" w:rsidP="00F63041">
      <w:pPr>
        <w:spacing w:before="225" w:after="225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Возьмите два стакана с водой в один из них дети положат обычный песок и попробуют размешать его ложкой. Что получается? Растворился песок или нет? Возьмите другой стаканчик и насыпьте в него ложечку сахарного песка, 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размешаем его. Что теперь получилось? В каком из стаканчиков песок растворился?</w:t>
      </w:r>
    </w:p>
    <w:p w14:paraId="2E8486E5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Вывод: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 в воде некоторые вещества растворяются, некоторые – не растворяются.</w:t>
      </w:r>
    </w:p>
    <w:p w14:paraId="2D37C746" w14:textId="77777777" w:rsidR="00F63041" w:rsidRPr="00F63041" w:rsidRDefault="00F63041" w:rsidP="00F63041">
      <w:pPr>
        <w:spacing w:after="200" w:line="276" w:lineRule="auto"/>
        <w:ind w:firstLine="36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14:paraId="4FE4A69D" w14:textId="56F41DD6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Итог эксперимента: вода - одно из самых удивительных веществ. Она обладает многими свойствами: прозрачность, не имеет вкуса и запаха, является растворителем, принимает форму любого сосуда, может окрашиваться, </w:t>
      </w:r>
      <w:r w:rsidRPr="00F63041">
        <w:rPr>
          <w:rFonts w:ascii="Arial" w:eastAsia="Calibri" w:hAnsi="Arial" w:cs="Arial"/>
          <w:sz w:val="24"/>
          <w:szCs w:val="24"/>
        </w:rPr>
        <w:t>прозрачная, превращается в лед на морозе, а в тепле тает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F63041">
        <w:rPr>
          <w:rFonts w:ascii="Arial" w:eastAsia="Calibri" w:hAnsi="Arial" w:cs="Arial"/>
          <w:sz w:val="24"/>
          <w:szCs w:val="24"/>
        </w:rPr>
        <w:t>(схема №2)</w:t>
      </w:r>
      <w:r>
        <w:rPr>
          <w:rFonts w:ascii="Arial" w:eastAsia="Calibri" w:hAnsi="Arial" w:cs="Arial"/>
          <w:sz w:val="24"/>
          <w:szCs w:val="24"/>
        </w:rPr>
        <w:t>.</w:t>
      </w:r>
    </w:p>
    <w:p w14:paraId="11D8BB3E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Мы узнали много интересного о свойствах воды. А теперь нам пора отправляться дальше.</w:t>
      </w:r>
    </w:p>
    <w:p w14:paraId="4293E3B5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 w:rsidRPr="00F63041">
        <w:rPr>
          <w:rFonts w:ascii="Arial" w:eastAsia="Calibri" w:hAnsi="Arial" w:cs="Arial"/>
          <w:b/>
          <w:sz w:val="24"/>
          <w:szCs w:val="24"/>
        </w:rPr>
        <w:t>Игра «Веселые человечки»</w:t>
      </w:r>
    </w:p>
    <w:p w14:paraId="3E937AB5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Давайте поможем человечкам найти свои домики.</w:t>
      </w:r>
    </w:p>
    <w:p w14:paraId="3AD7576F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Она и в озере, она и в лужице,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Она </w:t>
      </w:r>
      <w:proofErr w:type="spellStart"/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снежинкою</w:t>
      </w:r>
      <w:proofErr w:type="spellEnd"/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 над нами кружится,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Она и в чайнике у нас кипит,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Она и в реченьке бежит. </w:t>
      </w:r>
    </w:p>
    <w:p w14:paraId="72420374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 каком виде мы можем увидеть воду? (жидком, твердом, парообразном)</w:t>
      </w:r>
    </w:p>
    <w:p w14:paraId="698B79F1" w14:textId="6E298E94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(схемы человечков)</w:t>
      </w:r>
    </w:p>
    <w:p w14:paraId="26D1F5AF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Давайте поможем человечкам найти свои домики:</w:t>
      </w:r>
    </w:p>
    <w:p w14:paraId="5FCAF9F6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 лужу</w:t>
      </w:r>
    </w:p>
    <w:p w14:paraId="08E445D6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на тучку</w:t>
      </w:r>
    </w:p>
    <w:p w14:paraId="3857D2B2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 лед</w:t>
      </w:r>
    </w:p>
    <w:p w14:paraId="1C3ADA19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на дорогу</w:t>
      </w:r>
    </w:p>
    <w:p w14:paraId="18CDA5FC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 речку</w:t>
      </w:r>
    </w:p>
    <w:p w14:paraId="2465712A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proofErr w:type="spellStart"/>
      <w:r w:rsidRPr="00F63041">
        <w:rPr>
          <w:rFonts w:ascii="Arial" w:eastAsia="Calibri" w:hAnsi="Arial" w:cs="Arial"/>
          <w:b/>
          <w:sz w:val="24"/>
          <w:szCs w:val="24"/>
        </w:rPr>
        <w:t>Физминутка</w:t>
      </w:r>
      <w:proofErr w:type="spellEnd"/>
      <w:r w:rsidRPr="00F63041">
        <w:rPr>
          <w:rFonts w:ascii="Arial" w:eastAsia="Calibri" w:hAnsi="Arial" w:cs="Arial"/>
          <w:b/>
          <w:sz w:val="24"/>
          <w:szCs w:val="24"/>
        </w:rPr>
        <w:t>:</w:t>
      </w:r>
    </w:p>
    <w:p w14:paraId="62B33012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Вы слыхали о воде?</w:t>
      </w:r>
    </w:p>
    <w:p w14:paraId="0F481E40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Говорят, она везде!</w:t>
      </w:r>
    </w:p>
    <w:p w14:paraId="5CBD2C74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В луже, в море, океане</w:t>
      </w:r>
    </w:p>
    <w:p w14:paraId="605F489D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И в водопроводном кране.</w:t>
      </w:r>
    </w:p>
    <w:p w14:paraId="42718D25" w14:textId="4B4FBCED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Без нее нам не умыться,</w:t>
      </w:r>
    </w:p>
    <w:p w14:paraId="1940A3AE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Не покушать, не напиться!</w:t>
      </w:r>
    </w:p>
    <w:p w14:paraId="5FD3F884" w14:textId="77777777" w:rsidR="00F63041" w:rsidRPr="00F63041" w:rsidRDefault="00F63041" w:rsidP="00F63041">
      <w:pPr>
        <w:shd w:val="clear" w:color="auto" w:fill="FFFFFF"/>
        <w:spacing w:after="200" w:line="276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7</w:t>
      </w:r>
    </w:p>
    <w:p w14:paraId="61F1C388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Смею вам я доложить:</w:t>
      </w:r>
    </w:p>
    <w:p w14:paraId="12E7219C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Без воды нам не прожить!</w:t>
      </w:r>
    </w:p>
    <w:p w14:paraId="4801120C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Вы ее в пруду найдете</w:t>
      </w:r>
    </w:p>
    <w:p w14:paraId="6C1E2EEC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И в сыром лесном болоте,</w:t>
      </w:r>
    </w:p>
    <w:p w14:paraId="5CFB0865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Путешествует всегда</w:t>
      </w:r>
    </w:p>
    <w:p w14:paraId="257E03DA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Наша спутница -</w:t>
      </w:r>
    </w:p>
    <w:p w14:paraId="6E669104" w14:textId="77777777" w:rsidR="00F63041" w:rsidRPr="00F63041" w:rsidRDefault="00F63041" w:rsidP="00F63041">
      <w:pPr>
        <w:shd w:val="clear" w:color="auto" w:fill="FFFFFF"/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вода</w:t>
      </w:r>
    </w:p>
    <w:p w14:paraId="6FD649F3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Подошли к истоку реки - пока это маленький ручеек. Но скоро он выведет нас к широкой реке.</w:t>
      </w:r>
    </w:p>
    <w:p w14:paraId="0ADFE717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Ходьба по плоскости разной ширины.</w:t>
      </w:r>
    </w:p>
    <w:p w14:paraId="4AB121EA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Вот мы и вышли к реке, но она такая грязная! Что же делать?</w:t>
      </w:r>
    </w:p>
    <w:p w14:paraId="086EEF91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Ответы детей (Собрать мусор в ведро)</w:t>
      </w:r>
    </w:p>
    <w:p w14:paraId="22E9542F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(Река выложена на полу и в ней разный мусор)</w:t>
      </w:r>
    </w:p>
    <w:p w14:paraId="6C4F65FD" w14:textId="6B5380BD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 xml:space="preserve">Мы очистили речку </w:t>
      </w:r>
      <w:proofErr w:type="gramStart"/>
      <w:r w:rsidRPr="00F63041">
        <w:rPr>
          <w:rFonts w:ascii="Arial" w:eastAsia="Calibri" w:hAnsi="Arial" w:cs="Arial"/>
          <w:sz w:val="24"/>
          <w:szCs w:val="24"/>
        </w:rPr>
        <w:t>от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F63041">
        <w:rPr>
          <w:rFonts w:ascii="Arial" w:eastAsia="Calibri" w:hAnsi="Arial" w:cs="Arial"/>
          <w:sz w:val="24"/>
          <w:szCs w:val="24"/>
        </w:rPr>
        <w:t>мусора</w:t>
      </w:r>
      <w:proofErr w:type="gramEnd"/>
      <w:r w:rsidRPr="00F63041">
        <w:rPr>
          <w:rFonts w:ascii="Arial" w:eastAsia="Calibri" w:hAnsi="Arial" w:cs="Arial"/>
          <w:sz w:val="24"/>
          <w:szCs w:val="24"/>
        </w:rPr>
        <w:t xml:space="preserve"> и наша капелька изменилась. Какая капелька стала? Она была:</w:t>
      </w:r>
    </w:p>
    <w:p w14:paraId="3D088FB9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грустная, а теперь? Веселая</w:t>
      </w:r>
    </w:p>
    <w:p w14:paraId="0C7E8CF1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мертвая - живая</w:t>
      </w:r>
    </w:p>
    <w:p w14:paraId="6DF1C021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вредная - полезная</w:t>
      </w:r>
    </w:p>
    <w:p w14:paraId="6E64B63C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грязная - чистая</w:t>
      </w:r>
    </w:p>
    <w:p w14:paraId="28B00C91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мутная – прозрачная</w:t>
      </w:r>
    </w:p>
    <w:p w14:paraId="04DED864" w14:textId="7D7EC645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«</w:t>
      </w:r>
      <w:proofErr w:type="spellStart"/>
      <w:r w:rsidRPr="00F63041">
        <w:rPr>
          <w:rFonts w:ascii="Arial" w:eastAsia="Calibri" w:hAnsi="Arial" w:cs="Arial"/>
          <w:sz w:val="24"/>
          <w:szCs w:val="24"/>
        </w:rPr>
        <w:t>Эколята</w:t>
      </w:r>
      <w:proofErr w:type="spellEnd"/>
      <w:r w:rsidRPr="00F63041">
        <w:rPr>
          <w:rFonts w:ascii="Arial" w:eastAsia="Calibri" w:hAnsi="Arial" w:cs="Arial"/>
          <w:sz w:val="24"/>
          <w:szCs w:val="24"/>
        </w:rPr>
        <w:t xml:space="preserve"> – Дошколята»:</w:t>
      </w:r>
    </w:p>
    <w:p w14:paraId="613E2CF6" w14:textId="03894FC3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-Вы сделали очень хорошее дело - очистили реку. И из крана потекла чистая вода.  Попробуйте, какая она вкусная (в пластмассовых стаканчиках кипяченая вода)</w:t>
      </w:r>
    </w:p>
    <w:p w14:paraId="294FC185" w14:textId="77777777" w:rsidR="00F63041" w:rsidRPr="00F63041" w:rsidRDefault="00F63041" w:rsidP="00F6304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8</w:t>
      </w:r>
    </w:p>
    <w:p w14:paraId="73BFD139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Воду нужно уважать —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Это должен каждый знать!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Совершенно не секрет —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Без воды нам жизни нет!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Ни умыться, ни напиться,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И не сможем насладиться: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lastRenderedPageBreak/>
        <w:t>Ни природой, ни пейзажем.</w:t>
      </w:r>
      <w:r w:rsidRPr="00F63041">
        <w:rPr>
          <w:rFonts w:ascii="Arial" w:eastAsia="Calibri" w:hAnsi="Arial" w:cs="Arial"/>
          <w:sz w:val="24"/>
          <w:szCs w:val="24"/>
        </w:rPr>
        <w:br/>
      </w:r>
      <w:r w:rsidRPr="00F63041">
        <w:rPr>
          <w:rFonts w:ascii="Arial" w:eastAsia="Calibri" w:hAnsi="Arial" w:cs="Arial"/>
          <w:sz w:val="24"/>
          <w:szCs w:val="24"/>
          <w:shd w:val="clear" w:color="auto" w:fill="FFFFFF"/>
        </w:rPr>
        <w:t>Без воды угаснет каждый!</w:t>
      </w:r>
    </w:p>
    <w:p w14:paraId="20CA639B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 xml:space="preserve">6. –Давайте вспомним, что нельзя делать у реки? </w:t>
      </w:r>
    </w:p>
    <w:p w14:paraId="0F5BFA5E" w14:textId="45C5A7B5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(Схема №3)</w:t>
      </w:r>
    </w:p>
    <w:p w14:paraId="56A09F72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 мыть машину</w:t>
      </w:r>
    </w:p>
    <w:p w14:paraId="6B11B433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 выливать грязную воду</w:t>
      </w:r>
    </w:p>
    <w:p w14:paraId="213AF5ED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 бросать мусор</w:t>
      </w:r>
    </w:p>
    <w:p w14:paraId="6DF94010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 спускать мазут с кораблей</w:t>
      </w:r>
    </w:p>
    <w:p w14:paraId="0E1BA425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t>- заводам надо ставить очищающие фильтры</w:t>
      </w:r>
    </w:p>
    <w:p w14:paraId="5574DC82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7F3C427C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Рефлексия:</w:t>
      </w:r>
      <w:r w:rsidRPr="00F63041">
        <w:rPr>
          <w:rFonts w:ascii="Arial" w:eastAsia="Times New Roman" w:hAnsi="Arial" w:cs="Arial"/>
          <w:sz w:val="24"/>
          <w:szCs w:val="24"/>
          <w:lang w:eastAsia="ru-RU"/>
        </w:rPr>
        <w:t> Вы такие молодцы! Ребята, что нового мы сегодня с вами узнали о воде? (ответы детей). Что было сложным? Почему? Что было легким? Почему? Какие были опыты?</w:t>
      </w:r>
    </w:p>
    <w:p w14:paraId="45CF9864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«</w:t>
      </w:r>
      <w:proofErr w:type="spellStart"/>
      <w:r w:rsidRPr="00F63041">
        <w:rPr>
          <w:rFonts w:ascii="Arial" w:eastAsia="Times New Roman" w:hAnsi="Arial" w:cs="Arial"/>
          <w:sz w:val="24"/>
          <w:szCs w:val="24"/>
          <w:lang w:eastAsia="ru-RU"/>
        </w:rPr>
        <w:t>Эколята</w:t>
      </w:r>
      <w:proofErr w:type="spellEnd"/>
      <w:r w:rsidRPr="00F63041">
        <w:rPr>
          <w:rFonts w:ascii="Arial" w:eastAsia="Times New Roman" w:hAnsi="Arial" w:cs="Arial"/>
          <w:sz w:val="24"/>
          <w:szCs w:val="24"/>
          <w:lang w:eastAsia="ru-RU"/>
        </w:rPr>
        <w:t xml:space="preserve"> – Дошколята»:</w:t>
      </w:r>
    </w:p>
    <w:p w14:paraId="48160C38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F63041">
        <w:rPr>
          <w:rFonts w:ascii="Arial" w:eastAsia="Times New Roman" w:hAnsi="Arial" w:cs="Arial"/>
          <w:sz w:val="24"/>
          <w:szCs w:val="24"/>
          <w:lang w:eastAsia="ru-RU"/>
        </w:rPr>
        <w:t>Ребята, мы с вами маленькая частица этой природы, поэтому просто обязаны бережно относиться ко всему живому, заботиться о нашей планете Земля. Теперь мы знаем, что вы заботливо относитесь к нашей природе. Значит, нам экологическая катастрофа не грозит.</w:t>
      </w:r>
    </w:p>
    <w:p w14:paraId="10DF9CA9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Arial" w:eastAsia="Calibri" w:hAnsi="Arial" w:cs="Arial"/>
          <w:sz w:val="24"/>
          <w:szCs w:val="24"/>
        </w:rPr>
      </w:pPr>
    </w:p>
    <w:p w14:paraId="6D89AA7A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555DF52B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10934D5D" w14:textId="77777777" w:rsidR="00F63041" w:rsidRPr="00F63041" w:rsidRDefault="00F63041" w:rsidP="00F63041">
      <w:pPr>
        <w:spacing w:after="200" w:line="276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E0B9AFC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Arial" w:eastAsia="Calibri" w:hAnsi="Arial" w:cs="Arial"/>
          <w:sz w:val="24"/>
          <w:szCs w:val="24"/>
        </w:rPr>
      </w:pPr>
    </w:p>
    <w:p w14:paraId="719FAC69" w14:textId="4ABFA99D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35DAC43A" w14:textId="24A6B6E5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2AC33028" w14:textId="1D1B3484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37BA7875" w14:textId="07ABE571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688DD7B8" w14:textId="2499AC79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367A76BF" w14:textId="132A6098" w:rsid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5BC86D93" w14:textId="77777777" w:rsidR="00F63041" w:rsidRPr="00F63041" w:rsidRDefault="00F63041" w:rsidP="00F63041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15A62D56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Arial" w:eastAsia="Calibri" w:hAnsi="Arial" w:cs="Arial"/>
          <w:sz w:val="24"/>
          <w:szCs w:val="24"/>
        </w:rPr>
      </w:pPr>
      <w:r w:rsidRPr="00F63041">
        <w:rPr>
          <w:rFonts w:ascii="Arial" w:eastAsia="Calibri" w:hAnsi="Arial" w:cs="Arial"/>
          <w:sz w:val="24"/>
          <w:szCs w:val="24"/>
        </w:rPr>
        <w:lastRenderedPageBreak/>
        <w:t>Схема №1</w:t>
      </w:r>
    </w:p>
    <w:p w14:paraId="2325F304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  <w:r w:rsidRPr="00F63041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 wp14:anchorId="44CA27DE" wp14:editId="1A68425F">
            <wp:extent cx="3009900" cy="3981450"/>
            <wp:effectExtent l="19050" t="0" r="0" b="0"/>
            <wp:docPr id="1" name="Рисунок 1" descr="PB260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B2606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E8B1D4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</w:p>
    <w:p w14:paraId="56FACF88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  <w:r w:rsidRPr="00F63041">
        <w:rPr>
          <w:rFonts w:ascii="Calibri" w:eastAsia="Calibri" w:hAnsi="Calibri" w:cs="Calibri"/>
          <w:noProof/>
          <w:sz w:val="28"/>
          <w:szCs w:val="28"/>
          <w:lang w:eastAsia="ru-RU"/>
        </w:rPr>
        <w:t>Схема № 2</w:t>
      </w:r>
    </w:p>
    <w:p w14:paraId="6EF8731E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  <w:r w:rsidRPr="00F63041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 wp14:anchorId="2CC6FE5F" wp14:editId="69193D67">
            <wp:extent cx="4343400" cy="3124200"/>
            <wp:effectExtent l="0" t="19050" r="76200" b="57150"/>
            <wp:docPr id="17" name="Рисунок 7" descr="DSCN21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6" descr="DSCN2198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124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C652728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</w:p>
    <w:p w14:paraId="7DECB42F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</w:p>
    <w:p w14:paraId="7CC95A25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</w:p>
    <w:p w14:paraId="53942D02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  <w:r w:rsidRPr="00F63041">
        <w:rPr>
          <w:rFonts w:ascii="Calibri" w:eastAsia="Calibri" w:hAnsi="Calibri" w:cs="Calibri"/>
          <w:noProof/>
          <w:sz w:val="28"/>
          <w:szCs w:val="28"/>
          <w:lang w:eastAsia="ru-RU"/>
        </w:rPr>
        <w:t>Схема № 3</w:t>
      </w:r>
    </w:p>
    <w:p w14:paraId="768F9165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noProof/>
          <w:sz w:val="28"/>
          <w:szCs w:val="28"/>
          <w:lang w:eastAsia="ru-RU"/>
        </w:rPr>
      </w:pPr>
      <w:r w:rsidRPr="00F63041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 wp14:anchorId="08558FC8" wp14:editId="5579ACB1">
            <wp:extent cx="3876675" cy="2838450"/>
            <wp:effectExtent l="19050" t="0" r="9525" b="0"/>
            <wp:docPr id="3" name="Рисунок 3" descr="PB260639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B260639 - коп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9D091" w14:textId="77777777" w:rsidR="00F63041" w:rsidRPr="00F63041" w:rsidRDefault="00F63041" w:rsidP="00F63041">
      <w:pPr>
        <w:spacing w:after="200" w:line="276" w:lineRule="auto"/>
        <w:ind w:left="-851" w:firstLine="851"/>
        <w:rPr>
          <w:rFonts w:ascii="Calibri" w:eastAsia="Calibri" w:hAnsi="Calibri" w:cs="Calibri"/>
          <w:sz w:val="28"/>
          <w:szCs w:val="28"/>
        </w:rPr>
      </w:pPr>
    </w:p>
    <w:p w14:paraId="655334B3" w14:textId="77777777" w:rsidR="00F63041" w:rsidRPr="00F63041" w:rsidRDefault="00F63041" w:rsidP="00F63041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</w:p>
    <w:p w14:paraId="441991C4" w14:textId="77777777" w:rsidR="00F63041" w:rsidRPr="00F63041" w:rsidRDefault="00F63041" w:rsidP="00F63041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</w:p>
    <w:p w14:paraId="23F9E4C5" w14:textId="77777777" w:rsidR="00F63041" w:rsidRPr="00F63041" w:rsidRDefault="00F63041" w:rsidP="00F63041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</w:p>
    <w:p w14:paraId="6BD378DB" w14:textId="77777777" w:rsidR="00F63041" w:rsidRDefault="00F63041"/>
    <w:sectPr w:rsidR="00F63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AC17BE"/>
    <w:multiLevelType w:val="hybridMultilevel"/>
    <w:tmpl w:val="32765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041"/>
    <w:rsid w:val="00F6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251D"/>
  <w15:chartTrackingRefBased/>
  <w15:docId w15:val="{E86A24CA-6274-489C-8AA5-4320C1CA2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Цикунов</dc:creator>
  <cp:keywords/>
  <dc:description/>
  <cp:lastModifiedBy>Иван Цикунов</cp:lastModifiedBy>
  <cp:revision>1</cp:revision>
  <dcterms:created xsi:type="dcterms:W3CDTF">2020-11-29T20:57:00Z</dcterms:created>
  <dcterms:modified xsi:type="dcterms:W3CDTF">2020-11-29T21:01:00Z</dcterms:modified>
</cp:coreProperties>
</file>