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7F5" w:rsidRDefault="001B37F5" w:rsidP="009169BC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rPr>
          <w:rStyle w:val="c13"/>
          <w:b/>
          <w:bCs/>
          <w:color w:val="000000"/>
        </w:rPr>
      </w:pP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Конкурсная работа</w:t>
      </w: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Технологическая карта организованной образовательной деятельности на тему «Хлеб – всему голова»</w:t>
      </w: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(виртуальная экскурсия)</w:t>
      </w: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для детей подготовительной к школе группы</w:t>
      </w: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707151" w:rsidRDefault="00707151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707151" w:rsidRDefault="00707151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707151" w:rsidRDefault="00707151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707151" w:rsidRDefault="00707151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707151" w:rsidRDefault="00707151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707151" w:rsidRDefault="00707151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707151" w:rsidRDefault="00707151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707151" w:rsidRDefault="00707151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707151" w:rsidRDefault="00707151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Авторы:</w:t>
      </w:r>
    </w:p>
    <w:p w:rsidR="001B37F5" w:rsidRDefault="000F2A9B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Старший воспитатель МБДОУ д/с №30</w:t>
      </w:r>
    </w:p>
    <w:p w:rsidR="001B37F5" w:rsidRDefault="001B37F5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>Матвеева Ирина Сергеевна</w:t>
      </w:r>
    </w:p>
    <w:p w:rsidR="00325220" w:rsidRDefault="00325220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 xml:space="preserve">Воспитатель </w:t>
      </w:r>
    </w:p>
    <w:p w:rsidR="00325220" w:rsidRDefault="00325220" w:rsidP="001B37F5">
      <w:pPr>
        <w:pStyle w:val="c11"/>
        <w:shd w:val="clear" w:color="auto" w:fill="FFFFFF"/>
        <w:spacing w:before="0" w:beforeAutospacing="0" w:after="0" w:afterAutospacing="0" w:line="360" w:lineRule="auto"/>
        <w:jc w:val="right"/>
        <w:rPr>
          <w:rStyle w:val="c13"/>
          <w:b/>
          <w:bCs/>
          <w:color w:val="000000"/>
        </w:rPr>
      </w:pPr>
      <w:r>
        <w:rPr>
          <w:rStyle w:val="c13"/>
          <w:b/>
          <w:bCs/>
          <w:color w:val="000000"/>
        </w:rPr>
        <w:t xml:space="preserve">Гурьева Людмила </w:t>
      </w:r>
      <w:proofErr w:type="spellStart"/>
      <w:r>
        <w:rPr>
          <w:rStyle w:val="c13"/>
          <w:b/>
          <w:bCs/>
          <w:color w:val="000000"/>
        </w:rPr>
        <w:t>Рашитовна</w:t>
      </w:r>
      <w:proofErr w:type="spellEnd"/>
    </w:p>
    <w:p w:rsidR="001B37F5" w:rsidRDefault="001B37F5" w:rsidP="009169BC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13"/>
          <w:b/>
          <w:bCs/>
          <w:color w:val="000000"/>
        </w:rPr>
      </w:pPr>
    </w:p>
    <w:p w:rsidR="009169BC" w:rsidRDefault="009169BC" w:rsidP="009169BC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lastRenderedPageBreak/>
        <w:t>ТЕХНОЛОГИЧЕСКАЯ КАРТА</w:t>
      </w:r>
    </w:p>
    <w:p w:rsidR="009169BC" w:rsidRDefault="009169BC" w:rsidP="009169BC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 организации совместной непосредственно образовательной деятельности с детьми</w:t>
      </w:r>
    </w:p>
    <w:p w:rsidR="009169BC" w:rsidRPr="0035434D" w:rsidRDefault="009169BC" w:rsidP="009169BC">
      <w:pPr>
        <w:pStyle w:val="c1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Тема</w:t>
      </w:r>
      <w:r>
        <w:rPr>
          <w:rStyle w:val="c15"/>
          <w:color w:val="000000"/>
        </w:rPr>
        <w:t>: </w:t>
      </w:r>
      <w:r w:rsidRPr="0035434D">
        <w:rPr>
          <w:rStyle w:val="c2"/>
          <w:color w:val="000000"/>
        </w:rPr>
        <w:t>Хлеб – всему голова</w:t>
      </w:r>
    </w:p>
    <w:p w:rsidR="009169BC" w:rsidRPr="0035434D" w:rsidRDefault="009169BC" w:rsidP="009169BC">
      <w:pPr>
        <w:pStyle w:val="c11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</w:rPr>
      </w:pPr>
      <w:r>
        <w:rPr>
          <w:rStyle w:val="c13"/>
          <w:b/>
          <w:bCs/>
          <w:color w:val="000000"/>
        </w:rPr>
        <w:t>Возрастная группа: </w:t>
      </w:r>
      <w:r w:rsidRPr="0035434D">
        <w:rPr>
          <w:rStyle w:val="c2"/>
          <w:color w:val="000000"/>
        </w:rPr>
        <w:t>старшая группа (5-6 лет)</w:t>
      </w:r>
    </w:p>
    <w:p w:rsidR="009169BC" w:rsidRPr="0035434D" w:rsidRDefault="009169BC" w:rsidP="009169BC">
      <w:pPr>
        <w:pStyle w:val="c11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</w:rPr>
      </w:pPr>
      <w:r w:rsidRPr="0035434D">
        <w:rPr>
          <w:rStyle w:val="c2"/>
          <w:color w:val="000000"/>
        </w:rPr>
        <w:t>Программное содержание:</w:t>
      </w:r>
    </w:p>
    <w:p w:rsidR="009169BC" w:rsidRPr="0035434D" w:rsidRDefault="009169BC" w:rsidP="009169BC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2"/>
          <w:rFonts w:ascii="Calibri" w:hAnsi="Calibri" w:cs="Calibri"/>
          <w:color w:val="000000"/>
          <w:sz w:val="22"/>
          <w:szCs w:val="22"/>
        </w:rPr>
      </w:pPr>
      <w:r w:rsidRPr="0035434D">
        <w:rPr>
          <w:rStyle w:val="c2"/>
          <w:color w:val="000000"/>
        </w:rPr>
        <w:t>Систематизировать знания детей о труде хлебороба, процессе приготовления хлеба из муки</w:t>
      </w:r>
    </w:p>
    <w:p w:rsidR="009169BC" w:rsidRPr="0035434D" w:rsidRDefault="00DB7476" w:rsidP="009169BC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2"/>
          <w:rFonts w:ascii="Calibri" w:hAnsi="Calibri" w:cs="Calibri"/>
          <w:color w:val="000000"/>
          <w:sz w:val="22"/>
          <w:szCs w:val="22"/>
        </w:rPr>
      </w:pPr>
      <w:r w:rsidRPr="0035434D">
        <w:rPr>
          <w:rStyle w:val="c2"/>
          <w:color w:val="000000"/>
        </w:rPr>
        <w:t>Раскрыть значимость сельскохозяйственной техники</w:t>
      </w:r>
    </w:p>
    <w:p w:rsidR="00DB7476" w:rsidRPr="003C4B12" w:rsidRDefault="00DB7476" w:rsidP="009169BC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2"/>
          <w:rFonts w:ascii="Calibri" w:hAnsi="Calibri" w:cs="Calibri"/>
          <w:color w:val="000000"/>
          <w:sz w:val="22"/>
          <w:szCs w:val="22"/>
        </w:rPr>
      </w:pPr>
      <w:r w:rsidRPr="0035434D">
        <w:rPr>
          <w:rStyle w:val="c2"/>
          <w:color w:val="000000"/>
        </w:rPr>
        <w:t>Повторить и осмыслить пословицу «Хлеб – всему голова»</w:t>
      </w:r>
    </w:p>
    <w:p w:rsidR="003C4B12" w:rsidRDefault="003C4B12" w:rsidP="003C4B12">
      <w:pPr>
        <w:pStyle w:val="c11"/>
        <w:shd w:val="clear" w:color="auto" w:fill="FFFFFF"/>
        <w:spacing w:before="0" w:beforeAutospacing="0" w:after="0" w:afterAutospacing="0" w:line="360" w:lineRule="auto"/>
        <w:rPr>
          <w:rStyle w:val="c2"/>
          <w:b/>
          <w:color w:val="000000"/>
        </w:rPr>
      </w:pPr>
      <w:r w:rsidRPr="003C4B12">
        <w:rPr>
          <w:rStyle w:val="c2"/>
          <w:b/>
          <w:color w:val="000000"/>
        </w:rPr>
        <w:t>Формируемые предпосылки</w:t>
      </w:r>
      <w:r>
        <w:rPr>
          <w:rStyle w:val="c2"/>
          <w:b/>
          <w:color w:val="000000"/>
        </w:rPr>
        <w:t xml:space="preserve"> универсальных учебных действий по образовательным областям:</w:t>
      </w:r>
    </w:p>
    <w:tbl>
      <w:tblPr>
        <w:tblStyle w:val="a3"/>
        <w:tblW w:w="15843" w:type="dxa"/>
        <w:tblLook w:val="04A0"/>
      </w:tblPr>
      <w:tblGrid>
        <w:gridCol w:w="3369"/>
        <w:gridCol w:w="12474"/>
      </w:tblGrid>
      <w:tr w:rsidR="0040532F" w:rsidTr="00040041">
        <w:tc>
          <w:tcPr>
            <w:tcW w:w="3369" w:type="dxa"/>
          </w:tcPr>
          <w:p w:rsidR="0040532F" w:rsidRPr="0040532F" w:rsidRDefault="0040532F" w:rsidP="00C32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r w:rsidRPr="0040532F">
              <w:rPr>
                <w:rFonts w:ascii="Times New Roman" w:hAnsi="Times New Roman" w:cs="Times New Roman"/>
                <w:sz w:val="24"/>
                <w:szCs w:val="24"/>
              </w:rPr>
              <w:t>оциально- коммуникативное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053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74" w:type="dxa"/>
          </w:tcPr>
          <w:p w:rsidR="0040532F" w:rsidRPr="0040532F" w:rsidRDefault="0040532F" w:rsidP="004053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532F">
              <w:rPr>
                <w:rFonts w:ascii="Times New Roman" w:hAnsi="Times New Roman" w:cs="Times New Roman"/>
                <w:sz w:val="24"/>
                <w:szCs w:val="24"/>
              </w:rPr>
              <w:t xml:space="preserve">Стремление к активному взаимодействию </w:t>
            </w:r>
            <w:proofErr w:type="gramStart"/>
            <w:r w:rsidRPr="0040532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0532F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 и сверстниками в совместной деятельности. Способность договариваться, овладение конструктивными способами взаимодействия со сверстниками, сформированность умения работать в группе и паре. Развитие эмоциональной отзывчивости. Овладение умением слушать и слышать взрослого и сверстников. Способность к принятию решений на основе своих знаний. Сформированность элементарных навыков самооценки. </w:t>
            </w:r>
          </w:p>
        </w:tc>
      </w:tr>
      <w:tr w:rsidR="0040532F" w:rsidTr="00040041">
        <w:tc>
          <w:tcPr>
            <w:tcW w:w="3369" w:type="dxa"/>
          </w:tcPr>
          <w:p w:rsidR="0040532F" w:rsidRPr="0040532F" w:rsidRDefault="0040532F" w:rsidP="00C32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</w:t>
            </w:r>
            <w:r w:rsidRPr="0040532F">
              <w:rPr>
                <w:rFonts w:ascii="Times New Roman" w:hAnsi="Times New Roman" w:cs="Times New Roman"/>
                <w:sz w:val="24"/>
                <w:szCs w:val="24"/>
              </w:rPr>
              <w:t>ознавательное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053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74" w:type="dxa"/>
          </w:tcPr>
          <w:p w:rsidR="0040532F" w:rsidRPr="0040532F" w:rsidRDefault="0040532F" w:rsidP="004053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532F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себя как участника познавательного процесса, проявление инициативы и любознательности. Способность припоминать и воспроизводить информацию необходимую для успешного усвоения нового. Формирование произвольного внимания и памяти. Способность решать интеллектуальные задачи адекватные возрасту. Умение слушать взрослого и выполнять его инструкции. Умение принимать решения на основе своих знаний. </w:t>
            </w:r>
          </w:p>
        </w:tc>
      </w:tr>
      <w:tr w:rsidR="0040532F" w:rsidTr="00040041">
        <w:tc>
          <w:tcPr>
            <w:tcW w:w="3369" w:type="dxa"/>
          </w:tcPr>
          <w:p w:rsidR="0040532F" w:rsidRPr="0040532F" w:rsidRDefault="0040532F" w:rsidP="00C32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</w:t>
            </w:r>
            <w:r w:rsidRPr="0040532F">
              <w:rPr>
                <w:rFonts w:ascii="Times New Roman" w:hAnsi="Times New Roman" w:cs="Times New Roman"/>
                <w:sz w:val="24"/>
                <w:szCs w:val="24"/>
              </w:rPr>
              <w:t>ечевое 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053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74" w:type="dxa"/>
          </w:tcPr>
          <w:p w:rsidR="0040532F" w:rsidRPr="0040532F" w:rsidRDefault="0040532F" w:rsidP="004053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532F">
              <w:rPr>
                <w:rFonts w:ascii="Times New Roman" w:hAnsi="Times New Roman" w:cs="Times New Roman"/>
                <w:sz w:val="24"/>
                <w:szCs w:val="24"/>
              </w:rPr>
              <w:t xml:space="preserve">Хорошее владение устной речью, умение выражать свои мысли, строить речевые высказывания в ситуации общения. Овладевают опытом публичного выступления. Развитие артикуляционного аппарата, обогащение словаря детей. </w:t>
            </w:r>
          </w:p>
        </w:tc>
      </w:tr>
    </w:tbl>
    <w:p w:rsidR="009169BC" w:rsidRDefault="009169BC" w:rsidP="009169BC">
      <w:pPr>
        <w:pStyle w:val="c1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bookmarkStart w:id="0" w:name="h.gjdgxs"/>
      <w:bookmarkEnd w:id="0"/>
      <w:r>
        <w:rPr>
          <w:rStyle w:val="c13"/>
          <w:b/>
          <w:bCs/>
          <w:color w:val="000000"/>
        </w:rPr>
        <w:t xml:space="preserve">Форма организации: </w:t>
      </w:r>
      <w:r w:rsidR="0035434D">
        <w:t>организованная партнёрская деятельность с элементами игр.</w:t>
      </w:r>
    </w:p>
    <w:p w:rsidR="009169BC" w:rsidRDefault="009169BC" w:rsidP="009169BC">
      <w:pPr>
        <w:pStyle w:val="c1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Методы: </w:t>
      </w:r>
      <w:r w:rsidR="003C4B12" w:rsidRPr="009169BC">
        <w:rPr>
          <w:rStyle w:val="c13"/>
          <w:bCs/>
          <w:color w:val="000000"/>
        </w:rPr>
        <w:t>виртуальная экскурсия,</w:t>
      </w:r>
      <w:r w:rsidR="003C4B12">
        <w:rPr>
          <w:rStyle w:val="c13"/>
          <w:b/>
          <w:bCs/>
          <w:color w:val="000000"/>
        </w:rPr>
        <w:t xml:space="preserve"> </w:t>
      </w:r>
      <w:r w:rsidR="003C4B12">
        <w:rPr>
          <w:rStyle w:val="c2"/>
          <w:color w:val="000000"/>
        </w:rPr>
        <w:t>беседа, рассматривание иллюстраций, обсуждение, сюрпризный момент, игровая ситуация</w:t>
      </w:r>
      <w:proofErr w:type="gramStart"/>
      <w:r w:rsidR="003C4B12">
        <w:rPr>
          <w:rStyle w:val="c2"/>
          <w:color w:val="000000"/>
        </w:rPr>
        <w:t>.</w:t>
      </w:r>
      <w:proofErr w:type="gramEnd"/>
      <w:r w:rsidR="003C4B12">
        <w:rPr>
          <w:rStyle w:val="c2"/>
          <w:color w:val="000000"/>
        </w:rPr>
        <w:t xml:space="preserve"> </w:t>
      </w:r>
      <w:proofErr w:type="gramStart"/>
      <w:r w:rsidR="003C4B12">
        <w:rPr>
          <w:rStyle w:val="c2"/>
          <w:color w:val="000000"/>
        </w:rPr>
        <w:t>д</w:t>
      </w:r>
      <w:proofErr w:type="gramEnd"/>
      <w:r w:rsidR="003C4B12">
        <w:rPr>
          <w:rStyle w:val="c2"/>
          <w:color w:val="000000"/>
        </w:rPr>
        <w:t>идактические игры.</w:t>
      </w:r>
    </w:p>
    <w:p w:rsidR="003C4B12" w:rsidRDefault="009169BC" w:rsidP="003C4B12">
      <w:pPr>
        <w:rPr>
          <w:rFonts w:ascii="Times New Roman" w:hAnsi="Times New Roman" w:cs="Times New Roman"/>
          <w:sz w:val="24"/>
          <w:szCs w:val="24"/>
        </w:rPr>
      </w:pPr>
      <w:r w:rsidRPr="003C4B12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t xml:space="preserve"> </w:t>
      </w:r>
      <w:r w:rsidR="003C4B12" w:rsidRPr="005C6485">
        <w:rPr>
          <w:rFonts w:ascii="Times New Roman" w:hAnsi="Times New Roman" w:cs="Times New Roman"/>
          <w:sz w:val="24"/>
          <w:szCs w:val="24"/>
        </w:rPr>
        <w:t xml:space="preserve">компьютер, мультимедиа – проектор, экран. </w:t>
      </w:r>
    </w:p>
    <w:p w:rsidR="00F94ED8" w:rsidRDefault="00F94ED8" w:rsidP="003C4B12">
      <w:pPr>
        <w:rPr>
          <w:rFonts w:ascii="Times New Roman" w:hAnsi="Times New Roman" w:cs="Times New Roman"/>
          <w:sz w:val="24"/>
          <w:szCs w:val="24"/>
        </w:rPr>
      </w:pPr>
    </w:p>
    <w:p w:rsidR="00F94ED8" w:rsidRDefault="00F94ED8" w:rsidP="003C4B12">
      <w:pPr>
        <w:rPr>
          <w:rFonts w:ascii="Times New Roman" w:hAnsi="Times New Roman" w:cs="Times New Roman"/>
          <w:sz w:val="24"/>
          <w:szCs w:val="24"/>
        </w:rPr>
      </w:pPr>
    </w:p>
    <w:p w:rsidR="00F94ED8" w:rsidRDefault="00F94ED8" w:rsidP="003C4B1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6302" w:type="dxa"/>
        <w:tblInd w:w="-318" w:type="dxa"/>
        <w:tblLayout w:type="fixed"/>
        <w:tblLook w:val="04A0"/>
      </w:tblPr>
      <w:tblGrid>
        <w:gridCol w:w="1560"/>
        <w:gridCol w:w="1701"/>
        <w:gridCol w:w="4111"/>
        <w:gridCol w:w="2835"/>
        <w:gridCol w:w="2126"/>
        <w:gridCol w:w="2268"/>
        <w:gridCol w:w="1701"/>
      </w:tblGrid>
      <w:tr w:rsidR="00886E0D" w:rsidRPr="00F94ED8" w:rsidTr="00F94ED8">
        <w:tc>
          <w:tcPr>
            <w:tcW w:w="1560" w:type="dxa"/>
          </w:tcPr>
          <w:p w:rsidR="00886E0D" w:rsidRPr="00F94ED8" w:rsidRDefault="00886E0D" w:rsidP="00CD17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Этап</w:t>
            </w:r>
          </w:p>
        </w:tc>
        <w:tc>
          <w:tcPr>
            <w:tcW w:w="1701" w:type="dxa"/>
          </w:tcPr>
          <w:p w:rsidR="00886E0D" w:rsidRPr="00F94ED8" w:rsidRDefault="00886E0D" w:rsidP="00CD17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4111" w:type="dxa"/>
          </w:tcPr>
          <w:p w:rsidR="00886E0D" w:rsidRPr="00F94ED8" w:rsidRDefault="00886E0D" w:rsidP="00CD17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педагога</w:t>
            </w:r>
          </w:p>
        </w:tc>
        <w:tc>
          <w:tcPr>
            <w:tcW w:w="2835" w:type="dxa"/>
          </w:tcPr>
          <w:p w:rsidR="00886E0D" w:rsidRPr="00F94ED8" w:rsidRDefault="00886E0D" w:rsidP="00CD17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воспитанников</w:t>
            </w:r>
          </w:p>
        </w:tc>
        <w:tc>
          <w:tcPr>
            <w:tcW w:w="2126" w:type="dxa"/>
          </w:tcPr>
          <w:p w:rsidR="00886E0D" w:rsidRPr="00F94ED8" w:rsidRDefault="00886E0D" w:rsidP="00CD17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b/>
                <w:sz w:val="20"/>
                <w:szCs w:val="20"/>
              </w:rPr>
              <w:t>Формы, методы, приемы, возможные виды деятельности</w:t>
            </w:r>
          </w:p>
        </w:tc>
        <w:tc>
          <w:tcPr>
            <w:tcW w:w="2268" w:type="dxa"/>
          </w:tcPr>
          <w:p w:rsidR="00886E0D" w:rsidRPr="00F94ED8" w:rsidRDefault="00886E0D" w:rsidP="00CD17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1701" w:type="dxa"/>
          </w:tcPr>
          <w:p w:rsidR="00886E0D" w:rsidRPr="00F94ED8" w:rsidRDefault="00886E0D" w:rsidP="00CD17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Время </w:t>
            </w:r>
          </w:p>
        </w:tc>
      </w:tr>
      <w:tr w:rsidR="00F94ED8" w:rsidRPr="00F94ED8" w:rsidTr="00F94ED8">
        <w:trPr>
          <w:cantSplit/>
          <w:trHeight w:val="7463"/>
        </w:trPr>
        <w:tc>
          <w:tcPr>
            <w:tcW w:w="1560" w:type="dxa"/>
          </w:tcPr>
          <w:p w:rsidR="00F94ED8" w:rsidRPr="004453C2" w:rsidRDefault="00F94ED8" w:rsidP="00F94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t>1 этап -</w:t>
            </w:r>
          </w:p>
          <w:p w:rsidR="00F94ED8" w:rsidRPr="004453C2" w:rsidRDefault="00F94ED8" w:rsidP="00F94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Организационный</w:t>
            </w:r>
          </w:p>
          <w:p w:rsidR="00F94ED8" w:rsidRPr="00F94ED8" w:rsidRDefault="00F94ED8" w:rsidP="00F94E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94ED8" w:rsidRPr="004453C2" w:rsidRDefault="00F94ED8" w:rsidP="00F94ED8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Переключить</w:t>
            </w:r>
          </w:p>
          <w:p w:rsidR="00F94ED8" w:rsidRPr="00F94ED8" w:rsidRDefault="00F94ED8" w:rsidP="00F94ED8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внимание детей на предстоящую деятельность, стимуляция интереса к ней</w:t>
            </w:r>
          </w:p>
        </w:tc>
        <w:tc>
          <w:tcPr>
            <w:tcW w:w="4111" w:type="dxa"/>
          </w:tcPr>
          <w:p w:rsidR="00F94ED8" w:rsidRPr="00F94ED8" w:rsidRDefault="00F94ED8" w:rsidP="00886E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b/>
                <w:sz w:val="20"/>
                <w:szCs w:val="20"/>
              </w:rPr>
              <w:t>Воспитатель</w:t>
            </w: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: Здравствуйте, ребята! Проходите потихоньку да садитесь полегоньку. </w:t>
            </w:r>
            <w:r w:rsidRPr="00F94ED8">
              <w:rPr>
                <w:rFonts w:ascii="Times New Roman" w:hAnsi="Times New Roman" w:cs="Times New Roman"/>
                <w:i/>
                <w:sz w:val="20"/>
                <w:szCs w:val="20"/>
              </w:rPr>
              <w:t>(Подходит к печке).</w:t>
            </w: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 Ребята мой домовенок Кузя приготовил для вас загадку, давайте посмотрим на экран и попробуем догадаться, о чем сегодня мы с вами будем беседовать. </w:t>
            </w:r>
          </w:p>
          <w:p w:rsidR="00F94ED8" w:rsidRPr="00F94ED8" w:rsidRDefault="00F94ED8" w:rsidP="00886E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Загадка-картинка Каравай </w:t>
            </w:r>
          </w:p>
          <w:p w:rsidR="00F94ED8" w:rsidRPr="00F94ED8" w:rsidRDefault="000D5FDD" w:rsidP="00BD2C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5FDD">
              <w:rPr>
                <w:rFonts w:ascii="Times New Roman" w:hAnsi="Times New Roman" w:cs="Times New Roman"/>
                <w:b/>
              </w:rPr>
              <w:t>Слайд 2 переход по гиперссылке</w:t>
            </w:r>
            <w:r>
              <w:t xml:space="preserve"> </w:t>
            </w:r>
            <w:hyperlink r:id="rId7" w:history="1">
              <w:r w:rsidR="00F94ED8" w:rsidRPr="00F94ED8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https://learningapps.org/display?v=pwuiipgs318</w:t>
              </w:r>
            </w:hyperlink>
          </w:p>
          <w:p w:rsidR="00F94ED8" w:rsidRPr="00F94ED8" w:rsidRDefault="00F94ED8" w:rsidP="004949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Эй, баранки-калачи, полезайте из печи! Пора детей хлебом угощать. </w:t>
            </w:r>
            <w:r w:rsidRPr="00F94ED8">
              <w:rPr>
                <w:rFonts w:ascii="Times New Roman" w:hAnsi="Times New Roman" w:cs="Times New Roman"/>
                <w:i/>
                <w:sz w:val="20"/>
                <w:szCs w:val="20"/>
              </w:rPr>
              <w:t>(Педагог вынимает из печи каравай).</w:t>
            </w: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 Вот и хлебушко душистый, ароматный, золотистый. Постаралась я, вот и вышел хлеб на славу. </w:t>
            </w:r>
          </w:p>
          <w:p w:rsidR="00F94ED8" w:rsidRPr="00F94ED8" w:rsidRDefault="00F94ED8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Кто из вас любит хлеб?</w:t>
            </w:r>
          </w:p>
          <w:p w:rsidR="00F94ED8" w:rsidRPr="00F94ED8" w:rsidRDefault="00F94ED8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На Руси говорили: «Хлеб – всему голова». То есть хлеб – главное, нет его дороже, без него нельзя прожить. Хлеб считался главной пищей. Все люди берегли хлеб. Давайте все вместе скажем – «Хлеб всему голова».  </w:t>
            </w:r>
          </w:p>
          <w:p w:rsidR="00F94ED8" w:rsidRPr="00F94ED8" w:rsidRDefault="00F94ED8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А кто из вас знает, откуда хлеб берут?</w:t>
            </w:r>
          </w:p>
          <w:p w:rsidR="009063F1" w:rsidRDefault="00F94ED8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Я вам предлагаю совершить виртуальную экскурсию в наш с вами  виртуальный музей «Терем, теремок» и посмотреть, как же люди на Руси выращивали хлеб. </w:t>
            </w:r>
          </w:p>
          <w:p w:rsidR="00F94ED8" w:rsidRPr="009063F1" w:rsidRDefault="009063F1" w:rsidP="00CD17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3F1">
              <w:rPr>
                <w:rFonts w:ascii="Times New Roman" w:hAnsi="Times New Roman" w:cs="Times New Roman"/>
                <w:b/>
                <w:sz w:val="20"/>
                <w:szCs w:val="20"/>
              </w:rPr>
              <w:t>Слайд 3 переход по гиперссылке</w:t>
            </w:r>
          </w:p>
          <w:p w:rsidR="00F94ED8" w:rsidRPr="00F94ED8" w:rsidRDefault="00A10D1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F94ED8" w:rsidRPr="00F94ED8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http://musey-teremok.wixsite.com/musey</w:t>
              </w:r>
            </w:hyperlink>
            <w:r w:rsidR="00F94ED8"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 (ссылка на виртуальный музей «Терем-теремок»)</w:t>
            </w:r>
          </w:p>
          <w:p w:rsidR="00F94ED8" w:rsidRPr="00F94ED8" w:rsidRDefault="00A10D10" w:rsidP="00BD2C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F94ED8" w:rsidRPr="00F94ED8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http://musey-teremok.wixsite.com/musey/hleb-vsemu-golova</w:t>
              </w:r>
            </w:hyperlink>
            <w:r w:rsidR="00F94ED8"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 (ссылка на раздел «Хлеб - всему голова» виртуального музея «Терем-теремок»)</w:t>
            </w:r>
          </w:p>
        </w:tc>
        <w:tc>
          <w:tcPr>
            <w:tcW w:w="2835" w:type="dxa"/>
          </w:tcPr>
          <w:p w:rsidR="00F94ED8" w:rsidRPr="00F94ED8" w:rsidRDefault="00F94ED8" w:rsidP="00CD17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Дети под музыку входят в музыкальный зал </w:t>
            </w:r>
          </w:p>
          <w:p w:rsidR="00F94ED8" w:rsidRPr="00F94ED8" w:rsidRDefault="00F94ED8" w:rsidP="00F64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Приветствуют педагога. Рассаживаются полукругом у экрана. Выполняют задание предложенное педагогом.</w:t>
            </w:r>
          </w:p>
          <w:p w:rsidR="00F94ED8" w:rsidRPr="00F94ED8" w:rsidRDefault="00F94ED8" w:rsidP="00F64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Дети рассматривают каравай, благодарят за угощение.</w:t>
            </w:r>
          </w:p>
          <w:p w:rsidR="00F94ED8" w:rsidRPr="00F94ED8" w:rsidRDefault="00F94ED8" w:rsidP="00F64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Дети проговаривают пословицу хором, затем ее произносят по отдельности 3-4 человека</w:t>
            </w:r>
          </w:p>
          <w:p w:rsidR="00F94ED8" w:rsidRPr="00F94ED8" w:rsidRDefault="00F94ED8" w:rsidP="00F64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Дети отвечают на вопросы</w:t>
            </w:r>
          </w:p>
          <w:p w:rsidR="00F94ED8" w:rsidRPr="00F94ED8" w:rsidRDefault="00F94ED8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94ED8" w:rsidRPr="00F94ED8" w:rsidRDefault="00F94ED8" w:rsidP="00CD17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Восприятие художественного слова</w:t>
            </w:r>
          </w:p>
          <w:p w:rsidR="00F94ED8" w:rsidRPr="00F94ED8" w:rsidRDefault="00F94ED8" w:rsidP="00CD17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Ситуативный разговор</w:t>
            </w:r>
          </w:p>
        </w:tc>
        <w:tc>
          <w:tcPr>
            <w:tcW w:w="2268" w:type="dxa"/>
          </w:tcPr>
          <w:p w:rsidR="00F94ED8" w:rsidRPr="004453C2" w:rsidRDefault="00F94ED8" w:rsidP="00F9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Привлечение внимания детей.</w:t>
            </w:r>
          </w:p>
          <w:p w:rsidR="00F94ED8" w:rsidRPr="004453C2" w:rsidRDefault="00F94ED8" w:rsidP="00F9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>Мотивирование детей с помощью уже знакомых знаний, постановка цели совместной деятельности.</w:t>
            </w:r>
          </w:p>
          <w:p w:rsidR="00F94ED8" w:rsidRPr="00F94ED8" w:rsidRDefault="00F94ED8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F94ED8" w:rsidRPr="00F94ED8" w:rsidRDefault="00F94ED8" w:rsidP="00CD17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мин. </w:t>
            </w:r>
          </w:p>
        </w:tc>
      </w:tr>
      <w:tr w:rsidR="00D53EC0" w:rsidRPr="00F94ED8" w:rsidTr="00F94ED8">
        <w:tc>
          <w:tcPr>
            <w:tcW w:w="1560" w:type="dxa"/>
          </w:tcPr>
          <w:p w:rsidR="00D53EC0" w:rsidRPr="004453C2" w:rsidRDefault="00D53EC0" w:rsidP="00F94ED8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b/>
                <w:sz w:val="20"/>
                <w:szCs w:val="20"/>
              </w:rPr>
              <w:t>2 этап - Основной</w:t>
            </w:r>
          </w:p>
          <w:p w:rsidR="00D53EC0" w:rsidRPr="00F94ED8" w:rsidRDefault="00D53EC0" w:rsidP="00F94ED8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53C2">
              <w:rPr>
                <w:rFonts w:ascii="Times New Roman" w:hAnsi="Times New Roman" w:cs="Times New Roman"/>
                <w:sz w:val="20"/>
                <w:szCs w:val="20"/>
              </w:rPr>
              <w:t xml:space="preserve">(начало выполнения действий по </w:t>
            </w:r>
            <w:r w:rsidRPr="004453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задачам НОД)</w:t>
            </w:r>
          </w:p>
        </w:tc>
        <w:tc>
          <w:tcPr>
            <w:tcW w:w="1701" w:type="dxa"/>
          </w:tcPr>
          <w:p w:rsidR="00D53EC0" w:rsidRPr="00F94ED8" w:rsidRDefault="00D53EC0" w:rsidP="00CD1795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Актуализация имеющихся знаний, представлений.</w:t>
            </w:r>
          </w:p>
          <w:p w:rsidR="00D53EC0" w:rsidRPr="00F94ED8" w:rsidRDefault="00D53EC0" w:rsidP="00CD1795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</w:t>
            </w:r>
            <w:r w:rsidRPr="00F9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ситуации, в которой возникает необходимость в получении новых представлений, умений</w:t>
            </w:r>
          </w:p>
          <w:p w:rsidR="00D53EC0" w:rsidRPr="00F94ED8" w:rsidRDefault="00D53EC0" w:rsidP="00D53EC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Закрепление, расширение, обобщение, систематизация знаний и представлений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 историческом прошлом Родины. </w:t>
            </w:r>
          </w:p>
        </w:tc>
        <w:tc>
          <w:tcPr>
            <w:tcW w:w="4111" w:type="dxa"/>
          </w:tcPr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Много людей и машин трудится, чтобы хлеб к нам на стол пришел. А раньше машин не было. Все делали вручную. Наступит весна. Растает снег. Прогреется земля, и уже выходят люди на поля. Пашут землю. Не </w:t>
            </w:r>
            <w:r w:rsidRPr="00F9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было в старину тракторов, пахали сохой. Лошадь идет и за собой соху ведет. Пашут земельку сохой.</w:t>
            </w:r>
          </w:p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Каждое зерно по полю сеют рукою. Лето наступает, дождик поливает, солнце припекает, и зернышко прорастает. Появился росток, растет, он растет, и скоро на нем появляются колоски. Пригреет солнышко – колоски и созревают. И вот уже поле, какое золотое. Пора убирать! Делали это раньше  косами и серпами. Тяжело приходилось крестьянину. Все что скосили, связывали в снопы. Это как букеты из колосьев. Затем обмолачивали цепами (тяжелыми палками). Били по снопу и зерна из спелого колоса высыпались. Зерна собирали и везли на мельницу. Там их мололи, и получалась мука. Из муки месили тесто в специальных кадках. А уже из теста выпекали в печах хлеб. </w:t>
            </w:r>
          </w:p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Хорошо вы слушали мой рассказ?</w:t>
            </w:r>
          </w:p>
          <w:p w:rsidR="00D53EC0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Сейчас проверю, как же вы запомнили, как на Руси хлеб выращивали.</w:t>
            </w:r>
          </w:p>
          <w:p w:rsidR="003719E2" w:rsidRPr="003719E2" w:rsidRDefault="003719E2" w:rsidP="00CD17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19E2">
              <w:rPr>
                <w:rFonts w:ascii="Times New Roman" w:hAnsi="Times New Roman" w:cs="Times New Roman"/>
                <w:b/>
                <w:sz w:val="20"/>
                <w:szCs w:val="20"/>
              </w:rPr>
              <w:t>Слайд 4 переход по гиперссылкам</w:t>
            </w:r>
          </w:p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Игра «Как на Руси хлеб выращивали» </w:t>
            </w:r>
            <w:hyperlink r:id="rId10" w:history="1">
              <w:r w:rsidRPr="00F94ED8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https://learningapps.org/display?v=p3e7pfeqt18</w:t>
              </w:r>
            </w:hyperlink>
          </w:p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А теперь давайте вспомним, какие орудия труда применял крестьянин при выращивании хлеба. Игра «Орудия труда» </w:t>
            </w:r>
            <w:hyperlink r:id="rId11" w:history="1">
              <w:r w:rsidRPr="00F94ED8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https://learningapps.org/display?v=pued4me3c18</w:t>
              </w:r>
            </w:hyperlink>
          </w:p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Как вы думаете, легко ли выращивать хлеб?</w:t>
            </w:r>
          </w:p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Да хлеб растить тяжело, поэтому его надо беречь. Брать хлеба надо столько, сколько сможешь съесть, выбрасывать нельзя. Сейчас людям помогают растить хлеб машины, такие как  трактора, комбайны, а пекут хлеб в пекарнях. </w:t>
            </w:r>
          </w:p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Оттуда батоны и буханки везут в магазины. И все равно это очень большой труд. А теперь пришла пора поиграть нам детвора.</w:t>
            </w:r>
          </w:p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Игра с мячом</w:t>
            </w:r>
          </w:p>
          <w:p w:rsidR="00D53EC0" w:rsidRPr="00F94ED8" w:rsidRDefault="00D53EC0" w:rsidP="00F274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Брошу мяч, а вы ловите, слово быстро </w:t>
            </w:r>
            <w:r w:rsidRPr="00F9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говорите. Только слово не простое, а печеное, мучное.</w:t>
            </w:r>
          </w:p>
        </w:tc>
        <w:tc>
          <w:tcPr>
            <w:tcW w:w="2835" w:type="dxa"/>
          </w:tcPr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Дети вспоминают, что можно испечь из теста: хлеб, пирожки, блины и т.д.</w:t>
            </w:r>
          </w:p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53EC0" w:rsidRPr="00F94ED8" w:rsidRDefault="00D53EC0" w:rsidP="00CD17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Виртуальная экскурсия </w:t>
            </w:r>
          </w:p>
        </w:tc>
        <w:tc>
          <w:tcPr>
            <w:tcW w:w="2268" w:type="dxa"/>
          </w:tcPr>
          <w:p w:rsidR="00D53EC0" w:rsidRPr="004453C2" w:rsidRDefault="00D53EC0" w:rsidP="00D53E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 детей сформированы знания и представления о процессе выращивания хлеба.  </w:t>
            </w:r>
          </w:p>
        </w:tc>
        <w:tc>
          <w:tcPr>
            <w:tcW w:w="1701" w:type="dxa"/>
          </w:tcPr>
          <w:p w:rsidR="00D53EC0" w:rsidRPr="00F94ED8" w:rsidRDefault="00D53EC0" w:rsidP="00F9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мин.</w:t>
            </w:r>
          </w:p>
        </w:tc>
      </w:tr>
      <w:tr w:rsidR="00D53EC0" w:rsidRPr="00F94ED8" w:rsidTr="00F94ED8">
        <w:tc>
          <w:tcPr>
            <w:tcW w:w="1560" w:type="dxa"/>
          </w:tcPr>
          <w:p w:rsidR="00D53EC0" w:rsidRPr="00F94ED8" w:rsidRDefault="00D53EC0" w:rsidP="00CD1795">
            <w:pPr>
              <w:pStyle w:val="a4"/>
              <w:snapToGrid w:val="0"/>
              <w:spacing w:before="0" w:after="0"/>
              <w:jc w:val="both"/>
              <w:rPr>
                <w:b/>
              </w:rPr>
            </w:pPr>
            <w:r w:rsidRPr="00F94ED8">
              <w:rPr>
                <w:b/>
              </w:rPr>
              <w:lastRenderedPageBreak/>
              <w:t>Заключительный этап. Рефлексия.</w:t>
            </w:r>
          </w:p>
          <w:p w:rsidR="00D53EC0" w:rsidRPr="00F94ED8" w:rsidRDefault="00D53EC0" w:rsidP="00CD1795">
            <w:pPr>
              <w:pStyle w:val="a4"/>
              <w:snapToGrid w:val="0"/>
              <w:spacing w:before="0" w:after="0"/>
              <w:jc w:val="both"/>
            </w:pPr>
          </w:p>
        </w:tc>
        <w:tc>
          <w:tcPr>
            <w:tcW w:w="1701" w:type="dxa"/>
          </w:tcPr>
          <w:p w:rsidR="00D53EC0" w:rsidRPr="00F94ED8" w:rsidRDefault="00D53EC0" w:rsidP="00CD1795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Подведение итогов НОД, обобщение полученного ребенком опыта.</w:t>
            </w:r>
          </w:p>
          <w:p w:rsidR="00D53EC0" w:rsidRPr="00F94ED8" w:rsidRDefault="00D53EC0" w:rsidP="00CD17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Формирование элементарных навыков самооценки</w:t>
            </w:r>
          </w:p>
        </w:tc>
        <w:tc>
          <w:tcPr>
            <w:tcW w:w="4111" w:type="dxa"/>
          </w:tcPr>
          <w:p w:rsidR="00D53EC0" w:rsidRPr="00F94ED8" w:rsidRDefault="00D53EC0" w:rsidP="00A31A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b/>
                <w:sz w:val="20"/>
                <w:szCs w:val="20"/>
              </w:rPr>
              <w:t>Воспитатель</w:t>
            </w: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: Закончилось наше  виртуальное путешествие. 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Молодцы, ребята. Напоследок отгадайте-ка мои загадки. Кто, верно, ответит, получит «отгадку». А «отгадка», - из печи, коли знаешь, не молчи.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Маленькое, сдобное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Колесо съедобное (бублик).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***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Отгадать легко и быстро: 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Мягкий, пышный и душистый,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Он и черный, он и белый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А бывает подгорелый (хлеб).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***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Что на сковороду наливают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Да вчетверо сгибают? (блины)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***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На шпагате кольца к чаю,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Я ребят всех угощаю (баранки).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***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Молодцы ребята, отгадали все мои загадки. 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Педагог угощает детей.</w:t>
            </w:r>
          </w:p>
          <w:p w:rsidR="00D53EC0" w:rsidRPr="00F94ED8" w:rsidRDefault="00D53EC0" w:rsidP="008139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теперь, если вам было легко на занятии и все у вас получилось, поднимите красную карточку, если что-то не поняли, или что-то не </w:t>
            </w:r>
            <w:proofErr w:type="gramStart"/>
            <w:r w:rsidRPr="00F94ED8">
              <w:rPr>
                <w:rFonts w:ascii="Times New Roman" w:eastAsia="Calibri" w:hAnsi="Times New Roman" w:cs="Times New Roman"/>
                <w:sz w:val="20"/>
                <w:szCs w:val="20"/>
              </w:rPr>
              <w:t>получилось—синюю</w:t>
            </w:r>
            <w:proofErr w:type="gramEnd"/>
            <w:r w:rsidRPr="00F94ED8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D53EC0" w:rsidRPr="00F94ED8" w:rsidRDefault="00D53EC0" w:rsidP="00A31A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D53EC0" w:rsidRPr="00F94ED8" w:rsidRDefault="00D53EC0" w:rsidP="004E40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Дети отгадывают загадки.</w:t>
            </w:r>
          </w:p>
          <w:p w:rsidR="00D53EC0" w:rsidRPr="00F94ED8" w:rsidRDefault="00D53EC0" w:rsidP="004E40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Дети анализируют себя в ходе образовательной</w:t>
            </w:r>
          </w:p>
          <w:p w:rsidR="00D53EC0" w:rsidRPr="00F94ED8" w:rsidRDefault="00D53EC0" w:rsidP="004E40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деятельности. Поднимают</w:t>
            </w:r>
          </w:p>
          <w:p w:rsidR="00D53EC0" w:rsidRPr="00F94ED8" w:rsidRDefault="00D53EC0" w:rsidP="004E40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 xml:space="preserve">карточки </w:t>
            </w:r>
            <w:proofErr w:type="gramStart"/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по своему</w:t>
            </w:r>
            <w:proofErr w:type="gramEnd"/>
          </w:p>
          <w:p w:rsidR="00D53EC0" w:rsidRPr="00F94ED8" w:rsidRDefault="00D53EC0" w:rsidP="004E40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выбору</w:t>
            </w:r>
          </w:p>
        </w:tc>
        <w:tc>
          <w:tcPr>
            <w:tcW w:w="2126" w:type="dxa"/>
          </w:tcPr>
          <w:p w:rsidR="00D53EC0" w:rsidRPr="00F94ED8" w:rsidRDefault="00D53EC0" w:rsidP="004E40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Рефлексия</w:t>
            </w:r>
          </w:p>
        </w:tc>
        <w:tc>
          <w:tcPr>
            <w:tcW w:w="2268" w:type="dxa"/>
          </w:tcPr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Осознание себя как участника познавательного, творческого процесса. Сформированность элементарных навыков самооценки.</w:t>
            </w:r>
          </w:p>
        </w:tc>
        <w:tc>
          <w:tcPr>
            <w:tcW w:w="1701" w:type="dxa"/>
          </w:tcPr>
          <w:p w:rsidR="00D53EC0" w:rsidRPr="00F94ED8" w:rsidRDefault="00D53EC0" w:rsidP="00CD1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4ED8">
              <w:rPr>
                <w:rFonts w:ascii="Times New Roman" w:hAnsi="Times New Roman" w:cs="Times New Roman"/>
                <w:sz w:val="20"/>
                <w:szCs w:val="20"/>
              </w:rPr>
              <w:t>3 мин.</w:t>
            </w:r>
          </w:p>
        </w:tc>
      </w:tr>
    </w:tbl>
    <w:p w:rsidR="00DB7476" w:rsidRDefault="00DB7476"/>
    <w:p w:rsidR="00B1281A" w:rsidRDefault="00B1281A"/>
    <w:p w:rsidR="00B1281A" w:rsidRDefault="00B1281A"/>
    <w:p w:rsidR="00B1281A" w:rsidRDefault="00B1281A"/>
    <w:p w:rsidR="00B1281A" w:rsidRDefault="00B1281A"/>
    <w:p w:rsidR="000F2A9B" w:rsidRDefault="000F2A9B"/>
    <w:p w:rsidR="00B1281A" w:rsidRPr="001D7EF9" w:rsidRDefault="00B1281A" w:rsidP="00B128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EF9">
        <w:rPr>
          <w:rFonts w:ascii="Times New Roman" w:hAnsi="Times New Roman" w:cs="Times New Roman"/>
          <w:b/>
          <w:sz w:val="24"/>
          <w:szCs w:val="24"/>
        </w:rPr>
        <w:lastRenderedPageBreak/>
        <w:t>Библиографический список</w:t>
      </w:r>
    </w:p>
    <w:p w:rsidR="00B1281A" w:rsidRPr="001D7EF9" w:rsidRDefault="00B1281A" w:rsidP="00B128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Наседкина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И.И., Абрамова Р.М. Программа «Здравствуй, русская сторонка!» музей в детском саду.</w:t>
      </w:r>
    </w:p>
    <w:p w:rsidR="00B1281A" w:rsidRPr="001D7EF9" w:rsidRDefault="00B1281A" w:rsidP="00B128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EF9">
        <w:rPr>
          <w:rFonts w:ascii="Times New Roman" w:hAnsi="Times New Roman" w:cs="Times New Roman"/>
          <w:b/>
          <w:sz w:val="24"/>
          <w:szCs w:val="24"/>
        </w:rPr>
        <w:t>Интернет-ресурсы:</w:t>
      </w:r>
    </w:p>
    <w:p w:rsidR="00B1281A" w:rsidRPr="00B1281A" w:rsidRDefault="00A10D10">
      <w:pPr>
        <w:rPr>
          <w:rFonts w:ascii="Times New Roman" w:hAnsi="Times New Roman" w:cs="Times New Roman"/>
          <w:sz w:val="24"/>
          <w:szCs w:val="24"/>
        </w:rPr>
      </w:pPr>
      <w:hyperlink r:id="rId12" w:history="1">
        <w:r w:rsidR="00B1281A" w:rsidRPr="00B1281A">
          <w:rPr>
            <w:rStyle w:val="a5"/>
            <w:rFonts w:ascii="Times New Roman" w:hAnsi="Times New Roman" w:cs="Times New Roman"/>
            <w:sz w:val="24"/>
            <w:szCs w:val="24"/>
          </w:rPr>
          <w:t>http://musey-teremok.wixsite.com/musey</w:t>
        </w:r>
      </w:hyperlink>
      <w:r w:rsidR="00B1281A" w:rsidRPr="00B1281A">
        <w:rPr>
          <w:rFonts w:ascii="Times New Roman" w:hAnsi="Times New Roman" w:cs="Times New Roman"/>
          <w:sz w:val="24"/>
          <w:szCs w:val="24"/>
        </w:rPr>
        <w:t xml:space="preserve"> Виртуальный музей «Терем-теремок» (разработан авторами)</w:t>
      </w:r>
    </w:p>
    <w:p w:rsidR="00B1281A" w:rsidRPr="00B1281A" w:rsidRDefault="00A10D10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r w:rsidR="00B1281A" w:rsidRPr="00B1281A">
          <w:rPr>
            <w:rStyle w:val="a5"/>
            <w:rFonts w:ascii="Times New Roman" w:hAnsi="Times New Roman" w:cs="Times New Roman"/>
            <w:sz w:val="24"/>
            <w:szCs w:val="24"/>
          </w:rPr>
          <w:t>https://learningapps.org/display?v=pwuiipgs318</w:t>
        </w:r>
      </w:hyperlink>
      <w:r w:rsidR="00B1281A" w:rsidRPr="00B1281A">
        <w:rPr>
          <w:rFonts w:ascii="Times New Roman" w:hAnsi="Times New Roman" w:cs="Times New Roman"/>
          <w:sz w:val="24"/>
          <w:szCs w:val="24"/>
        </w:rPr>
        <w:t xml:space="preserve"> Интерактивная игра </w:t>
      </w:r>
      <w:proofErr w:type="spellStart"/>
      <w:r w:rsidR="00B1281A" w:rsidRPr="00B1281A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="00B1281A" w:rsidRPr="00B1281A">
        <w:rPr>
          <w:rFonts w:ascii="Times New Roman" w:hAnsi="Times New Roman" w:cs="Times New Roman"/>
          <w:sz w:val="24"/>
          <w:szCs w:val="24"/>
        </w:rPr>
        <w:t xml:space="preserve"> «Каравай»</w:t>
      </w:r>
    </w:p>
    <w:p w:rsidR="00B1281A" w:rsidRPr="00B1281A" w:rsidRDefault="00A10D10">
      <w:pPr>
        <w:rPr>
          <w:rFonts w:ascii="Times New Roman" w:hAnsi="Times New Roman" w:cs="Times New Roman"/>
          <w:sz w:val="24"/>
          <w:szCs w:val="24"/>
        </w:rPr>
      </w:pPr>
      <w:hyperlink r:id="rId14" w:history="1">
        <w:r w:rsidR="00B1281A" w:rsidRPr="00B1281A">
          <w:rPr>
            <w:rStyle w:val="a5"/>
            <w:rFonts w:ascii="Times New Roman" w:hAnsi="Times New Roman" w:cs="Times New Roman"/>
            <w:sz w:val="24"/>
            <w:szCs w:val="24"/>
          </w:rPr>
          <w:t>https://learningapps.org/display?v=p3e7pfeqt18</w:t>
        </w:r>
      </w:hyperlink>
      <w:r w:rsidR="00B1281A" w:rsidRPr="00B1281A">
        <w:rPr>
          <w:rFonts w:ascii="Times New Roman" w:hAnsi="Times New Roman" w:cs="Times New Roman"/>
          <w:sz w:val="24"/>
          <w:szCs w:val="24"/>
        </w:rPr>
        <w:t xml:space="preserve"> Интерактивная игра «Как на Руси хлеб выращивали»</w:t>
      </w:r>
    </w:p>
    <w:p w:rsidR="00B1281A" w:rsidRPr="00B1281A" w:rsidRDefault="00A10D10">
      <w:pPr>
        <w:rPr>
          <w:rFonts w:ascii="Times New Roman" w:hAnsi="Times New Roman" w:cs="Times New Roman"/>
          <w:sz w:val="24"/>
          <w:szCs w:val="24"/>
        </w:rPr>
      </w:pPr>
      <w:hyperlink r:id="rId15" w:history="1">
        <w:r w:rsidR="00B1281A" w:rsidRPr="00B1281A">
          <w:rPr>
            <w:rStyle w:val="a5"/>
            <w:rFonts w:ascii="Times New Roman" w:hAnsi="Times New Roman" w:cs="Times New Roman"/>
            <w:sz w:val="24"/>
            <w:szCs w:val="24"/>
          </w:rPr>
          <w:t>https://learningapps.org/display?v=pued4me3c18</w:t>
        </w:r>
      </w:hyperlink>
      <w:r w:rsidR="00B1281A" w:rsidRPr="00B1281A">
        <w:rPr>
          <w:rFonts w:ascii="Times New Roman" w:hAnsi="Times New Roman" w:cs="Times New Roman"/>
          <w:sz w:val="24"/>
          <w:szCs w:val="24"/>
        </w:rPr>
        <w:t xml:space="preserve"> Интерактивная игра «Орудия труда»</w:t>
      </w:r>
    </w:p>
    <w:p w:rsidR="00B1281A" w:rsidRPr="00B1281A" w:rsidRDefault="00B1281A">
      <w:pPr>
        <w:rPr>
          <w:rFonts w:ascii="Times New Roman" w:hAnsi="Times New Roman" w:cs="Times New Roman"/>
          <w:sz w:val="24"/>
          <w:szCs w:val="24"/>
        </w:rPr>
      </w:pPr>
      <w:r w:rsidRPr="00B1281A">
        <w:rPr>
          <w:rFonts w:ascii="Times New Roman" w:hAnsi="Times New Roman" w:cs="Times New Roman"/>
          <w:sz w:val="24"/>
          <w:szCs w:val="24"/>
        </w:rPr>
        <w:t>Интерактивные игры разработаны авторами проекта на портале  LearningApps.org.</w:t>
      </w:r>
    </w:p>
    <w:p w:rsidR="009169BC" w:rsidRDefault="009169BC"/>
    <w:sectPr w:rsidR="009169BC" w:rsidSect="000F2A9B">
      <w:headerReference w:type="default" r:id="rId16"/>
      <w:footerReference w:type="default" r:id="rId17"/>
      <w:pgSz w:w="16838" w:h="11906" w:orient="landscape"/>
      <w:pgMar w:top="720" w:right="720" w:bottom="720" w:left="72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E6E" w:rsidRDefault="001C3E6E" w:rsidP="001B37F5">
      <w:pPr>
        <w:spacing w:after="0" w:line="240" w:lineRule="auto"/>
      </w:pPr>
      <w:r>
        <w:separator/>
      </w:r>
    </w:p>
  </w:endnote>
  <w:endnote w:type="continuationSeparator" w:id="0">
    <w:p w:rsidR="001C3E6E" w:rsidRDefault="001C3E6E" w:rsidP="001B3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F5" w:rsidRPr="001B37F5" w:rsidRDefault="001B37F5" w:rsidP="001B37F5">
    <w:pPr>
      <w:pStyle w:val="a9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E6E" w:rsidRDefault="001C3E6E" w:rsidP="001B37F5">
      <w:pPr>
        <w:spacing w:after="0" w:line="240" w:lineRule="auto"/>
      </w:pPr>
      <w:r>
        <w:separator/>
      </w:r>
    </w:p>
  </w:footnote>
  <w:footnote w:type="continuationSeparator" w:id="0">
    <w:p w:rsidR="001C3E6E" w:rsidRDefault="001C3E6E" w:rsidP="001B3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F5" w:rsidRPr="001B37F5" w:rsidRDefault="001B37F5" w:rsidP="001B37F5">
    <w:pPr>
      <w:pStyle w:val="a7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3FF3"/>
    <w:multiLevelType w:val="hybridMultilevel"/>
    <w:tmpl w:val="863E7E8C"/>
    <w:lvl w:ilvl="0" w:tplc="650AB9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169BC"/>
    <w:rsid w:val="00020F1E"/>
    <w:rsid w:val="00040041"/>
    <w:rsid w:val="000D5FDD"/>
    <w:rsid w:val="000F2A9B"/>
    <w:rsid w:val="001047A6"/>
    <w:rsid w:val="001A6801"/>
    <w:rsid w:val="001B37F5"/>
    <w:rsid w:val="001C3E6E"/>
    <w:rsid w:val="001E1071"/>
    <w:rsid w:val="00325220"/>
    <w:rsid w:val="0035434D"/>
    <w:rsid w:val="003719E2"/>
    <w:rsid w:val="003973D7"/>
    <w:rsid w:val="003C4B12"/>
    <w:rsid w:val="003E5FD3"/>
    <w:rsid w:val="0040532F"/>
    <w:rsid w:val="00437321"/>
    <w:rsid w:val="00456B93"/>
    <w:rsid w:val="0049495D"/>
    <w:rsid w:val="0066289D"/>
    <w:rsid w:val="00694227"/>
    <w:rsid w:val="006E3C87"/>
    <w:rsid w:val="00707151"/>
    <w:rsid w:val="007D2DD1"/>
    <w:rsid w:val="00813929"/>
    <w:rsid w:val="008808B3"/>
    <w:rsid w:val="00886E0D"/>
    <w:rsid w:val="008C1C2C"/>
    <w:rsid w:val="009063F1"/>
    <w:rsid w:val="009169BC"/>
    <w:rsid w:val="00951065"/>
    <w:rsid w:val="00A10D10"/>
    <w:rsid w:val="00A31AE2"/>
    <w:rsid w:val="00B1281A"/>
    <w:rsid w:val="00B86686"/>
    <w:rsid w:val="00BD2C59"/>
    <w:rsid w:val="00C34E2E"/>
    <w:rsid w:val="00CE76C3"/>
    <w:rsid w:val="00D53EC0"/>
    <w:rsid w:val="00D926C7"/>
    <w:rsid w:val="00DB7476"/>
    <w:rsid w:val="00DC2D00"/>
    <w:rsid w:val="00E44690"/>
    <w:rsid w:val="00F274C0"/>
    <w:rsid w:val="00F645CC"/>
    <w:rsid w:val="00F907B2"/>
    <w:rsid w:val="00F94ED8"/>
    <w:rsid w:val="00FC4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916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9169BC"/>
  </w:style>
  <w:style w:type="character" w:customStyle="1" w:styleId="c15">
    <w:name w:val="c15"/>
    <w:basedOn w:val="a0"/>
    <w:rsid w:val="009169BC"/>
  </w:style>
  <w:style w:type="character" w:customStyle="1" w:styleId="c2">
    <w:name w:val="c2"/>
    <w:basedOn w:val="a0"/>
    <w:rsid w:val="009169BC"/>
  </w:style>
  <w:style w:type="table" w:styleId="a3">
    <w:name w:val="Table Grid"/>
    <w:basedOn w:val="a1"/>
    <w:uiPriority w:val="59"/>
    <w:rsid w:val="00DB747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DB7476"/>
    <w:pPr>
      <w:spacing w:before="40" w:after="4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styleId="a5">
    <w:name w:val="Hyperlink"/>
    <w:basedOn w:val="a0"/>
    <w:uiPriority w:val="99"/>
    <w:unhideWhenUsed/>
    <w:rsid w:val="001A680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D2C59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1B3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B37F5"/>
  </w:style>
  <w:style w:type="paragraph" w:styleId="a9">
    <w:name w:val="footer"/>
    <w:basedOn w:val="a"/>
    <w:link w:val="aa"/>
    <w:uiPriority w:val="99"/>
    <w:semiHidden/>
    <w:unhideWhenUsed/>
    <w:rsid w:val="001B3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B37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sey-teremok.wixsite.com/musey" TargetMode="External"/><Relationship Id="rId13" Type="http://schemas.openxmlformats.org/officeDocument/2006/relationships/hyperlink" Target="https://learningapps.org/display?v=pwuiipgs31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arningapps.org/display?v=pwuiipgs318" TargetMode="External"/><Relationship Id="rId12" Type="http://schemas.openxmlformats.org/officeDocument/2006/relationships/hyperlink" Target="http://musey-teremok.wixsite.com/musey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earningapps.org/display?v=pued4me3c1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earningapps.org/display?v=pued4me3c18" TargetMode="External"/><Relationship Id="rId10" Type="http://schemas.openxmlformats.org/officeDocument/2006/relationships/hyperlink" Target="https://learningapps.org/display?v=p3e7pfeqt1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musey-teremok.wixsite.com/musey/hleb-vsemu-golova" TargetMode="External"/><Relationship Id="rId14" Type="http://schemas.openxmlformats.org/officeDocument/2006/relationships/hyperlink" Target="https://learningapps.org/display?v=p3e7pfeqt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29</cp:revision>
  <dcterms:created xsi:type="dcterms:W3CDTF">2018-01-29T17:13:00Z</dcterms:created>
  <dcterms:modified xsi:type="dcterms:W3CDTF">2020-11-24T04:22:00Z</dcterms:modified>
</cp:coreProperties>
</file>