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Муниципальное дошкольное образовательное учреждение  детский сад №1 «</w:t>
      </w:r>
      <w:proofErr w:type="spellStart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Алёнушка</w:t>
      </w:r>
      <w:proofErr w:type="spellEnd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»</w:t>
      </w: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Отдела образования администрации города Тейково</w:t>
      </w: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  <w:u w:val="single"/>
        </w:rPr>
      </w:pP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_____________________________________________________________________________</w:t>
      </w: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 xml:space="preserve">   </w:t>
      </w:r>
      <w:r w:rsidRPr="00984425">
        <w:rPr>
          <w:rFonts w:ascii="Times New Roman" w:hAnsi="Times New Roman" w:cs="Times New Roman"/>
          <w:bCs/>
          <w:iCs/>
          <w:kern w:val="36"/>
          <w:sz w:val="24"/>
          <w:szCs w:val="24"/>
        </w:rPr>
        <w:t>Юридический адрес:</w:t>
      </w: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 w:rsidRPr="00984425">
        <w:rPr>
          <w:rFonts w:ascii="Times New Roman" w:hAnsi="Times New Roman" w:cs="Times New Roman"/>
          <w:bCs/>
          <w:iCs/>
          <w:kern w:val="36"/>
          <w:sz w:val="24"/>
          <w:szCs w:val="24"/>
        </w:rPr>
        <w:t xml:space="preserve">155040, Ивановская область, </w:t>
      </w:r>
      <w:proofErr w:type="gramStart"/>
      <w:r w:rsidRPr="00984425">
        <w:rPr>
          <w:rFonts w:ascii="Times New Roman" w:hAnsi="Times New Roman" w:cs="Times New Roman"/>
          <w:bCs/>
          <w:iCs/>
          <w:kern w:val="36"/>
          <w:sz w:val="24"/>
          <w:szCs w:val="24"/>
        </w:rPr>
        <w:t>г</w:t>
      </w:r>
      <w:proofErr w:type="gramEnd"/>
      <w:r w:rsidRPr="00984425">
        <w:rPr>
          <w:rFonts w:ascii="Times New Roman" w:hAnsi="Times New Roman" w:cs="Times New Roman"/>
          <w:bCs/>
          <w:iCs/>
          <w:kern w:val="36"/>
          <w:sz w:val="24"/>
          <w:szCs w:val="24"/>
        </w:rPr>
        <w:t xml:space="preserve">. Тейково, ул. Октябрьская, 47   </w:t>
      </w: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 xml:space="preserve">   тел. 8-(493-43)-2-22-86</w:t>
      </w: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 xml:space="preserve">   </w:t>
      </w:r>
      <w:proofErr w:type="gramStart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Е</w:t>
      </w:r>
      <w:proofErr w:type="gramEnd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-</w:t>
      </w:r>
      <w:r w:rsidRPr="00984425">
        <w:rPr>
          <w:rFonts w:ascii="Times New Roman" w:hAnsi="Times New Roman" w:cs="Times New Roman"/>
          <w:bCs/>
          <w:kern w:val="36"/>
          <w:sz w:val="24"/>
          <w:szCs w:val="24"/>
          <w:lang w:val="en-US"/>
        </w:rPr>
        <w:t>mail</w:t>
      </w: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 xml:space="preserve">: </w:t>
      </w:r>
      <w:proofErr w:type="spellStart"/>
      <w:r w:rsidRPr="00984425">
        <w:rPr>
          <w:rFonts w:ascii="Times New Roman" w:hAnsi="Times New Roman" w:cs="Times New Roman"/>
          <w:bCs/>
          <w:kern w:val="36"/>
          <w:sz w:val="24"/>
          <w:szCs w:val="24"/>
          <w:lang w:val="en-US"/>
        </w:rPr>
        <w:t>mdou</w:t>
      </w:r>
      <w:proofErr w:type="spellEnd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1</w:t>
      </w:r>
      <w:proofErr w:type="spellStart"/>
      <w:r w:rsidRPr="00984425">
        <w:rPr>
          <w:rFonts w:ascii="Times New Roman" w:hAnsi="Times New Roman" w:cs="Times New Roman"/>
          <w:bCs/>
          <w:kern w:val="36"/>
          <w:sz w:val="24"/>
          <w:szCs w:val="24"/>
          <w:lang w:val="en-US"/>
        </w:rPr>
        <w:t>alenushka</w:t>
      </w:r>
      <w:proofErr w:type="spellEnd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@</w:t>
      </w:r>
      <w:r w:rsidRPr="00984425">
        <w:rPr>
          <w:rFonts w:ascii="Times New Roman" w:hAnsi="Times New Roman" w:cs="Times New Roman"/>
          <w:bCs/>
          <w:kern w:val="36"/>
          <w:sz w:val="24"/>
          <w:szCs w:val="24"/>
          <w:lang w:val="en-US"/>
        </w:rPr>
        <w:t>rambler</w:t>
      </w:r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>.</w:t>
      </w:r>
      <w:proofErr w:type="spellStart"/>
      <w:r w:rsidRPr="00984425">
        <w:rPr>
          <w:rFonts w:ascii="Times New Roman" w:hAnsi="Times New Roman" w:cs="Times New Roman"/>
          <w:bCs/>
          <w:kern w:val="36"/>
          <w:sz w:val="24"/>
          <w:szCs w:val="24"/>
          <w:lang w:val="en-US"/>
        </w:rPr>
        <w:t>ru</w:t>
      </w:r>
      <w:proofErr w:type="spellEnd"/>
      <w:r w:rsidRPr="00984425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770FD8" w:rsidRPr="0012555D" w:rsidRDefault="00770FD8" w:rsidP="0012555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48"/>
          <w:szCs w:val="48"/>
        </w:rPr>
      </w:pPr>
      <w:r w:rsidRPr="0012555D">
        <w:rPr>
          <w:rFonts w:ascii="Times New Roman" w:hAnsi="Times New Roman" w:cs="Times New Roman"/>
          <w:b/>
          <w:bCs/>
          <w:kern w:val="36"/>
          <w:sz w:val="48"/>
          <w:szCs w:val="48"/>
        </w:rPr>
        <w:t xml:space="preserve"> «Маленьким детям</w:t>
      </w:r>
      <w:r w:rsidR="006C58DC" w:rsidRPr="0012555D">
        <w:rPr>
          <w:rFonts w:ascii="Times New Roman" w:hAnsi="Times New Roman" w:cs="Times New Roman"/>
          <w:b/>
          <w:bCs/>
          <w:kern w:val="36"/>
          <w:sz w:val="48"/>
          <w:szCs w:val="48"/>
        </w:rPr>
        <w:t xml:space="preserve"> –</w:t>
      </w:r>
      <w:r w:rsidR="0012555D" w:rsidRPr="0012555D">
        <w:rPr>
          <w:rFonts w:ascii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12555D">
        <w:rPr>
          <w:rFonts w:ascii="Times New Roman" w:hAnsi="Times New Roman" w:cs="Times New Roman"/>
          <w:b/>
          <w:bCs/>
          <w:kern w:val="36"/>
          <w:sz w:val="48"/>
          <w:szCs w:val="48"/>
        </w:rPr>
        <w:t>большие права</w:t>
      </w:r>
      <w:r w:rsidRPr="0012555D"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:rsidR="0012555D" w:rsidRPr="00984425" w:rsidRDefault="0012555D" w:rsidP="0012555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kern w:val="36"/>
          <w:sz w:val="36"/>
          <w:szCs w:val="36"/>
        </w:rPr>
      </w:pPr>
    </w:p>
    <w:p w:rsidR="00770FD8" w:rsidRPr="00984425" w:rsidRDefault="00770FD8" w:rsidP="002F4446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hAnsi="Times New Roman" w:cs="Times New Roman"/>
          <w:bCs/>
          <w:kern w:val="36"/>
          <w:sz w:val="36"/>
          <w:szCs w:val="36"/>
        </w:rPr>
      </w:pPr>
      <w:r w:rsidRPr="00984425">
        <w:rPr>
          <w:rFonts w:ascii="Times New Roman" w:hAnsi="Times New Roman" w:cs="Times New Roman"/>
          <w:bCs/>
          <w:kern w:val="36"/>
          <w:sz w:val="36"/>
          <w:szCs w:val="36"/>
        </w:rPr>
        <w:t>(</w:t>
      </w:r>
      <w:r w:rsidR="006B210B">
        <w:rPr>
          <w:rFonts w:ascii="Times New Roman" w:hAnsi="Times New Roman" w:cs="Times New Roman"/>
          <w:bCs/>
          <w:kern w:val="36"/>
          <w:sz w:val="36"/>
          <w:szCs w:val="36"/>
        </w:rPr>
        <w:t>и</w:t>
      </w:r>
      <w:r w:rsidR="006C58DC" w:rsidRPr="00984425">
        <w:rPr>
          <w:rFonts w:ascii="Times New Roman" w:hAnsi="Times New Roman" w:cs="Times New Roman"/>
          <w:bCs/>
          <w:kern w:val="36"/>
          <w:sz w:val="36"/>
          <w:szCs w:val="36"/>
        </w:rPr>
        <w:t>нтерактивная игра для старшего дошкольного возраста).</w:t>
      </w:r>
    </w:p>
    <w:p w:rsidR="00770FD8" w:rsidRPr="00984425" w:rsidRDefault="00770FD8" w:rsidP="00FF7525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hAnsi="Times New Roman" w:cs="Times New Roman"/>
          <w:bCs/>
          <w:kern w:val="36"/>
          <w:sz w:val="36"/>
          <w:szCs w:val="36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FF7525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84425">
        <w:rPr>
          <w:rFonts w:ascii="Times New Roman" w:hAnsi="Times New Roman" w:cs="Times New Roman"/>
          <w:b/>
          <w:sz w:val="28"/>
          <w:szCs w:val="28"/>
        </w:rPr>
        <w:t>Автор проекта:</w:t>
      </w:r>
      <w:r w:rsidRPr="009844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FD8" w:rsidRPr="00984425" w:rsidRDefault="00770FD8" w:rsidP="00FF7525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84425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770FD8" w:rsidRPr="00984425" w:rsidRDefault="00770FD8" w:rsidP="00FF7525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84425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770FD8" w:rsidRPr="00984425" w:rsidRDefault="00770FD8" w:rsidP="00FF7525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84425">
        <w:rPr>
          <w:rFonts w:ascii="Times New Roman" w:hAnsi="Times New Roman" w:cs="Times New Roman"/>
          <w:sz w:val="28"/>
          <w:szCs w:val="28"/>
        </w:rPr>
        <w:t xml:space="preserve">Леонтьева Татьяна Владимировна </w:t>
      </w:r>
    </w:p>
    <w:p w:rsidR="00770FD8" w:rsidRPr="00984425" w:rsidRDefault="00770FD8" w:rsidP="006B21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425" w:rsidRDefault="002F4446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</w:t>
      </w:r>
      <w:r w:rsidR="007B107B" w:rsidRPr="00984425">
        <w:rPr>
          <w:rFonts w:ascii="Times New Roman" w:hAnsi="Times New Roman" w:cs="Times New Roman"/>
          <w:b/>
          <w:sz w:val="28"/>
          <w:szCs w:val="28"/>
        </w:rPr>
        <w:t>г.</w:t>
      </w: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55D" w:rsidRPr="006B210B" w:rsidRDefault="0012555D" w:rsidP="00FF7525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Цель:</w:t>
      </w:r>
    </w:p>
    <w:p w:rsidR="00770FD8" w:rsidRPr="00984425" w:rsidRDefault="00770FD8" w:rsidP="006B21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4425">
        <w:rPr>
          <w:rFonts w:ascii="Times New Roman" w:hAnsi="Times New Roman" w:cs="Times New Roman"/>
          <w:sz w:val="28"/>
          <w:szCs w:val="28"/>
        </w:rPr>
        <w:t>Познакомить детей и родителей с историей принятия Конвенц</w:t>
      </w:r>
      <w:proofErr w:type="gramStart"/>
      <w:r w:rsidRPr="00984425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984425">
        <w:rPr>
          <w:rFonts w:ascii="Times New Roman" w:hAnsi="Times New Roman" w:cs="Times New Roman"/>
          <w:sz w:val="28"/>
          <w:szCs w:val="28"/>
        </w:rPr>
        <w:t xml:space="preserve">Н «О правах ребёнка» и правами, закрепленными в ней, формирование у детей и родителей понятийного аппарата и наглядно - образного представления о правах, закрепленных в Конвенции ООН «О правах ребёнка». </w:t>
      </w:r>
    </w:p>
    <w:p w:rsidR="00770FD8" w:rsidRPr="00984425" w:rsidRDefault="00770FD8" w:rsidP="006B210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105073" w:rsidRPr="006B210B" w:rsidRDefault="00984425" w:rsidP="006B210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210B">
        <w:rPr>
          <w:rFonts w:ascii="Times New Roman" w:hAnsi="Times New Roman" w:cs="Times New Roman"/>
          <w:iCs/>
          <w:sz w:val="28"/>
          <w:szCs w:val="28"/>
        </w:rPr>
        <w:t>Изучить Конвенцию ООН «О правах ребенка».</w:t>
      </w:r>
    </w:p>
    <w:p w:rsidR="00105073" w:rsidRPr="006B210B" w:rsidRDefault="00984425" w:rsidP="006B210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210B">
        <w:rPr>
          <w:rFonts w:ascii="Times New Roman" w:hAnsi="Times New Roman" w:cs="Times New Roman"/>
          <w:iCs/>
          <w:sz w:val="28"/>
          <w:szCs w:val="28"/>
        </w:rPr>
        <w:t>Изучить материал глазами художников, писателей «О правах ребенка».</w:t>
      </w:r>
    </w:p>
    <w:p w:rsidR="00105073" w:rsidRPr="006B210B" w:rsidRDefault="00984425" w:rsidP="006B210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210B">
        <w:rPr>
          <w:rFonts w:ascii="Times New Roman" w:hAnsi="Times New Roman" w:cs="Times New Roman"/>
          <w:iCs/>
          <w:sz w:val="28"/>
          <w:szCs w:val="28"/>
        </w:rPr>
        <w:t>Создание условий для формирования у детей правовой компетентности.</w:t>
      </w:r>
    </w:p>
    <w:p w:rsidR="00105073" w:rsidRPr="006B210B" w:rsidRDefault="00984425" w:rsidP="006B210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210B">
        <w:rPr>
          <w:rFonts w:ascii="Times New Roman" w:hAnsi="Times New Roman" w:cs="Times New Roman"/>
          <w:iCs/>
          <w:sz w:val="28"/>
          <w:szCs w:val="28"/>
        </w:rPr>
        <w:t>Ознакомление детей в соответствующей их возрасту форме с социально - правовыми нормами и правилами поведения.</w:t>
      </w:r>
    </w:p>
    <w:p w:rsidR="00770FD8" w:rsidRPr="00984425" w:rsidRDefault="00984425" w:rsidP="006B210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210B">
        <w:rPr>
          <w:rFonts w:ascii="Times New Roman" w:hAnsi="Times New Roman" w:cs="Times New Roman"/>
          <w:iCs/>
          <w:sz w:val="28"/>
          <w:szCs w:val="28"/>
        </w:rPr>
        <w:t>Воспитание у детей уважительного и терпимого отношения к людям независимо от их происхождения, языка, пола, возраста</w:t>
      </w:r>
      <w:r w:rsidRPr="006B21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107B" w:rsidRPr="00984425" w:rsidRDefault="007B107B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t>З</w:t>
      </w:r>
      <w:r w:rsidR="006B210B"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t>адачи</w:t>
      </w:r>
      <w:r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для родителей </w:t>
      </w:r>
    </w:p>
    <w:p w:rsidR="007B107B" w:rsidRPr="00984425" w:rsidRDefault="007B107B" w:rsidP="006B210B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Закрепить знания родителей воспринимать ребёнка как личность.</w:t>
      </w:r>
    </w:p>
    <w:p w:rsidR="007B107B" w:rsidRPr="00984425" w:rsidRDefault="007B107B" w:rsidP="006B210B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Активизировать родителей в процессе работы по формированию правового сознания детей.</w:t>
      </w:r>
    </w:p>
    <w:p w:rsidR="007B107B" w:rsidRPr="00984425" w:rsidRDefault="007B107B" w:rsidP="006B210B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Способствовать активному вовлечению родителей в совместную деятельность с ребёнком в условиях семьи и детского сада.</w:t>
      </w:r>
    </w:p>
    <w:p w:rsidR="007B107B" w:rsidRPr="00984425" w:rsidRDefault="007B107B" w:rsidP="006B210B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Обогащать </w:t>
      </w: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детско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 – родительские отношения опытом совместной  творческой деятельности</w:t>
      </w:r>
      <w:r w:rsidRPr="0098442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7B107B" w:rsidRPr="00984425" w:rsidRDefault="007B107B" w:rsidP="006B21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sz w:val="28"/>
          <w:szCs w:val="28"/>
          <w:u w:val="single"/>
        </w:rPr>
        <w:t>Актуальность</w:t>
      </w:r>
      <w:r w:rsidR="0012555D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темы</w:t>
      </w:r>
      <w:r w:rsidRPr="0098442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70FD8" w:rsidRPr="00984425" w:rsidRDefault="00770FD8" w:rsidP="006B210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425">
        <w:rPr>
          <w:rFonts w:ascii="Times New Roman" w:hAnsi="Times New Roman" w:cs="Times New Roman"/>
          <w:sz w:val="28"/>
          <w:szCs w:val="28"/>
        </w:rPr>
        <w:t xml:space="preserve">Актуальность темы «Права ребенка » заключается в необходимости разъяснения правового статуса личности ребенка, т. к. обладая всеми основными правами, требуют по отношению к себе особой правовой защиты. Дети имеют меньше возможности для защиты своих прав, чем взрослые люди. У ребенка нет физической, психологической зрелости. Дети отличаются зависимостью от опеки взрослых. Поэтому и права детей в чем-то глубже, шире, значительнее, «заботливее», чем права взрослого. Ребенок </w:t>
      </w:r>
      <w:r w:rsidRPr="00984425">
        <w:rPr>
          <w:rFonts w:ascii="Times New Roman" w:hAnsi="Times New Roman" w:cs="Times New Roman"/>
          <w:sz w:val="28"/>
          <w:szCs w:val="28"/>
        </w:rPr>
        <w:lastRenderedPageBreak/>
        <w:t>нуждается в любви и понимании. Общество обязало осуществлять особую заботу о детях.</w:t>
      </w:r>
      <w:r w:rsidRPr="00984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958D2" w:rsidRPr="00984425" w:rsidRDefault="00F958D2" w:rsidP="006B210B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Информатизация системы образования предъявляет новые требования к педагогу и его профессиональной компетентности. Это особенно актуально в условиях введения ФГОС и реализации Стратегии развития информационного общества. </w:t>
      </w:r>
    </w:p>
    <w:p w:rsidR="00F958D2" w:rsidRPr="00984425" w:rsidRDefault="00F958D2" w:rsidP="006B210B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Информационно-коммуникационные технологии в настоящий момент являются неотъемлемой частью современного образования.</w:t>
      </w:r>
      <w:r w:rsidR="006B21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84425">
        <w:rPr>
          <w:rFonts w:ascii="Times New Roman" w:hAnsi="Times New Roman" w:cs="Times New Roman"/>
          <w:bCs/>
          <w:sz w:val="28"/>
          <w:szCs w:val="28"/>
        </w:rPr>
        <w:t>На сегодняшний день педагогам доступен довольно обширный выбор И</w:t>
      </w:r>
      <w:proofErr w:type="gramStart"/>
      <w:r w:rsidRPr="00984425">
        <w:rPr>
          <w:rFonts w:ascii="Times New Roman" w:hAnsi="Times New Roman" w:cs="Times New Roman"/>
          <w:bCs/>
          <w:sz w:val="28"/>
          <w:szCs w:val="28"/>
        </w:rPr>
        <w:t>КТ в св</w:t>
      </w:r>
      <w:proofErr w:type="gramEnd"/>
      <w:r w:rsidRPr="00984425">
        <w:rPr>
          <w:rFonts w:ascii="Times New Roman" w:hAnsi="Times New Roman" w:cs="Times New Roman"/>
          <w:bCs/>
          <w:sz w:val="28"/>
          <w:szCs w:val="28"/>
        </w:rPr>
        <w:t>оей практике. Информационные технологии значительно расширяют возможности педагогов в сфере обучения детей дошкольного возраста.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B210B">
        <w:rPr>
          <w:rFonts w:ascii="Times New Roman" w:hAnsi="Times New Roman" w:cs="Times New Roman"/>
          <w:bCs/>
          <w:sz w:val="28"/>
          <w:szCs w:val="28"/>
        </w:rPr>
        <w:tab/>
      </w: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Интерактивные средства обучения, такие как интерактивные доски, компьютеры, стали отличными помощниками в развитии детей. </w:t>
      </w:r>
    </w:p>
    <w:p w:rsidR="00F958D2" w:rsidRPr="00984425" w:rsidRDefault="00F958D2" w:rsidP="006B210B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Вся жизнь ребенка - это игра. Ребенок не мыслит себя вне игрового пространства, созданного его воображением. Поэтому обучение ребенка вообще не может проходить вне игры.</w:t>
      </w:r>
    </w:p>
    <w:p w:rsidR="007B107B" w:rsidRPr="00984425" w:rsidRDefault="007B107B" w:rsidP="006B210B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Под интерактивной игрой мы понимаем не просто взаимодействие дошкольников друг с другом и педагогом, а совместно организованную познавательную деятельность социальной направленности.</w:t>
      </w:r>
      <w:r w:rsidR="006B21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84425">
        <w:rPr>
          <w:rFonts w:ascii="Times New Roman" w:hAnsi="Times New Roman" w:cs="Times New Roman"/>
          <w:bCs/>
          <w:sz w:val="28"/>
          <w:szCs w:val="28"/>
        </w:rPr>
        <w:t>В такой игре дети не только узнают новое, но и учатся понимать себя и других, приобретают собственный опыт.</w:t>
      </w:r>
      <w:r w:rsidR="006B21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Все это делает интерактивную игру важным средством формирования элементов логического мышления у детей дошкольного возраста. </w:t>
      </w:r>
    </w:p>
    <w:p w:rsidR="00770FD8" w:rsidRPr="00984425" w:rsidRDefault="007B107B" w:rsidP="006B210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Компьютерные игры не изолированы от педагогического процесса, они предлагаются в сочетании с традиционными играми и обучением, не заменяя обычные игры и занятия, а дополняя их, входя в их структуру, обогащая педагогический процесс новыми возможностями.</w:t>
      </w:r>
    </w:p>
    <w:p w:rsidR="00F958D2" w:rsidRDefault="007B107B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sz w:val="28"/>
          <w:szCs w:val="28"/>
          <w:u w:val="single"/>
        </w:rPr>
        <w:t>Ключевая идея.</w:t>
      </w:r>
    </w:p>
    <w:p w:rsidR="006B210B" w:rsidRPr="00984425" w:rsidRDefault="006B210B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4425" w:rsidRPr="0012555D" w:rsidRDefault="00F958D2" w:rsidP="0012555D">
      <w:pPr>
        <w:ind w:firstLine="708"/>
        <w:jc w:val="both"/>
        <w:rPr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Дети и родители познакомятся с конвенцией «Права ребёнка», научатся применять их в жизни</w:t>
      </w:r>
      <w:r w:rsidR="006B210B">
        <w:rPr>
          <w:rFonts w:ascii="Times New Roman" w:hAnsi="Times New Roman" w:cs="Times New Roman"/>
          <w:bCs/>
          <w:sz w:val="28"/>
          <w:szCs w:val="28"/>
        </w:rPr>
        <w:t xml:space="preserve"> и овладеют</w:t>
      </w:r>
      <w:r w:rsidR="006B210B" w:rsidRPr="006B210B">
        <w:rPr>
          <w:rFonts w:ascii="Times New Roman" w:hAnsi="Times New Roman" w:cs="Times New Roman"/>
          <w:bCs/>
          <w:sz w:val="28"/>
          <w:szCs w:val="28"/>
        </w:rPr>
        <w:t xml:space="preserve"> навыками работы с интерактивной доской</w:t>
      </w:r>
      <w:r w:rsidR="006B210B">
        <w:rPr>
          <w:rFonts w:ascii="Times New Roman" w:hAnsi="Times New Roman" w:cs="Times New Roman"/>
          <w:bCs/>
          <w:sz w:val="28"/>
          <w:szCs w:val="28"/>
        </w:rPr>
        <w:t>.</w:t>
      </w:r>
    </w:p>
    <w:p w:rsidR="00984425" w:rsidRPr="00984425" w:rsidRDefault="00984425" w:rsidP="006B210B">
      <w:pPr>
        <w:spacing w:after="0"/>
        <w:jc w:val="both"/>
        <w:rPr>
          <w:rFonts w:ascii="Times New Roman" w:hAnsi="Times New Roman" w:cs="Times New Roman"/>
        </w:rPr>
      </w:pPr>
      <w:r w:rsidRPr="00984425">
        <w:rPr>
          <w:rFonts w:ascii="Times New Roman" w:eastAsia="Calibri" w:hAnsi="Times New Roman" w:cs="Times New Roman"/>
          <w:b/>
          <w:sz w:val="28"/>
          <w:szCs w:val="28"/>
          <w:u w:val="single"/>
        </w:rPr>
        <w:t>Форма проведения</w:t>
      </w:r>
      <w:r w:rsidRPr="00984425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Pr="00984425">
        <w:rPr>
          <w:rFonts w:ascii="Times New Roman" w:eastAsia="Calibri" w:hAnsi="Times New Roman" w:cs="Times New Roman"/>
          <w:sz w:val="28"/>
          <w:szCs w:val="28"/>
        </w:rPr>
        <w:t xml:space="preserve"> дневная (в рамках образовательной деятельности в виде игров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ых ситуаций </w:t>
      </w:r>
      <w:r w:rsidRPr="00984425">
        <w:rPr>
          <w:rFonts w:ascii="Times New Roman" w:eastAsia="Calibri" w:hAnsi="Times New Roman" w:cs="Times New Roman"/>
          <w:sz w:val="28"/>
          <w:szCs w:val="28"/>
        </w:rPr>
        <w:t xml:space="preserve"> и повседневной жизни).</w:t>
      </w:r>
    </w:p>
    <w:p w:rsidR="00657B8D" w:rsidRPr="00A830F7" w:rsidRDefault="00657B8D" w:rsidP="006B210B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936641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Описание продукта</w:t>
      </w:r>
      <w:r w:rsidRPr="00A830F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="00A830F7" w:rsidRPr="00A830F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36641">
        <w:rPr>
          <w:rFonts w:ascii="Times New Roman" w:hAnsi="Times New Roman" w:cs="Times New Roman"/>
          <w:bCs/>
          <w:iCs/>
          <w:sz w:val="28"/>
          <w:szCs w:val="28"/>
        </w:rPr>
        <w:t>Смотреть</w:t>
      </w:r>
      <w:r w:rsidR="00A830F7">
        <w:rPr>
          <w:rFonts w:ascii="Times New Roman" w:hAnsi="Times New Roman" w:cs="Times New Roman"/>
          <w:bCs/>
          <w:iCs/>
          <w:sz w:val="28"/>
          <w:szCs w:val="28"/>
        </w:rPr>
        <w:t xml:space="preserve"> П</w:t>
      </w:r>
      <w:r w:rsidRPr="00936641">
        <w:rPr>
          <w:rFonts w:ascii="Times New Roman" w:hAnsi="Times New Roman" w:cs="Times New Roman"/>
          <w:bCs/>
          <w:iCs/>
          <w:sz w:val="28"/>
          <w:szCs w:val="28"/>
        </w:rPr>
        <w:t>риложение №1</w:t>
      </w:r>
      <w:r w:rsidR="00A830F7">
        <w:rPr>
          <w:rFonts w:ascii="Times New Roman" w:hAnsi="Times New Roman" w:cs="Times New Roman"/>
          <w:bCs/>
          <w:iCs/>
          <w:sz w:val="28"/>
          <w:szCs w:val="28"/>
        </w:rPr>
        <w:t xml:space="preserve"> и № 3.</w:t>
      </w:r>
      <w:r w:rsidRPr="00936641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    </w:t>
      </w:r>
    </w:p>
    <w:p w:rsidR="00F958D2" w:rsidRPr="00936641" w:rsidRDefault="00657B8D" w:rsidP="006B210B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936641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О</w:t>
      </w:r>
      <w:r w:rsidR="0012555D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боснование к внедрению в практическую деятельность</w:t>
      </w:r>
      <w:r w:rsidRPr="00936641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.</w:t>
      </w:r>
    </w:p>
    <w:p w:rsidR="00657B8D" w:rsidRPr="00936641" w:rsidRDefault="00657B8D" w:rsidP="00A830F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Интерактивная дидактическая игра - современный и признанный метод обучения и воспитания, обладающий образовательной, развивающей и </w:t>
      </w:r>
      <w:r w:rsidRPr="00984425">
        <w:rPr>
          <w:rFonts w:ascii="Times New Roman" w:hAnsi="Times New Roman" w:cs="Times New Roman"/>
          <w:bCs/>
          <w:sz w:val="28"/>
          <w:szCs w:val="28"/>
        </w:rPr>
        <w:lastRenderedPageBreak/>
        <w:t>воспитывающей функциями, которые действуют в органическом единстве.</w:t>
      </w:r>
      <w:r w:rsidR="00A830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84425">
        <w:rPr>
          <w:rFonts w:ascii="Times New Roman" w:hAnsi="Times New Roman" w:cs="Times New Roman"/>
          <w:bCs/>
          <w:sz w:val="28"/>
          <w:szCs w:val="28"/>
        </w:rPr>
        <w:t>Использование ИКТ позволяет существенно повысить мотивацию детей к обучению, успешно готовить их к школе. Интерактивная форма подачи игрового материала создают у дошкольников интерес к решению умственных задач, а успешный результат приносит им удовлетворение и желание постичь новое.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t>Перечень основных мероприятий реализации</w:t>
      </w:r>
      <w:r w:rsidR="0012555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темы о правах ребенка</w:t>
      </w:r>
      <w:r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: 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Родительское собрание на тему «Под защитой закона», «Защита прав маленького ребенка в ДОУ и семье».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Практические консультации для родителей.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Наглядная информация: буклеты, папки </w:t>
      </w:r>
      <w:proofErr w:type="gramStart"/>
      <w:r w:rsidRPr="00984425">
        <w:rPr>
          <w:rFonts w:ascii="Times New Roman" w:hAnsi="Times New Roman" w:cs="Times New Roman"/>
          <w:bCs/>
          <w:sz w:val="28"/>
          <w:szCs w:val="28"/>
        </w:rPr>
        <w:t>–п</w:t>
      </w:r>
      <w:proofErr w:type="gram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ередвижки. 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Тематические беседы. 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Оформление стенда « Права ребенка». 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Тематические занятия по правам ребенка.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Совместная творческая деятельность.</w:t>
      </w:r>
    </w:p>
    <w:p w:rsidR="00105073" w:rsidRPr="00984425" w:rsidRDefault="00984425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Развлечение «Всемирный день ребенка». </w:t>
      </w:r>
    </w:p>
    <w:p w:rsidR="007B107B" w:rsidRPr="00984425" w:rsidRDefault="007B107B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Развлечение «Сказочная книга»</w:t>
      </w:r>
      <w:proofErr w:type="gramStart"/>
      <w:r w:rsidRPr="00984425">
        <w:rPr>
          <w:rFonts w:ascii="Times New Roman" w:hAnsi="Times New Roman" w:cs="Times New Roman"/>
          <w:bCs/>
          <w:sz w:val="28"/>
          <w:szCs w:val="28"/>
        </w:rPr>
        <w:t>.</w:t>
      </w:r>
      <w:r w:rsidR="00657B8D" w:rsidRPr="00984425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657B8D" w:rsidRPr="00984425">
        <w:rPr>
          <w:rFonts w:ascii="Times New Roman" w:hAnsi="Times New Roman" w:cs="Times New Roman"/>
          <w:bCs/>
          <w:sz w:val="28"/>
          <w:szCs w:val="28"/>
        </w:rPr>
        <w:t>см.приложение №2)</w:t>
      </w:r>
    </w:p>
    <w:p w:rsidR="0012555D" w:rsidRDefault="007B107B" w:rsidP="006B210B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Интерактивная игра «Маленьким детям – большие права»</w:t>
      </w:r>
      <w:r w:rsidR="006E06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84425">
        <w:rPr>
          <w:rFonts w:ascii="Times New Roman" w:hAnsi="Times New Roman" w:cs="Times New Roman"/>
          <w:bCs/>
          <w:sz w:val="28"/>
          <w:szCs w:val="28"/>
        </w:rPr>
        <w:t>(</w:t>
      </w:r>
      <w:r w:rsidR="006E060A">
        <w:rPr>
          <w:rFonts w:ascii="Times New Roman" w:hAnsi="Times New Roman" w:cs="Times New Roman"/>
          <w:bCs/>
          <w:sz w:val="28"/>
          <w:szCs w:val="28"/>
        </w:rPr>
        <w:t>П</w:t>
      </w:r>
      <w:r w:rsidRPr="00984425">
        <w:rPr>
          <w:rFonts w:ascii="Times New Roman" w:hAnsi="Times New Roman" w:cs="Times New Roman"/>
          <w:bCs/>
          <w:sz w:val="28"/>
          <w:szCs w:val="28"/>
        </w:rPr>
        <w:t>риложение №</w:t>
      </w:r>
      <w:r w:rsidR="006E060A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657B8D" w:rsidRPr="00984425">
        <w:rPr>
          <w:rFonts w:ascii="Times New Roman" w:hAnsi="Times New Roman" w:cs="Times New Roman"/>
          <w:bCs/>
          <w:sz w:val="28"/>
          <w:szCs w:val="28"/>
        </w:rPr>
        <w:t>)</w:t>
      </w:r>
    </w:p>
    <w:p w:rsidR="0012555D" w:rsidRDefault="0012555D" w:rsidP="0012555D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E060A" w:rsidRPr="0012555D" w:rsidRDefault="0012555D" w:rsidP="0012555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060A" w:rsidRPr="0012555D">
        <w:rPr>
          <w:rFonts w:ascii="Times New Roman" w:hAnsi="Times New Roman" w:cs="Times New Roman"/>
          <w:b/>
          <w:bCs/>
          <w:sz w:val="28"/>
          <w:szCs w:val="28"/>
        </w:rPr>
        <w:t>Формы работы с детьми:</w:t>
      </w:r>
    </w:p>
    <w:p w:rsidR="00F958D2" w:rsidRPr="00984425" w:rsidRDefault="006E060A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водная беседа с детьми по знакомству с Конвенцией о правах ребенка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58D2" w:rsidRPr="00984425" w:rsidRDefault="006E060A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ознавательные  беседы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«Поговорим о правах ребенка»,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 xml:space="preserve"> «Что такое право?»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 xml:space="preserve"> «Права и обязанности в семье»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«Мы - дети разных национальностей»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«Мы разные</w:t>
      </w:r>
      <w:r>
        <w:rPr>
          <w:rFonts w:ascii="Times New Roman" w:hAnsi="Times New Roman" w:cs="Times New Roman"/>
          <w:b/>
          <w:bCs/>
          <w:sz w:val="28"/>
          <w:szCs w:val="28"/>
        </w:rPr>
        <w:t>»,</w:t>
      </w:r>
      <w:r w:rsidR="00F958D2" w:rsidRPr="00984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«Я - живу в России»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«Моя семья»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«Мамины помощники»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«Помощники»</w:t>
      </w:r>
      <w:proofErr w:type="gramEnd"/>
    </w:p>
    <w:p w:rsidR="00F958D2" w:rsidRPr="00984425" w:rsidRDefault="006E060A" w:rsidP="006B21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п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росмотр мультфильмов по сказкам</w:t>
      </w:r>
      <w:r w:rsidR="00F958D2" w:rsidRPr="0098442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F958D2" w:rsidRPr="00984425" w:rsidRDefault="0012555D" w:rsidP="006E060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б</w:t>
      </w:r>
      <w:r w:rsidR="006E060A">
        <w:rPr>
          <w:rFonts w:ascii="Times New Roman" w:hAnsi="Times New Roman" w:cs="Times New Roman"/>
          <w:bCs/>
          <w:sz w:val="28"/>
          <w:szCs w:val="28"/>
        </w:rPr>
        <w:t xml:space="preserve">еседы 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« Роль бабушки</w:t>
      </w:r>
      <w:r w:rsidR="006E060A">
        <w:rPr>
          <w:rFonts w:ascii="Times New Roman" w:hAnsi="Times New Roman" w:cs="Times New Roman"/>
          <w:bCs/>
          <w:sz w:val="28"/>
          <w:szCs w:val="28"/>
        </w:rPr>
        <w:t xml:space="preserve"> и дедушки в воспитании детей», «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>Какой ты отец?»</w:t>
      </w:r>
      <w:r w:rsidR="006E060A">
        <w:rPr>
          <w:rFonts w:ascii="Times New Roman" w:hAnsi="Times New Roman" w:cs="Times New Roman"/>
          <w:bCs/>
          <w:sz w:val="28"/>
          <w:szCs w:val="28"/>
        </w:rPr>
        <w:t>.</w:t>
      </w:r>
      <w:r w:rsidR="00F958D2" w:rsidRPr="0098442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58D2" w:rsidRPr="006E060A" w:rsidRDefault="006E060A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2555D">
        <w:rPr>
          <w:rFonts w:ascii="Times New Roman" w:hAnsi="Times New Roman" w:cs="Times New Roman"/>
          <w:bCs/>
          <w:sz w:val="28"/>
          <w:szCs w:val="28"/>
        </w:rPr>
        <w:t>с</w:t>
      </w:r>
      <w:r w:rsidR="00F958D2" w:rsidRPr="006E060A">
        <w:rPr>
          <w:rFonts w:ascii="Times New Roman" w:hAnsi="Times New Roman" w:cs="Times New Roman"/>
          <w:bCs/>
          <w:sz w:val="28"/>
          <w:szCs w:val="28"/>
        </w:rPr>
        <w:t>южетно-ролевые  игры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="00F958D2" w:rsidRPr="006E06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• «Семья»</w:t>
      </w:r>
      <w:r w:rsidR="006E060A">
        <w:rPr>
          <w:rFonts w:ascii="Times New Roman" w:hAnsi="Times New Roman" w:cs="Times New Roman"/>
          <w:bCs/>
          <w:sz w:val="28"/>
          <w:szCs w:val="28"/>
        </w:rPr>
        <w:t>,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• «Детский сад»</w:t>
      </w:r>
      <w:r w:rsidR="006E060A">
        <w:rPr>
          <w:rFonts w:ascii="Times New Roman" w:hAnsi="Times New Roman" w:cs="Times New Roman"/>
          <w:bCs/>
          <w:sz w:val="28"/>
          <w:szCs w:val="28"/>
        </w:rPr>
        <w:t>,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• «Больница»</w:t>
      </w:r>
      <w:r w:rsidR="006E060A">
        <w:rPr>
          <w:rFonts w:ascii="Times New Roman" w:hAnsi="Times New Roman" w:cs="Times New Roman"/>
          <w:bCs/>
          <w:sz w:val="28"/>
          <w:szCs w:val="28"/>
        </w:rPr>
        <w:t>,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• «Школа»</w:t>
      </w:r>
      <w:r w:rsidR="006E060A">
        <w:rPr>
          <w:rFonts w:ascii="Times New Roman" w:hAnsi="Times New Roman" w:cs="Times New Roman"/>
          <w:bCs/>
          <w:sz w:val="28"/>
          <w:szCs w:val="28"/>
        </w:rPr>
        <w:t>,</w:t>
      </w:r>
    </w:p>
    <w:p w:rsidR="00F958D2" w:rsidRPr="00984425" w:rsidRDefault="00F958D2" w:rsidP="006B21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• «Спасатели»</w:t>
      </w:r>
      <w:r w:rsidR="006E060A">
        <w:rPr>
          <w:rFonts w:ascii="Times New Roman" w:hAnsi="Times New Roman" w:cs="Times New Roman"/>
          <w:bCs/>
          <w:sz w:val="28"/>
          <w:szCs w:val="28"/>
        </w:rPr>
        <w:t>.</w:t>
      </w:r>
    </w:p>
    <w:p w:rsidR="00F958D2" w:rsidRPr="006E060A" w:rsidRDefault="006E060A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2555D">
        <w:rPr>
          <w:rFonts w:ascii="Times New Roman" w:hAnsi="Times New Roman" w:cs="Times New Roman"/>
          <w:bCs/>
          <w:sz w:val="28"/>
          <w:szCs w:val="28"/>
        </w:rPr>
        <w:t>д</w:t>
      </w:r>
      <w:r w:rsidR="00F958D2" w:rsidRPr="006E060A">
        <w:rPr>
          <w:rFonts w:ascii="Times New Roman" w:hAnsi="Times New Roman" w:cs="Times New Roman"/>
          <w:bCs/>
          <w:sz w:val="28"/>
          <w:szCs w:val="28"/>
        </w:rPr>
        <w:t>идактические игры:</w:t>
      </w:r>
    </w:p>
    <w:p w:rsidR="00105073" w:rsidRPr="00984425" w:rsidRDefault="00984425" w:rsidP="006B210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«Я имею право»</w:t>
      </w:r>
      <w:r w:rsidR="006E060A">
        <w:rPr>
          <w:rFonts w:ascii="Times New Roman" w:hAnsi="Times New Roman" w:cs="Times New Roman"/>
          <w:bCs/>
          <w:sz w:val="28"/>
          <w:szCs w:val="28"/>
        </w:rPr>
        <w:t>,</w:t>
      </w:r>
    </w:p>
    <w:p w:rsidR="00105073" w:rsidRPr="00984425" w:rsidRDefault="006E060A" w:rsidP="006B210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«Чьи права нарушены?»,</w:t>
      </w:r>
    </w:p>
    <w:p w:rsidR="00105073" w:rsidRPr="00984425" w:rsidRDefault="006E060A" w:rsidP="006B210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«Назови права героев»,</w:t>
      </w:r>
    </w:p>
    <w:p w:rsidR="00105073" w:rsidRPr="00984425" w:rsidRDefault="006E060A" w:rsidP="006B210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«Выбери право»,</w:t>
      </w:r>
    </w:p>
    <w:p w:rsidR="00105073" w:rsidRPr="00984425" w:rsidRDefault="00984425" w:rsidP="006B210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«Мы разные, но у нас равные права»</w:t>
      </w:r>
      <w:r w:rsidR="006E060A">
        <w:rPr>
          <w:rFonts w:ascii="Times New Roman" w:hAnsi="Times New Roman" w:cs="Times New Roman"/>
          <w:bCs/>
          <w:sz w:val="28"/>
          <w:szCs w:val="28"/>
        </w:rPr>
        <w:t>,</w:t>
      </w:r>
    </w:p>
    <w:p w:rsidR="00105073" w:rsidRPr="00984425" w:rsidRDefault="00984425" w:rsidP="006B210B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«Дружные ребята»</w:t>
      </w:r>
      <w:r w:rsidR="006E060A">
        <w:rPr>
          <w:rFonts w:ascii="Times New Roman" w:hAnsi="Times New Roman" w:cs="Times New Roman"/>
          <w:bCs/>
          <w:sz w:val="28"/>
          <w:szCs w:val="28"/>
        </w:rPr>
        <w:t>.</w:t>
      </w:r>
    </w:p>
    <w:p w:rsidR="006E060A" w:rsidRDefault="006E060A" w:rsidP="006E060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555D" w:rsidRDefault="006E060A" w:rsidP="006E060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6E060A">
        <w:rPr>
          <w:rFonts w:ascii="Times New Roman" w:hAnsi="Times New Roman" w:cs="Times New Roman"/>
          <w:b/>
          <w:bCs/>
          <w:sz w:val="28"/>
          <w:szCs w:val="28"/>
        </w:rPr>
        <w:t>тение художественной литературы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F958D2" w:rsidRPr="00984425" w:rsidRDefault="00F958D2" w:rsidP="006E060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425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105073" w:rsidRPr="00984425" w:rsidRDefault="00984425" w:rsidP="006B210B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Показывать родителям ценность домашнего чтения. </w:t>
      </w:r>
    </w:p>
    <w:p w:rsidR="00105073" w:rsidRPr="00984425" w:rsidRDefault="00984425" w:rsidP="006B210B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Продолжать работу по формированию доброжелательных взаимоотношений между детьми. </w:t>
      </w:r>
    </w:p>
    <w:p w:rsidR="00105073" w:rsidRPr="00984425" w:rsidRDefault="00984425" w:rsidP="006B210B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Учить оценивать поступки героев произведений, драматизировать отрывки сказок.</w:t>
      </w:r>
    </w:p>
    <w:p w:rsidR="00672034" w:rsidRPr="00672034" w:rsidRDefault="00672034" w:rsidP="0067203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58D2" w:rsidRPr="00984425" w:rsidRDefault="00F958D2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84425">
        <w:rPr>
          <w:rFonts w:ascii="Times New Roman" w:hAnsi="Times New Roman" w:cs="Times New Roman"/>
          <w:b/>
          <w:bCs/>
          <w:sz w:val="28"/>
          <w:szCs w:val="28"/>
          <w:u w:val="single"/>
        </w:rPr>
        <w:t>Формы взаимодействия с семьей</w:t>
      </w:r>
      <w:r w:rsidR="00672034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672034" w:rsidRDefault="00F958D2" w:rsidP="006B210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72034">
        <w:rPr>
          <w:rFonts w:ascii="Times New Roman" w:hAnsi="Times New Roman" w:cs="Times New Roman"/>
          <w:bCs/>
          <w:sz w:val="28"/>
          <w:szCs w:val="28"/>
        </w:rPr>
        <w:t>Анкетирование</w:t>
      </w:r>
      <w:proofErr w:type="gramEnd"/>
      <w:r w:rsidRPr="00672034">
        <w:rPr>
          <w:rFonts w:ascii="Times New Roman" w:hAnsi="Times New Roman" w:cs="Times New Roman"/>
          <w:bCs/>
          <w:sz w:val="28"/>
          <w:szCs w:val="28"/>
        </w:rPr>
        <w:t xml:space="preserve">  «Какие  вы  знаете  документы  по  правам  ребенка», «Хорошие  ли  вы родители»</w:t>
      </w:r>
      <w:r w:rsidR="00672034">
        <w:rPr>
          <w:rFonts w:ascii="Times New Roman" w:hAnsi="Times New Roman" w:cs="Times New Roman"/>
          <w:bCs/>
          <w:sz w:val="28"/>
          <w:szCs w:val="28"/>
        </w:rPr>
        <w:t>.</w:t>
      </w:r>
    </w:p>
    <w:p w:rsidR="00F958D2" w:rsidRPr="00672034" w:rsidRDefault="00672034" w:rsidP="006B210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Консультации:</w:t>
      </w:r>
      <w:r w:rsidR="00F958D2" w:rsidRPr="0067203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«Шпаргалки для родителей».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«Семь правил для взрослых».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«Десять заповедей для родителей».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«Права ребёнка - соблюдение их в семье».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«Понимаем ли мы друг друга».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«Искусство быть родителем».</w:t>
      </w:r>
    </w:p>
    <w:p w:rsidR="00672034" w:rsidRDefault="00672034" w:rsidP="006B210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2034">
        <w:rPr>
          <w:rFonts w:ascii="Times New Roman" w:hAnsi="Times New Roman" w:cs="Times New Roman"/>
          <w:bCs/>
          <w:sz w:val="28"/>
          <w:szCs w:val="28"/>
        </w:rPr>
        <w:t>Оформление б</w:t>
      </w:r>
      <w:r w:rsidR="00F958D2" w:rsidRPr="00672034">
        <w:rPr>
          <w:rFonts w:ascii="Times New Roman" w:hAnsi="Times New Roman" w:cs="Times New Roman"/>
          <w:bCs/>
          <w:sz w:val="28"/>
          <w:szCs w:val="28"/>
        </w:rPr>
        <w:t>уклет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F958D2" w:rsidRPr="00672034">
        <w:rPr>
          <w:rFonts w:ascii="Times New Roman" w:hAnsi="Times New Roman" w:cs="Times New Roman"/>
          <w:bCs/>
          <w:sz w:val="28"/>
          <w:szCs w:val="28"/>
        </w:rPr>
        <w:t xml:space="preserve"> для родителей «Большие права маленького ребенка».</w:t>
      </w:r>
    </w:p>
    <w:p w:rsidR="00672034" w:rsidRDefault="00672034" w:rsidP="006B210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Родительское с</w:t>
      </w:r>
      <w:r w:rsidR="00F958D2" w:rsidRPr="00672034">
        <w:rPr>
          <w:rFonts w:ascii="Times New Roman" w:hAnsi="Times New Roman" w:cs="Times New Roman"/>
          <w:bCs/>
          <w:sz w:val="28"/>
          <w:szCs w:val="28"/>
        </w:rPr>
        <w:t xml:space="preserve">обрание  «Защита прав маленького ребенка в ДОУ и семье», «Под защитой закона». </w:t>
      </w:r>
    </w:p>
    <w:p w:rsidR="00F958D2" w:rsidRPr="00672034" w:rsidRDefault="00F958D2" w:rsidP="006B210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2034">
        <w:rPr>
          <w:rFonts w:ascii="Times New Roman" w:hAnsi="Times New Roman" w:cs="Times New Roman"/>
          <w:bCs/>
          <w:sz w:val="28"/>
          <w:szCs w:val="28"/>
        </w:rPr>
        <w:t>Папка – передвижка «Права детей»</w:t>
      </w:r>
    </w:p>
    <w:p w:rsidR="00936641" w:rsidRPr="00936641" w:rsidRDefault="00936641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6641">
        <w:rPr>
          <w:rFonts w:ascii="Times New Roman" w:hAnsi="Times New Roman" w:cs="Times New Roman"/>
          <w:b/>
          <w:bCs/>
          <w:sz w:val="28"/>
          <w:szCs w:val="28"/>
        </w:rPr>
        <w:t>Приложения.</w:t>
      </w:r>
    </w:p>
    <w:p w:rsidR="00984425" w:rsidRDefault="00984425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="00936641">
        <w:rPr>
          <w:rFonts w:ascii="Times New Roman" w:hAnsi="Times New Roman" w:cs="Times New Roman"/>
          <w:bCs/>
          <w:sz w:val="28"/>
          <w:szCs w:val="28"/>
        </w:rPr>
        <w:t xml:space="preserve"> № 1. </w:t>
      </w:r>
      <w:r>
        <w:rPr>
          <w:rFonts w:ascii="Times New Roman" w:hAnsi="Times New Roman" w:cs="Times New Roman"/>
          <w:bCs/>
          <w:sz w:val="28"/>
          <w:szCs w:val="28"/>
        </w:rPr>
        <w:t>Видеофильм с использованием интерактивной игры.</w:t>
      </w:r>
    </w:p>
    <w:p w:rsidR="00055FC2" w:rsidRDefault="00055FC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5" w:history="1"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https://clou</w:t>
        </w:r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d</w:t>
        </w:r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.mail.ru/public/FaS</w:t>
        </w:r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k</w:t>
        </w:r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/3y7otiz48</w:t>
        </w:r>
      </w:hyperlink>
    </w:p>
    <w:p w:rsidR="00055FC2" w:rsidRDefault="00055FC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№ 2. Видеоролик развлечение «Сказочная книга».</w:t>
      </w:r>
    </w:p>
    <w:p w:rsidR="0098174A" w:rsidRDefault="0098174A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https://cloud.mail.ru/public/2GxJ/2hqwyMkMj</w:t>
        </w:r>
      </w:hyperlink>
    </w:p>
    <w:p w:rsidR="006C595C" w:rsidRDefault="006C595C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https://cloud.mail.ru/public/5rjB/sousuxz49</w:t>
        </w:r>
      </w:hyperlink>
    </w:p>
    <w:p w:rsidR="00984425" w:rsidRDefault="00936641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Приложение № 3. </w:t>
      </w:r>
      <w:r w:rsidR="00984425">
        <w:rPr>
          <w:rFonts w:ascii="Times New Roman" w:hAnsi="Times New Roman" w:cs="Times New Roman"/>
          <w:bCs/>
          <w:sz w:val="28"/>
          <w:szCs w:val="28"/>
        </w:rPr>
        <w:t>Интерактивная игра «Маленьким детям – большие права» (а</w:t>
      </w:r>
      <w:r>
        <w:rPr>
          <w:rFonts w:ascii="Times New Roman" w:hAnsi="Times New Roman" w:cs="Times New Roman"/>
          <w:bCs/>
          <w:sz w:val="28"/>
          <w:szCs w:val="28"/>
        </w:rPr>
        <w:t>ннотация</w:t>
      </w:r>
      <w:r w:rsidR="00984425">
        <w:rPr>
          <w:rFonts w:ascii="Times New Roman" w:hAnsi="Times New Roman" w:cs="Times New Roman"/>
          <w:bCs/>
          <w:sz w:val="28"/>
          <w:szCs w:val="28"/>
        </w:rPr>
        <w:t>, презентация игры).</w:t>
      </w:r>
    </w:p>
    <w:p w:rsidR="00055FC2" w:rsidRDefault="00055FC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https://cloud.mail.ru/public/aBy9/SstYxuk2p</w:t>
        </w:r>
      </w:hyperlink>
    </w:p>
    <w:p w:rsidR="006E6F81" w:rsidRDefault="006E6F81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9" w:history="1">
        <w:r w:rsidRPr="00812439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https://cloud.mail.ru/public/7mnW/59F48QZks</w:t>
        </w:r>
      </w:hyperlink>
    </w:p>
    <w:p w:rsidR="00055FC2" w:rsidRDefault="00055FC2" w:rsidP="006B210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4425" w:rsidRPr="009D4BE6" w:rsidRDefault="00984425" w:rsidP="006B210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4BE6">
        <w:rPr>
          <w:rFonts w:ascii="Times New Roman" w:hAnsi="Times New Roman" w:cs="Times New Roman"/>
          <w:b/>
          <w:sz w:val="28"/>
          <w:szCs w:val="28"/>
          <w:u w:val="single"/>
        </w:rPr>
        <w:t>Информационные ресурсы: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Этические беседы с детьми 4-7 лет Петрова В. И., </w:t>
      </w: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Стульник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 Т. Д. 2012 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Владимирова. О чем говорят рисунки ребенка [Текст]/ О.Владимирова// Мой маленький. 2007.- №9- С.20-22 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Т.А. Шорыгина «Беседы о правах ребёнка», Москва, 2011 год. 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Кардаш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Е.Л. Занятие с детьми о правах 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>Семейный кодекс Российской Федерации (от 10.02.2003 год).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Закон РФ «Об основных гарантиях прав ребенка в Российской Федерации» (от 24.07.1998 год).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Пыжьянова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 Я. «Права ребенка». Журнал «Ребенок в детском саду, 2003, №3,4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Н.Г.Зеленова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, Л.Е.Осипова «Я – ребенок, и </w:t>
      </w:r>
      <w:proofErr w:type="gramStart"/>
      <w:r w:rsidRPr="00984425">
        <w:rPr>
          <w:rFonts w:ascii="Times New Roman" w:hAnsi="Times New Roman" w:cs="Times New Roman"/>
          <w:bCs/>
          <w:sz w:val="28"/>
          <w:szCs w:val="28"/>
        </w:rPr>
        <w:t>я</w:t>
      </w:r>
      <w:proofErr w:type="gramEnd"/>
      <w:r w:rsidRPr="00984425">
        <w:rPr>
          <w:rFonts w:ascii="Times New Roman" w:hAnsi="Times New Roman" w:cs="Times New Roman"/>
          <w:bCs/>
          <w:sz w:val="28"/>
          <w:szCs w:val="28"/>
        </w:rPr>
        <w:t>…и я имею право», Москва, 2007.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Гетманова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А.Р. «Программа по воспитанию основ правовой культуры у дошкольников», Набережные Челны, 2009.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В.Антонов «Изучаем права человека», Москва, 1996.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Е.Рылеева «Как помочь дошкольнику найти свое место в мире людей», Москва, 2001.</w:t>
      </w:r>
    </w:p>
    <w:p w:rsidR="00105073" w:rsidRPr="00984425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Давыдова, О. И., </w:t>
      </w: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Вялкова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, С.М. Беседы об ответственности и правах ребенка [Текст]/ О.И. Давыдова, С.М. </w:t>
      </w:r>
      <w:proofErr w:type="spellStart"/>
      <w:r w:rsidRPr="00984425">
        <w:rPr>
          <w:rFonts w:ascii="Times New Roman" w:hAnsi="Times New Roman" w:cs="Times New Roman"/>
          <w:bCs/>
          <w:sz w:val="28"/>
          <w:szCs w:val="28"/>
        </w:rPr>
        <w:t>Вялкова</w:t>
      </w:r>
      <w:proofErr w:type="spellEnd"/>
      <w:r w:rsidRPr="00984425">
        <w:rPr>
          <w:rFonts w:ascii="Times New Roman" w:hAnsi="Times New Roman" w:cs="Times New Roman"/>
          <w:bCs/>
          <w:sz w:val="28"/>
          <w:szCs w:val="28"/>
        </w:rPr>
        <w:t xml:space="preserve"> – М.: ТЦ Сфера, 2008. </w:t>
      </w:r>
    </w:p>
    <w:p w:rsidR="00F958D2" w:rsidRPr="006C595C" w:rsidRDefault="00984425" w:rsidP="006B210B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4425">
        <w:rPr>
          <w:rFonts w:ascii="Times New Roman" w:hAnsi="Times New Roman" w:cs="Times New Roman"/>
          <w:bCs/>
          <w:sz w:val="28"/>
          <w:szCs w:val="28"/>
        </w:rPr>
        <w:t xml:space="preserve"> Конвенция ООН «Конвенция о правах ребенка» Москва 2009год</w:t>
      </w:r>
      <w:r w:rsidR="006C595C">
        <w:rPr>
          <w:rFonts w:ascii="Times New Roman" w:hAnsi="Times New Roman" w:cs="Times New Roman"/>
          <w:bCs/>
          <w:sz w:val="28"/>
          <w:szCs w:val="28"/>
        </w:rPr>
        <w:t>.</w:t>
      </w:r>
    </w:p>
    <w:p w:rsidR="00F958D2" w:rsidRPr="00984425" w:rsidRDefault="00F958D2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58D2" w:rsidRPr="00984425" w:rsidRDefault="00F958D2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FD8" w:rsidRPr="00984425" w:rsidRDefault="00770FD8" w:rsidP="006B210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70FD8" w:rsidRPr="00984425" w:rsidSect="00105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B4D07"/>
    <w:multiLevelType w:val="hybridMultilevel"/>
    <w:tmpl w:val="B032084A"/>
    <w:lvl w:ilvl="0" w:tplc="7D8015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6A1A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D09B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C480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7461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76D1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301C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9C41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819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F7E9C"/>
    <w:multiLevelType w:val="hybridMultilevel"/>
    <w:tmpl w:val="1B6E96A6"/>
    <w:lvl w:ilvl="0" w:tplc="D6BC6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4E7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FE0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E0C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D8D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500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9C6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086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30D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0571FB9"/>
    <w:multiLevelType w:val="hybridMultilevel"/>
    <w:tmpl w:val="6AFCA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3A6B"/>
    <w:multiLevelType w:val="hybridMultilevel"/>
    <w:tmpl w:val="A57AA8A2"/>
    <w:lvl w:ilvl="0" w:tplc="CAA24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68D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C5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64F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4A3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C45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FC3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26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ECD6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185EAD"/>
    <w:multiLevelType w:val="hybridMultilevel"/>
    <w:tmpl w:val="C32865C8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345B3252"/>
    <w:multiLevelType w:val="hybridMultilevel"/>
    <w:tmpl w:val="663C964A"/>
    <w:lvl w:ilvl="0" w:tplc="194E1A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CA78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94B7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FC9D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D09E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60A6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A842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20A4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B292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2586A1C"/>
    <w:multiLevelType w:val="hybridMultilevel"/>
    <w:tmpl w:val="1D82819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43294248"/>
    <w:multiLevelType w:val="hybridMultilevel"/>
    <w:tmpl w:val="03400A80"/>
    <w:lvl w:ilvl="0" w:tplc="40E61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00B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6E4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2F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B08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B09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08C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708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D030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829139D"/>
    <w:multiLevelType w:val="hybridMultilevel"/>
    <w:tmpl w:val="25884D9A"/>
    <w:lvl w:ilvl="0" w:tplc="7FD0C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C6B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FA2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969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2606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C4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1EB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543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F2B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89814C5"/>
    <w:multiLevelType w:val="hybridMultilevel"/>
    <w:tmpl w:val="6C0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119C4"/>
    <w:multiLevelType w:val="hybridMultilevel"/>
    <w:tmpl w:val="94B44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8F2460"/>
    <w:multiLevelType w:val="hybridMultilevel"/>
    <w:tmpl w:val="9FD650F4"/>
    <w:lvl w:ilvl="0" w:tplc="8EDCFC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E700578"/>
    <w:multiLevelType w:val="hybridMultilevel"/>
    <w:tmpl w:val="0BA037E4"/>
    <w:lvl w:ilvl="0" w:tplc="ACF232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74FA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52D8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3683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5C39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12CA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A4F7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6438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42F7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72E2116A"/>
    <w:multiLevelType w:val="hybridMultilevel"/>
    <w:tmpl w:val="7074B46E"/>
    <w:lvl w:ilvl="0" w:tplc="831C35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9AD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07D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880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02A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243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4A1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1A9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287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7525CF3"/>
    <w:multiLevelType w:val="hybridMultilevel"/>
    <w:tmpl w:val="8F424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5545BA"/>
    <w:multiLevelType w:val="hybridMultilevel"/>
    <w:tmpl w:val="4A7268A8"/>
    <w:lvl w:ilvl="0" w:tplc="936401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2A8C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F0CA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9AAF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A85F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0A4E9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1A30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8A38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B4C3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4"/>
  </w:num>
  <w:num w:numId="14">
    <w:abstractNumId w:val="14"/>
  </w:num>
  <w:num w:numId="15">
    <w:abstractNumId w:val="6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0FD8"/>
    <w:rsid w:val="00055FC2"/>
    <w:rsid w:val="00105073"/>
    <w:rsid w:val="0012555D"/>
    <w:rsid w:val="002A1FF9"/>
    <w:rsid w:val="002F4446"/>
    <w:rsid w:val="00657B8D"/>
    <w:rsid w:val="00672034"/>
    <w:rsid w:val="006B210B"/>
    <w:rsid w:val="006C58DC"/>
    <w:rsid w:val="006C595C"/>
    <w:rsid w:val="006E060A"/>
    <w:rsid w:val="006E6F81"/>
    <w:rsid w:val="00770FD8"/>
    <w:rsid w:val="007A434F"/>
    <w:rsid w:val="007A5FDC"/>
    <w:rsid w:val="007B107B"/>
    <w:rsid w:val="00936641"/>
    <w:rsid w:val="0098174A"/>
    <w:rsid w:val="00984425"/>
    <w:rsid w:val="00A830F7"/>
    <w:rsid w:val="00F958D2"/>
    <w:rsid w:val="00FF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8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B210B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98174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5FC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627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566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6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61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782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38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0747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0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44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1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75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3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750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90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62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677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1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57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828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264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825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aBy9/SstYxuk2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5rjB/sousuxz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2GxJ/2hqwyMkMj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loud.mail.ru/public/FaSk/3y7otiz4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7mnW/59F48QZk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10</cp:revision>
  <dcterms:created xsi:type="dcterms:W3CDTF">2018-05-03T10:36:00Z</dcterms:created>
  <dcterms:modified xsi:type="dcterms:W3CDTF">2020-10-29T08:55:00Z</dcterms:modified>
</cp:coreProperties>
</file>