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D4" w:rsidRPr="00A401F9" w:rsidRDefault="001C0B4A" w:rsidP="00273F58">
      <w:pPr>
        <w:pStyle w:val="a9"/>
        <w:rPr>
          <w:sz w:val="20"/>
          <w:szCs w:val="20"/>
        </w:rPr>
      </w:pPr>
      <w:r w:rsidRPr="00A401F9">
        <w:rPr>
          <w:sz w:val="20"/>
          <w:szCs w:val="20"/>
        </w:rPr>
        <w:t>Муниципальное бюджетное дошкольное образовательное</w:t>
      </w:r>
      <w:r w:rsidR="003673D4" w:rsidRPr="00A401F9">
        <w:rPr>
          <w:sz w:val="20"/>
          <w:szCs w:val="20"/>
        </w:rPr>
        <w:t xml:space="preserve"> учреждение</w:t>
      </w:r>
      <w:r w:rsidR="00A344BF" w:rsidRPr="00A401F9">
        <w:rPr>
          <w:sz w:val="20"/>
          <w:szCs w:val="20"/>
        </w:rPr>
        <w:t xml:space="preserve"> </w:t>
      </w:r>
      <w:r w:rsidR="003673D4" w:rsidRPr="00A401F9">
        <w:rPr>
          <w:sz w:val="20"/>
          <w:szCs w:val="20"/>
        </w:rPr>
        <w:t>Детский сад № 26</w:t>
      </w:r>
      <w:r w:rsidR="008D7A09" w:rsidRPr="00A401F9">
        <w:rPr>
          <w:sz w:val="20"/>
          <w:szCs w:val="20"/>
        </w:rPr>
        <w:t xml:space="preserve"> </w:t>
      </w:r>
      <w:r w:rsidR="003673D4" w:rsidRPr="00A401F9">
        <w:rPr>
          <w:sz w:val="20"/>
          <w:szCs w:val="20"/>
        </w:rPr>
        <w:t>города Сарапула Удмуртской Республики</w:t>
      </w:r>
    </w:p>
    <w:p w:rsidR="001C0B4A" w:rsidRPr="00A401F9" w:rsidRDefault="001C0B4A" w:rsidP="00273F58">
      <w:pPr>
        <w:pStyle w:val="a9"/>
        <w:rPr>
          <w:sz w:val="20"/>
          <w:szCs w:val="20"/>
        </w:rPr>
      </w:pPr>
      <w:r w:rsidRPr="00A401F9">
        <w:rPr>
          <w:sz w:val="20"/>
          <w:szCs w:val="20"/>
        </w:rPr>
        <w:t>Конспект занятия</w:t>
      </w:r>
      <w:r w:rsidR="008D7A09" w:rsidRPr="00A401F9">
        <w:rPr>
          <w:sz w:val="20"/>
          <w:szCs w:val="20"/>
        </w:rPr>
        <w:t xml:space="preserve"> </w:t>
      </w:r>
      <w:r w:rsidR="003673D4" w:rsidRPr="00A401F9">
        <w:rPr>
          <w:sz w:val="20"/>
          <w:szCs w:val="20"/>
        </w:rPr>
        <w:t>п</w:t>
      </w:r>
      <w:r w:rsidRPr="00A401F9">
        <w:rPr>
          <w:sz w:val="20"/>
          <w:szCs w:val="20"/>
        </w:rPr>
        <w:t>о</w:t>
      </w:r>
      <w:r w:rsidR="003673D4" w:rsidRPr="00A401F9">
        <w:rPr>
          <w:sz w:val="20"/>
          <w:szCs w:val="20"/>
        </w:rPr>
        <w:t xml:space="preserve"> краеведению</w:t>
      </w:r>
      <w:r w:rsidRPr="00A401F9">
        <w:rPr>
          <w:sz w:val="20"/>
          <w:szCs w:val="20"/>
        </w:rPr>
        <w:t xml:space="preserve"> в подготовительной к школе группе</w:t>
      </w:r>
      <w:r w:rsidR="00273F58">
        <w:rPr>
          <w:sz w:val="20"/>
          <w:szCs w:val="20"/>
        </w:rPr>
        <w:t xml:space="preserve"> </w:t>
      </w:r>
      <w:r w:rsidRPr="00A401F9">
        <w:rPr>
          <w:iCs/>
          <w:sz w:val="20"/>
          <w:szCs w:val="20"/>
        </w:rPr>
        <w:t>"Быт  и традиции удмуртского народа»</w:t>
      </w:r>
    </w:p>
    <w:p w:rsidR="003673D4" w:rsidRPr="00A401F9" w:rsidRDefault="001C0B4A" w:rsidP="00A344BF">
      <w:pPr>
        <w:widowControl w:val="0"/>
        <w:autoSpaceDE w:val="0"/>
        <w:autoSpaceDN w:val="0"/>
        <w:adjustRightInd w:val="0"/>
        <w:ind w:right="-567"/>
        <w:rPr>
          <w:rFonts w:asciiTheme="minorHAnsi" w:hAnsiTheme="minorHAnsi" w:cs="Times New Roman CYR"/>
          <w:sz w:val="20"/>
          <w:szCs w:val="20"/>
        </w:rPr>
      </w:pPr>
      <w:r w:rsidRPr="00A401F9">
        <w:rPr>
          <w:sz w:val="20"/>
          <w:szCs w:val="20"/>
        </w:rPr>
        <w:t>Выпо</w:t>
      </w:r>
      <w:r w:rsidR="003673D4" w:rsidRPr="00A401F9">
        <w:rPr>
          <w:sz w:val="20"/>
          <w:szCs w:val="20"/>
        </w:rPr>
        <w:t>лнили воспитатели МБДОУ д/с № 26</w:t>
      </w:r>
      <w:r w:rsidR="008D7A09" w:rsidRPr="00A401F9">
        <w:rPr>
          <w:sz w:val="20"/>
          <w:szCs w:val="20"/>
        </w:rPr>
        <w:t>:</w:t>
      </w:r>
      <w:r w:rsidR="00E94DD6" w:rsidRPr="00A401F9">
        <w:rPr>
          <w:sz w:val="20"/>
          <w:szCs w:val="20"/>
        </w:rPr>
        <w:t>Данилова Лариса Валерьевна</w:t>
      </w:r>
      <w:r w:rsidR="00A344BF" w:rsidRPr="00A401F9">
        <w:rPr>
          <w:sz w:val="20"/>
          <w:szCs w:val="20"/>
        </w:rPr>
        <w:t xml:space="preserve">, </w:t>
      </w:r>
      <w:r w:rsidR="003673D4" w:rsidRPr="00A401F9">
        <w:rPr>
          <w:sz w:val="20"/>
          <w:szCs w:val="20"/>
        </w:rPr>
        <w:t>Черемных Ольга Геннадьевна</w:t>
      </w:r>
    </w:p>
    <w:p w:rsidR="001C0B4A" w:rsidRPr="00A401F9" w:rsidRDefault="001C0B4A" w:rsidP="001C0B4A">
      <w:pPr>
        <w:rPr>
          <w:b/>
          <w:sz w:val="20"/>
          <w:szCs w:val="20"/>
        </w:rPr>
      </w:pPr>
      <w:r w:rsidRPr="00A401F9">
        <w:rPr>
          <w:b/>
          <w:sz w:val="20"/>
          <w:szCs w:val="20"/>
        </w:rPr>
        <w:t xml:space="preserve">Цель: </w:t>
      </w:r>
      <w:r w:rsidRPr="00A401F9">
        <w:rPr>
          <w:sz w:val="20"/>
          <w:szCs w:val="20"/>
        </w:rPr>
        <w:t xml:space="preserve">Формировать представление детей о культуре, традициях и быте удмуртского народа. Расширять знания о традиционных промыслах. </w:t>
      </w:r>
    </w:p>
    <w:p w:rsidR="001C0B4A" w:rsidRPr="00A401F9" w:rsidRDefault="001C0B4A" w:rsidP="008D7A09">
      <w:pPr>
        <w:rPr>
          <w:b/>
          <w:sz w:val="20"/>
          <w:szCs w:val="20"/>
        </w:rPr>
      </w:pPr>
      <w:r w:rsidRPr="00A401F9">
        <w:rPr>
          <w:b/>
          <w:sz w:val="20"/>
          <w:szCs w:val="20"/>
        </w:rPr>
        <w:t>Задачи:</w:t>
      </w:r>
      <w:r w:rsidR="008D7A09" w:rsidRPr="00A401F9">
        <w:rPr>
          <w:b/>
          <w:sz w:val="20"/>
          <w:szCs w:val="20"/>
        </w:rPr>
        <w:t xml:space="preserve"> </w:t>
      </w:r>
      <w:r w:rsidRPr="00A401F9">
        <w:rPr>
          <w:sz w:val="20"/>
          <w:szCs w:val="20"/>
        </w:rPr>
        <w:t>формировать представления о</w:t>
      </w:r>
      <w:r w:rsidR="00E94DD6" w:rsidRPr="00A401F9">
        <w:rPr>
          <w:sz w:val="20"/>
          <w:szCs w:val="20"/>
        </w:rPr>
        <w:t>б</w:t>
      </w:r>
      <w:r w:rsidRPr="00A401F9">
        <w:rPr>
          <w:sz w:val="20"/>
          <w:szCs w:val="20"/>
        </w:rPr>
        <w:t xml:space="preserve"> удмуртском народе;</w:t>
      </w:r>
      <w:r w:rsidR="008D7A09" w:rsidRPr="00A401F9">
        <w:rPr>
          <w:b/>
          <w:sz w:val="20"/>
          <w:szCs w:val="20"/>
        </w:rPr>
        <w:t xml:space="preserve"> </w:t>
      </w:r>
      <w:r w:rsidRPr="00A401F9">
        <w:rPr>
          <w:sz w:val="20"/>
          <w:szCs w:val="20"/>
        </w:rPr>
        <w:t>познакомить с культурой и традициями удмуртского народа, вызвать интерес к национальной кухне;</w:t>
      </w:r>
      <w:r w:rsidR="008D7A09" w:rsidRPr="00A401F9">
        <w:rPr>
          <w:b/>
          <w:sz w:val="20"/>
          <w:szCs w:val="20"/>
        </w:rPr>
        <w:t xml:space="preserve"> </w:t>
      </w:r>
      <w:r w:rsidRPr="00A401F9">
        <w:rPr>
          <w:sz w:val="20"/>
          <w:szCs w:val="20"/>
        </w:rPr>
        <w:t>воспитывать доброжелательные отношения к удмуртскому народу;</w:t>
      </w:r>
      <w:r w:rsidR="008D7A09" w:rsidRPr="00A401F9">
        <w:rPr>
          <w:b/>
          <w:sz w:val="20"/>
          <w:szCs w:val="20"/>
        </w:rPr>
        <w:t xml:space="preserve"> </w:t>
      </w:r>
      <w:r w:rsidRPr="00A401F9">
        <w:rPr>
          <w:sz w:val="20"/>
          <w:szCs w:val="20"/>
        </w:rPr>
        <w:t>развивать коммуникативные умение, положительные эмоции, радостные чувства от общения;</w:t>
      </w:r>
      <w:r w:rsidRPr="00A401F9">
        <w:rPr>
          <w:sz w:val="20"/>
          <w:szCs w:val="20"/>
        </w:rPr>
        <w:tab/>
      </w:r>
    </w:p>
    <w:p w:rsidR="001C0B4A" w:rsidRPr="00A401F9" w:rsidRDefault="001C0B4A" w:rsidP="001C0B4A">
      <w:pPr>
        <w:rPr>
          <w:sz w:val="20"/>
          <w:szCs w:val="20"/>
        </w:rPr>
      </w:pPr>
      <w:r w:rsidRPr="00A401F9">
        <w:rPr>
          <w:b/>
          <w:sz w:val="20"/>
          <w:szCs w:val="20"/>
        </w:rPr>
        <w:t xml:space="preserve">Оборудование: </w:t>
      </w:r>
      <w:r w:rsidRPr="00A401F9">
        <w:rPr>
          <w:sz w:val="20"/>
          <w:szCs w:val="20"/>
        </w:rPr>
        <w:t>Шаблоны фартука</w:t>
      </w:r>
      <w:r w:rsidR="008D7A09" w:rsidRPr="00A401F9">
        <w:rPr>
          <w:b/>
          <w:sz w:val="20"/>
          <w:szCs w:val="20"/>
        </w:rPr>
        <w:t xml:space="preserve">, </w:t>
      </w:r>
      <w:r w:rsidR="008D7A09" w:rsidRPr="00A401F9">
        <w:rPr>
          <w:sz w:val="20"/>
          <w:szCs w:val="20"/>
        </w:rPr>
        <w:t>к</w:t>
      </w:r>
      <w:r w:rsidRPr="00A401F9">
        <w:rPr>
          <w:sz w:val="20"/>
          <w:szCs w:val="20"/>
        </w:rPr>
        <w:t>раски</w:t>
      </w:r>
      <w:r w:rsidR="008D7A09" w:rsidRPr="00A401F9">
        <w:rPr>
          <w:sz w:val="20"/>
          <w:szCs w:val="20"/>
        </w:rPr>
        <w:t>, к</w:t>
      </w:r>
      <w:r w:rsidRPr="00A401F9">
        <w:rPr>
          <w:sz w:val="20"/>
          <w:szCs w:val="20"/>
        </w:rPr>
        <w:t>исти № 2, № 3</w:t>
      </w:r>
      <w:r w:rsidR="008D7A09" w:rsidRPr="00A401F9">
        <w:rPr>
          <w:sz w:val="20"/>
          <w:szCs w:val="20"/>
        </w:rPr>
        <w:t>, а</w:t>
      </w:r>
      <w:r w:rsidR="00E94DD6" w:rsidRPr="00A401F9">
        <w:rPr>
          <w:sz w:val="20"/>
          <w:szCs w:val="20"/>
        </w:rPr>
        <w:t>кварельные краски</w:t>
      </w:r>
      <w:r w:rsidR="008D7A09" w:rsidRPr="00A401F9">
        <w:rPr>
          <w:sz w:val="20"/>
          <w:szCs w:val="20"/>
        </w:rPr>
        <w:t>, с</w:t>
      </w:r>
      <w:r w:rsidRPr="00A401F9">
        <w:rPr>
          <w:sz w:val="20"/>
          <w:szCs w:val="20"/>
        </w:rPr>
        <w:t>такан непроливайка</w:t>
      </w:r>
      <w:r w:rsidR="008D7A09" w:rsidRPr="00A401F9">
        <w:rPr>
          <w:sz w:val="20"/>
          <w:szCs w:val="20"/>
        </w:rPr>
        <w:t>, с</w:t>
      </w:r>
      <w:r w:rsidRPr="00A401F9">
        <w:rPr>
          <w:sz w:val="20"/>
          <w:szCs w:val="20"/>
        </w:rPr>
        <w:t>алфетки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3239"/>
        <w:gridCol w:w="7818"/>
      </w:tblGrid>
      <w:tr w:rsidR="001C0B4A" w:rsidRPr="00A401F9" w:rsidTr="005F2BD7">
        <w:tc>
          <w:tcPr>
            <w:tcW w:w="3239" w:type="dxa"/>
          </w:tcPr>
          <w:p w:rsidR="001C0B4A" w:rsidRPr="00A401F9" w:rsidRDefault="008D7A09" w:rsidP="00E6656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t>Ход занятия</w:t>
            </w:r>
          </w:p>
        </w:tc>
        <w:tc>
          <w:tcPr>
            <w:tcW w:w="7818" w:type="dxa"/>
          </w:tcPr>
          <w:p w:rsidR="001C0B4A" w:rsidRPr="00A401F9" w:rsidRDefault="001C0B4A" w:rsidP="008D7A09">
            <w:pPr>
              <w:rPr>
                <w:sz w:val="20"/>
                <w:szCs w:val="20"/>
              </w:rPr>
            </w:pPr>
          </w:p>
        </w:tc>
      </w:tr>
      <w:tr w:rsidR="001C0B4A" w:rsidRPr="00A401F9" w:rsidTr="005F2BD7">
        <w:tc>
          <w:tcPr>
            <w:tcW w:w="3239" w:type="dxa"/>
          </w:tcPr>
          <w:p w:rsidR="004B6168" w:rsidRPr="00A401F9" w:rsidRDefault="00460B75" w:rsidP="00F61F35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35pt;height:61.65pt" o:ole="">
                  <v:imagedata r:id="rId7" o:title=""/>
                </v:shape>
                <o:OLEObject Type="Embed" ProgID="PowerPoint.Slide.12" ShapeID="_x0000_i1025" DrawAspect="Content" ObjectID="_1665427746" r:id="rId8"/>
              </w:object>
            </w:r>
          </w:p>
        </w:tc>
        <w:tc>
          <w:tcPr>
            <w:tcW w:w="7818" w:type="dxa"/>
          </w:tcPr>
          <w:p w:rsidR="00460B75" w:rsidRPr="00A401F9" w:rsidRDefault="00E05CEB" w:rsidP="00460B75">
            <w:pPr>
              <w:rPr>
                <w:color w:val="000000"/>
                <w:sz w:val="20"/>
                <w:szCs w:val="20"/>
              </w:rPr>
            </w:pPr>
            <w:r w:rsidRPr="00A401F9">
              <w:rPr>
                <w:color w:val="111111"/>
                <w:sz w:val="20"/>
                <w:szCs w:val="20"/>
              </w:rPr>
              <w:t xml:space="preserve">4 ноября в России отмечают </w:t>
            </w:r>
            <w:r w:rsidR="00F741C7" w:rsidRPr="00A401F9">
              <w:rPr>
                <w:color w:val="111111"/>
                <w:sz w:val="20"/>
                <w:szCs w:val="20"/>
              </w:rPr>
              <w:t>праздник День народного единства. А наша республика </w:t>
            </w:r>
            <w:r w:rsidR="00F741C7" w:rsidRPr="00A401F9">
              <w:rPr>
                <w:bCs/>
                <w:color w:val="111111"/>
                <w:sz w:val="20"/>
                <w:szCs w:val="20"/>
              </w:rPr>
              <w:t>Удмуртия</w:t>
            </w:r>
            <w:r w:rsidR="00F741C7" w:rsidRPr="00A401F9">
              <w:rPr>
                <w:color w:val="111111"/>
                <w:sz w:val="20"/>
                <w:szCs w:val="20"/>
              </w:rPr>
              <w:t>, в которой н</w:t>
            </w:r>
            <w:r w:rsidRPr="00A401F9">
              <w:rPr>
                <w:color w:val="111111"/>
                <w:sz w:val="20"/>
                <w:szCs w:val="20"/>
              </w:rPr>
              <w:t xml:space="preserve">аш Сарапул  находится, отмечает </w:t>
            </w:r>
            <w:r w:rsidR="00F741C7" w:rsidRPr="00A401F9">
              <w:rPr>
                <w:color w:val="111111"/>
                <w:sz w:val="20"/>
                <w:szCs w:val="20"/>
              </w:rPr>
              <w:t xml:space="preserve">свой день рождения. </w:t>
            </w:r>
            <w:r w:rsidR="00F741C7" w:rsidRPr="00A401F9">
              <w:rPr>
                <w:sz w:val="20"/>
                <w:szCs w:val="20"/>
              </w:rPr>
              <w:t xml:space="preserve">Наша республика очень большая, в ней живет очень много людей. Все они разные. Разных национальностей. Сегодня мы с вами </w:t>
            </w:r>
            <w:r w:rsidR="00F741C7" w:rsidRPr="00A401F9">
              <w:rPr>
                <w:color w:val="111111"/>
                <w:sz w:val="20"/>
                <w:szCs w:val="20"/>
              </w:rPr>
              <w:t xml:space="preserve">больше узнаем о жизни и быте </w:t>
            </w:r>
            <w:r w:rsidR="00F741C7" w:rsidRPr="00A401F9">
              <w:rPr>
                <w:bCs/>
                <w:color w:val="111111"/>
                <w:sz w:val="20"/>
                <w:szCs w:val="20"/>
              </w:rPr>
              <w:t>удмуртского народа</w:t>
            </w:r>
            <w:r w:rsidR="00460B75">
              <w:rPr>
                <w:bCs/>
                <w:color w:val="111111"/>
                <w:sz w:val="20"/>
                <w:szCs w:val="20"/>
              </w:rPr>
              <w:t xml:space="preserve">. </w:t>
            </w:r>
            <w:r w:rsidR="00460B75" w:rsidRPr="00A401F9">
              <w:rPr>
                <w:iCs/>
                <w:color w:val="000000"/>
                <w:sz w:val="20"/>
                <w:szCs w:val="20"/>
              </w:rPr>
              <w:t>Удмурты — финно-угорский народ, проживающий в Удмуртской Республике, а также в соседних регионах. Говорят на русском  и удмуртском языках.</w:t>
            </w:r>
          </w:p>
          <w:p w:rsidR="001C0B4A" w:rsidRPr="00A401F9" w:rsidRDefault="001C0B4A" w:rsidP="00E66564">
            <w:pPr>
              <w:rPr>
                <w:color w:val="000000"/>
                <w:sz w:val="20"/>
                <w:szCs w:val="20"/>
              </w:rPr>
            </w:pPr>
          </w:p>
        </w:tc>
      </w:tr>
      <w:tr w:rsidR="001C0B4A" w:rsidRPr="00A401F9" w:rsidTr="005F2BD7">
        <w:tc>
          <w:tcPr>
            <w:tcW w:w="3239" w:type="dxa"/>
          </w:tcPr>
          <w:p w:rsidR="004B6168" w:rsidRPr="00A401F9" w:rsidRDefault="00145644" w:rsidP="00DF5302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26" type="#_x0000_t75" style="width:86.65pt;height:65.3pt" o:ole="">
                  <v:imagedata r:id="rId9" o:title=""/>
                </v:shape>
                <o:OLEObject Type="Embed" ProgID="PowerPoint.Slide.12" ShapeID="_x0000_i1026" DrawAspect="Content" ObjectID="_1665427747" r:id="rId10"/>
              </w:object>
            </w:r>
          </w:p>
        </w:tc>
        <w:tc>
          <w:tcPr>
            <w:tcW w:w="7818" w:type="dxa"/>
          </w:tcPr>
          <w:p w:rsidR="001C0B4A" w:rsidRPr="00A401F9" w:rsidRDefault="00740FE3" w:rsidP="00E66564">
            <w:pPr>
              <w:rPr>
                <w:sz w:val="20"/>
                <w:szCs w:val="20"/>
              </w:rPr>
            </w:pPr>
            <w:r w:rsidRPr="00A401F9">
              <w:rPr>
                <w:color w:val="333333"/>
                <w:sz w:val="20"/>
                <w:szCs w:val="20"/>
                <w:shd w:val="clear" w:color="auto" w:fill="FFFFFF"/>
              </w:rPr>
              <w:t>Удмуртская  деревня (удм. гурт), располагалось цепочкой вдоль реки или вблизи родников, без улиц, кучевой планировкой. </w:t>
            </w:r>
            <w:r w:rsidR="002A3C55" w:rsidRPr="00A401F9">
              <w:rPr>
                <w:color w:val="000000"/>
                <w:sz w:val="20"/>
                <w:szCs w:val="20"/>
              </w:rPr>
              <w:t>Традиционное жилище удмуртов — </w:t>
            </w:r>
            <w:r w:rsidR="002A3C55" w:rsidRPr="00A401F9">
              <w:rPr>
                <w:bCs/>
                <w:color w:val="000000"/>
                <w:sz w:val="20"/>
                <w:szCs w:val="20"/>
              </w:rPr>
              <w:t>корка </w:t>
            </w:r>
            <w:r w:rsidR="002A3C55" w:rsidRPr="00A401F9">
              <w:rPr>
                <w:color w:val="000000"/>
                <w:sz w:val="20"/>
                <w:szCs w:val="20"/>
              </w:rPr>
              <w:t>— это бревенчатая изба с холодными сенями.</w:t>
            </w:r>
          </w:p>
        </w:tc>
      </w:tr>
      <w:tr w:rsidR="001C0B4A" w:rsidRPr="00A401F9" w:rsidTr="00460B75">
        <w:trPr>
          <w:trHeight w:val="1367"/>
        </w:trPr>
        <w:tc>
          <w:tcPr>
            <w:tcW w:w="3239" w:type="dxa"/>
          </w:tcPr>
          <w:p w:rsidR="004B6168" w:rsidRPr="00A401F9" w:rsidRDefault="002A3C55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27" type="#_x0000_t75" style="width:87.25pt;height:65.9pt" o:ole="">
                  <v:imagedata r:id="rId11" o:title=""/>
                </v:shape>
                <o:OLEObject Type="Embed" ProgID="PowerPoint.Slide.12" ShapeID="_x0000_i1027" DrawAspect="Content" ObjectID="_1665427748" r:id="rId12"/>
              </w:object>
            </w:r>
          </w:p>
        </w:tc>
        <w:tc>
          <w:tcPr>
            <w:tcW w:w="7818" w:type="dxa"/>
          </w:tcPr>
          <w:p w:rsidR="001C0B4A" w:rsidRPr="00A401F9" w:rsidRDefault="001C0B4A" w:rsidP="00F61F35">
            <w:pPr>
              <w:rPr>
                <w:color w:val="000000"/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 xml:space="preserve">В </w:t>
            </w:r>
            <w:proofErr w:type="gramStart"/>
            <w:r w:rsidRPr="00A401F9">
              <w:rPr>
                <w:color w:val="000000"/>
                <w:sz w:val="20"/>
                <w:szCs w:val="20"/>
              </w:rPr>
              <w:t>основной</w:t>
            </w:r>
            <w:proofErr w:type="gramEnd"/>
            <w:r w:rsidRPr="00A401F9">
              <w:rPr>
                <w:color w:val="000000"/>
                <w:sz w:val="20"/>
                <w:szCs w:val="20"/>
              </w:rPr>
              <w:t xml:space="preserve"> удмурты питались тем, что выращивали в огородах, а также мясом. </w:t>
            </w:r>
            <w:proofErr w:type="gramStart"/>
            <w:r w:rsidR="002A3C55" w:rsidRPr="00A401F9">
              <w:rPr>
                <w:color w:val="000000"/>
                <w:sz w:val="20"/>
                <w:szCs w:val="20"/>
              </w:rPr>
              <w:t>Хлеб удмурты пекли сами  и традиционными хлебными изделия были: кислый подовый хлеб, кислые лепёшки с молочной подливой, костыбей (блины с маслом и кашей), ватрушка из пресного теста с разнообразными начинками — мясной, грибной, капустной и т. д.</w:t>
            </w:r>
            <w:r w:rsidR="001B0CB2" w:rsidRPr="00A401F9">
              <w:rPr>
                <w:color w:val="000000"/>
                <w:sz w:val="20"/>
                <w:szCs w:val="20"/>
              </w:rPr>
              <w:t xml:space="preserve"> Самое известное из блюд удмуртской кухни – это пельмени (в переводе с удмуртского языка "</w:t>
            </w:r>
            <w:r w:rsidR="001B0CB2" w:rsidRPr="00A401F9">
              <w:rPr>
                <w:bCs/>
                <w:color w:val="000000"/>
                <w:sz w:val="20"/>
                <w:szCs w:val="20"/>
              </w:rPr>
              <w:t>пель нянь</w:t>
            </w:r>
            <w:r w:rsidR="001B0CB2" w:rsidRPr="00A401F9">
              <w:rPr>
                <w:color w:val="000000"/>
                <w:sz w:val="20"/>
                <w:szCs w:val="20"/>
              </w:rPr>
              <w:t xml:space="preserve">" — хлебное ухо), </w:t>
            </w:r>
            <w:r w:rsidR="001B0CB2" w:rsidRPr="00A401F9">
              <w:rPr>
                <w:bCs/>
                <w:color w:val="000000"/>
                <w:sz w:val="20"/>
                <w:szCs w:val="20"/>
              </w:rPr>
              <w:t xml:space="preserve"> </w:t>
            </w:r>
            <w:hyperlink r:id="rId13" w:history="1">
              <w:r w:rsidR="001B0CB2" w:rsidRPr="00A401F9">
                <w:rPr>
                  <w:rStyle w:val="a5"/>
                  <w:bCs/>
                  <w:color w:val="auto"/>
                  <w:sz w:val="20"/>
                  <w:szCs w:val="20"/>
                  <w:u w:val="none"/>
                </w:rPr>
                <w:t>перепечи</w:t>
              </w:r>
            </w:hyperlink>
            <w:r w:rsidR="001B0CB2" w:rsidRPr="00A401F9">
              <w:rPr>
                <w:bCs/>
                <w:sz w:val="20"/>
                <w:szCs w:val="20"/>
              </w:rPr>
              <w:t xml:space="preserve"> и </w:t>
            </w:r>
            <w:hyperlink r:id="rId14" w:history="1">
              <w:r w:rsidR="001B0CB2" w:rsidRPr="00A401F9">
                <w:rPr>
                  <w:rStyle w:val="a5"/>
                  <w:bCs/>
                  <w:color w:val="auto"/>
                  <w:sz w:val="20"/>
                  <w:szCs w:val="20"/>
                  <w:u w:val="none"/>
                </w:rPr>
                <w:t>табани</w:t>
              </w:r>
            </w:hyperlink>
            <w:hyperlink r:id="rId15" w:history="1">
              <w:r w:rsidR="001B0CB2" w:rsidRPr="00A401F9">
                <w:rPr>
                  <w:rStyle w:val="a5"/>
                  <w:bCs/>
                  <w:color w:val="auto"/>
                  <w:sz w:val="20"/>
                  <w:szCs w:val="20"/>
                  <w:u w:val="none"/>
                </w:rPr>
                <w:t xml:space="preserve"> с </w:t>
              </w:r>
            </w:hyperlink>
            <w:hyperlink r:id="rId16" w:history="1">
              <w:r w:rsidR="001B0CB2" w:rsidRPr="00A401F9">
                <w:rPr>
                  <w:rStyle w:val="a5"/>
                  <w:bCs/>
                  <w:color w:val="auto"/>
                  <w:sz w:val="20"/>
                  <w:szCs w:val="20"/>
                  <w:u w:val="none"/>
                </w:rPr>
                <w:t>зыретом</w:t>
              </w:r>
            </w:hyperlink>
            <w:r w:rsidR="001B0CB2" w:rsidRPr="00A401F9">
              <w:rPr>
                <w:bCs/>
                <w:sz w:val="20"/>
                <w:szCs w:val="20"/>
              </w:rPr>
              <w:t>.</w:t>
            </w:r>
            <w:proofErr w:type="gramEnd"/>
          </w:p>
        </w:tc>
      </w:tr>
      <w:tr w:rsidR="001C0B4A" w:rsidRPr="00A401F9" w:rsidTr="005F2BD7">
        <w:tc>
          <w:tcPr>
            <w:tcW w:w="3239" w:type="dxa"/>
          </w:tcPr>
          <w:p w:rsidR="004B6168" w:rsidRPr="00A401F9" w:rsidRDefault="001B0CB2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28" type="#_x0000_t75" style="width:89.7pt;height:67.1pt" o:ole="">
                  <v:imagedata r:id="rId17" o:title=""/>
                </v:shape>
                <o:OLEObject Type="Embed" ProgID="PowerPoint.Slide.12" ShapeID="_x0000_i1028" DrawAspect="Content" ObjectID="_1665427749" r:id="rId18"/>
              </w:object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>Традиционная удмуртская одежда изготавливалась дома, в основном из холста, сукна и овчины.</w:t>
            </w:r>
            <w:r w:rsidR="001B0CB2" w:rsidRPr="00A401F9">
              <w:rPr>
                <w:iCs/>
                <w:color w:val="000000"/>
                <w:sz w:val="20"/>
                <w:szCs w:val="20"/>
              </w:rPr>
              <w:t xml:space="preserve"> Одежда южноудмуртских женщин включала рубаху, поверх которой надевали сшитый в талию камзол или безрукавку и передник с высокой грудкой, под рубахой носились штаны. Поверх этой одежды женщины носили шерстяные и полушерстяные кафтаны и овчинные шубы</w:t>
            </w:r>
          </w:p>
        </w:tc>
      </w:tr>
      <w:tr w:rsidR="001C0B4A" w:rsidRPr="00A401F9" w:rsidTr="005F2BD7">
        <w:tc>
          <w:tcPr>
            <w:tcW w:w="3239" w:type="dxa"/>
          </w:tcPr>
          <w:p w:rsidR="004B6168" w:rsidRPr="00A401F9" w:rsidRDefault="001C0B4A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29" type="#_x0000_t75" style="width:92.15pt;height:68.95pt" o:ole="">
                  <v:imagedata r:id="rId19" o:title=""/>
                </v:shape>
                <o:OLEObject Type="Embed" ProgID="PowerPoint.Slide.12" ShapeID="_x0000_i1029" DrawAspect="Content" ObjectID="_1665427750" r:id="rId20"/>
              </w:object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>Костюм северной удмуртки состоял из белой туникообразной холщовой рубахи со съемным вышитым нагрудником, поверх надевался холщовый белый халат с поясом и передник без грудки.</w:t>
            </w:r>
            <w:r w:rsidR="00930965" w:rsidRPr="00A401F9">
              <w:rPr>
                <w:color w:val="000000"/>
                <w:sz w:val="20"/>
                <w:szCs w:val="20"/>
              </w:rPr>
              <w:t xml:space="preserve"> Обувью были плетеные лапти или валенки</w:t>
            </w:r>
          </w:p>
        </w:tc>
      </w:tr>
      <w:tr w:rsidR="001C0B4A" w:rsidRPr="00A401F9" w:rsidTr="005F2BD7">
        <w:tc>
          <w:tcPr>
            <w:tcW w:w="3239" w:type="dxa"/>
          </w:tcPr>
          <w:p w:rsidR="001C0B4A" w:rsidRPr="00A401F9" w:rsidRDefault="001C0B4A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0" type="#_x0000_t75" style="width:92.15pt;height:68.95pt" o:ole="">
                  <v:imagedata r:id="rId21" o:title=""/>
                </v:shape>
                <o:OLEObject Type="Embed" ProgID="PowerPoint.Slide.12" ShapeID="_x0000_i1030" DrawAspect="Content" ObjectID="_1665427751" r:id="rId22"/>
              </w:object>
            </w:r>
          </w:p>
        </w:tc>
        <w:tc>
          <w:tcPr>
            <w:tcW w:w="7818" w:type="dxa"/>
          </w:tcPr>
          <w:p w:rsidR="001C0B4A" w:rsidRPr="00A401F9" w:rsidRDefault="001C0B4A" w:rsidP="00145644">
            <w:pPr>
              <w:rPr>
                <w:color w:val="000000"/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>Девичьи и женские головные уборы удмурток были весьма разнообразны и всегда отражали возраст и семейное положение женщины.</w:t>
            </w:r>
            <w:r w:rsidR="00930965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color w:val="000000"/>
                <w:sz w:val="20"/>
                <w:szCs w:val="20"/>
              </w:rPr>
              <w:t xml:space="preserve">Замужние женщины носили налобную повязку, головное полотенце с затканными концами, спускаемыми на спину, высокую берестяную шапку с покрывалом, обшитую холстом и украшенную монетами, бисером или раковинами. </w:t>
            </w:r>
          </w:p>
        </w:tc>
      </w:tr>
      <w:tr w:rsidR="001C0B4A" w:rsidRPr="00A401F9" w:rsidTr="005F2BD7">
        <w:tc>
          <w:tcPr>
            <w:tcW w:w="3239" w:type="dxa"/>
          </w:tcPr>
          <w:p w:rsidR="001C0B4A" w:rsidRPr="00A401F9" w:rsidRDefault="001C0B4A" w:rsidP="00E6656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1" type="#_x0000_t75" style="width:93.35pt;height:70.8pt" o:ole="">
                  <v:imagedata r:id="rId23" o:title=""/>
                </v:shape>
                <o:OLEObject Type="Embed" ProgID="PowerPoint.Slide.12" ShapeID="_x0000_i1031" DrawAspect="Content" ObjectID="_1665427752" r:id="rId24"/>
              </w:object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color w:val="000000"/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 xml:space="preserve">Девушки носили платок, налобную повязку или небольшую холщовую шапочку, украшенную вышивкой, бисером или мелкими монетами. </w:t>
            </w:r>
          </w:p>
          <w:p w:rsidR="001C0B4A" w:rsidRPr="00A401F9" w:rsidRDefault="001C0B4A" w:rsidP="00E66564">
            <w:pPr>
              <w:jc w:val="center"/>
              <w:rPr>
                <w:sz w:val="20"/>
                <w:szCs w:val="20"/>
              </w:rPr>
            </w:pPr>
          </w:p>
        </w:tc>
      </w:tr>
      <w:tr w:rsidR="001C0B4A" w:rsidRPr="00A401F9" w:rsidTr="005F2BD7">
        <w:tc>
          <w:tcPr>
            <w:tcW w:w="3239" w:type="dxa"/>
          </w:tcPr>
          <w:p w:rsidR="004B6168" w:rsidRPr="00A401F9" w:rsidRDefault="001C0B4A" w:rsidP="00F61F35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2" type="#_x0000_t75" style="width:94.6pt;height:71.4pt" o:ole="">
                  <v:imagedata r:id="rId25" o:title=""/>
                </v:shape>
                <o:OLEObject Type="Embed" ProgID="PowerPoint.Slide.12" ShapeID="_x0000_i1032" DrawAspect="Content" ObjectID="_1665427753" r:id="rId26"/>
              </w:object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</w:rPr>
              <w:t>Мужской удмуртский костюм состоял из рубахи-косоворотки туникообразного кроя с невысоким стоячим воротником и поясом, пестрядинных штанов, валяной шляпы или овчинной шапки. Обувью были лапти, сапоги, валенки.</w:t>
            </w:r>
          </w:p>
        </w:tc>
      </w:tr>
      <w:tr w:rsidR="001C0B4A" w:rsidRPr="00A401F9" w:rsidTr="005F2BD7">
        <w:tc>
          <w:tcPr>
            <w:tcW w:w="3239" w:type="dxa"/>
          </w:tcPr>
          <w:p w:rsidR="001C0B4A" w:rsidRPr="00A401F9" w:rsidRDefault="008D7A09" w:rsidP="00E66564">
            <w:pPr>
              <w:jc w:val="center"/>
              <w:rPr>
                <w:sz w:val="20"/>
                <w:szCs w:val="20"/>
              </w:rPr>
            </w:pPr>
            <w:r w:rsidRPr="00A401F9">
              <w:rPr>
                <w:noProof/>
                <w:sz w:val="20"/>
                <w:szCs w:val="20"/>
              </w:rPr>
              <w:drawing>
                <wp:inline distT="0" distB="0" distL="0" distR="0" wp14:anchorId="17651888" wp14:editId="1C6AE10A">
                  <wp:extent cx="1274729" cy="956047"/>
                  <wp:effectExtent l="19050" t="0" r="1621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616" cy="955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8" w:type="dxa"/>
          </w:tcPr>
          <w:p w:rsidR="001C0B4A" w:rsidRPr="00A401F9" w:rsidRDefault="001C0B4A" w:rsidP="00145644">
            <w:pPr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t>Основными традициями и обычаями Удмуртского народа являются различные праздники, связанные с важными этапами сельскохозяйственных работ. Я расскажу вам о некоторых из них. Масленица в Удмуртии называется Вой дыр. Во всех домах жарятся блины, собираются родственники, даже устраиваются свадьбы. Вой дыр – игровой день, дети катаются на лошадях, спускаются со снежных горок. Девушки в этот день гадают на кудель. В последний праздничный день удмурты наряжаются в различные костюмы и устраивают медвежью пляску.</w:t>
            </w:r>
          </w:p>
        </w:tc>
      </w:tr>
      <w:tr w:rsidR="001C0B4A" w:rsidRPr="00A401F9" w:rsidTr="005F2BD7">
        <w:tc>
          <w:tcPr>
            <w:tcW w:w="3239" w:type="dxa"/>
          </w:tcPr>
          <w:p w:rsidR="001C0B4A" w:rsidRPr="00A401F9" w:rsidRDefault="001C0B4A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3" type="#_x0000_t75" style="width:103.75pt;height:77.5pt" o:ole="">
                  <v:imagedata r:id="rId28" o:title=""/>
                </v:shape>
                <o:OLEObject Type="Embed" ProgID="PowerPoint.Slide.12" ShapeID="_x0000_i1033" DrawAspect="Content" ObjectID="_1665427754" r:id="rId29"/>
              </w:object>
            </w:r>
          </w:p>
        </w:tc>
        <w:tc>
          <w:tcPr>
            <w:tcW w:w="7818" w:type="dxa"/>
          </w:tcPr>
          <w:p w:rsidR="001C0B4A" w:rsidRPr="00A401F9" w:rsidRDefault="001C0B4A" w:rsidP="00145644">
            <w:pPr>
              <w:rPr>
                <w:sz w:val="20"/>
                <w:szCs w:val="20"/>
                <w:shd w:val="clear" w:color="auto" w:fill="FFFFFF"/>
              </w:rPr>
            </w:pPr>
            <w:r w:rsidRPr="00A401F9">
              <w:rPr>
                <w:sz w:val="20"/>
                <w:szCs w:val="20"/>
              </w:rPr>
              <w:t xml:space="preserve">Праздник Гербер переводится  с удмуртского языка – «после плуга». Праздник </w:t>
            </w:r>
            <w:r w:rsidRPr="00A401F9">
              <w:rPr>
                <w:sz w:val="20"/>
                <w:szCs w:val="20"/>
                <w:shd w:val="clear" w:color="auto" w:fill="FFFFFF"/>
              </w:rPr>
              <w:t>продолжается несколько дней, молодежь водит хороводы, игры. Проводятся соревнования, скачки на лошадях, а победителям в качестве приза вручали вышитые узорами полотенца и кисеты. Их заранее заготавливали замужние женщины. В этот день играли свадьбы и устраивали молодежные гулянья. Празднество, как правило, завершалось кратким молебном о будущем урожае.</w:t>
            </w:r>
          </w:p>
        </w:tc>
      </w:tr>
      <w:tr w:rsidR="001C0B4A" w:rsidRPr="00A401F9" w:rsidTr="005F2BD7">
        <w:trPr>
          <w:trHeight w:val="1569"/>
        </w:trPr>
        <w:tc>
          <w:tcPr>
            <w:tcW w:w="3239" w:type="dxa"/>
          </w:tcPr>
          <w:p w:rsidR="004B6168" w:rsidRPr="00A401F9" w:rsidRDefault="001C0B4A" w:rsidP="00145644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4" type="#_x0000_t75" style="width:103.75pt;height:78.1pt" o:ole="">
                  <v:imagedata r:id="rId30" o:title=""/>
                </v:shape>
                <o:OLEObject Type="Embed" ProgID="PowerPoint.Slide.12" ShapeID="_x0000_i1034" DrawAspect="Content" ObjectID="_1665427755" r:id="rId31"/>
              </w:object>
            </w:r>
          </w:p>
        </w:tc>
        <w:tc>
          <w:tcPr>
            <w:tcW w:w="7818" w:type="dxa"/>
          </w:tcPr>
          <w:p w:rsidR="001B0CB2" w:rsidRPr="00A401F9" w:rsidRDefault="001C0B4A" w:rsidP="00273F58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  <w:r w:rsidRPr="00A401F9">
              <w:rPr>
                <w:color w:val="000000"/>
                <w:sz w:val="20"/>
                <w:szCs w:val="20"/>
                <w:shd w:val="clear" w:color="auto" w:fill="FFFFFF"/>
              </w:rPr>
              <w:t>У удмуртов в равной степени бы</w:t>
            </w:r>
            <w:r w:rsidR="001B0CB2" w:rsidRPr="00A401F9">
              <w:rPr>
                <w:color w:val="000000"/>
                <w:sz w:val="20"/>
                <w:szCs w:val="20"/>
                <w:shd w:val="clear" w:color="auto" w:fill="FFFFFF"/>
              </w:rPr>
              <w:t>ло развито и женское, и мужское</w:t>
            </w:r>
          </w:p>
          <w:p w:rsidR="001C0B4A" w:rsidRPr="00A401F9" w:rsidRDefault="001C0B4A" w:rsidP="001B0CB2">
            <w:pPr>
              <w:rPr>
                <w:i/>
                <w:iCs/>
                <w:sz w:val="20"/>
                <w:szCs w:val="20"/>
              </w:rPr>
            </w:pPr>
            <w:r w:rsidRPr="00A401F9">
              <w:rPr>
                <w:color w:val="000000"/>
                <w:sz w:val="20"/>
                <w:szCs w:val="20"/>
                <w:shd w:val="clear" w:color="auto" w:fill="FFFFFF"/>
              </w:rPr>
              <w:t>народное творчество.</w:t>
            </w:r>
            <w:r w:rsidRPr="00A401F9">
              <w:rPr>
                <w:iCs/>
                <w:sz w:val="20"/>
                <w:szCs w:val="20"/>
              </w:rPr>
              <w:t xml:space="preserve"> Основными видами народного искусства были  вышивка, узорное ткачество (ковры, дорожки, покрывала), узорное вязание, резьба по дереву, плетение, тиснение по бересте</w:t>
            </w:r>
            <w:r w:rsidRPr="00A401F9">
              <w:rPr>
                <w:i/>
                <w:iCs/>
                <w:sz w:val="20"/>
                <w:szCs w:val="20"/>
              </w:rPr>
              <w:t>.</w:t>
            </w:r>
          </w:p>
          <w:p w:rsidR="004B6168" w:rsidRPr="00A401F9" w:rsidRDefault="004B6168" w:rsidP="00145644">
            <w:pPr>
              <w:rPr>
                <w:sz w:val="20"/>
                <w:szCs w:val="20"/>
              </w:rPr>
            </w:pPr>
          </w:p>
        </w:tc>
      </w:tr>
      <w:tr w:rsidR="001C0B4A" w:rsidRPr="00A401F9" w:rsidTr="005F2BD7">
        <w:tc>
          <w:tcPr>
            <w:tcW w:w="3239" w:type="dxa"/>
          </w:tcPr>
          <w:p w:rsidR="001C0B4A" w:rsidRPr="00A401F9" w:rsidRDefault="001C0B4A" w:rsidP="00CE2862">
            <w:pPr>
              <w:jc w:val="center"/>
              <w:rPr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object w:dxaOrig="7185" w:dyaOrig="5385">
                <v:shape id="_x0000_i1035" type="#_x0000_t75" style="width:104.95pt;height:78.7pt" o:ole="">
                  <v:imagedata r:id="rId32" o:title=""/>
                </v:shape>
                <o:OLEObject Type="Embed" ProgID="PowerPoint.Slide.12" ShapeID="_x0000_i1035" DrawAspect="Content" ObjectID="_1665427756" r:id="rId33"/>
              </w:object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iCs/>
                <w:sz w:val="20"/>
                <w:szCs w:val="20"/>
              </w:rPr>
            </w:pPr>
            <w:r w:rsidRPr="00A401F9">
              <w:rPr>
                <w:sz w:val="20"/>
                <w:szCs w:val="20"/>
              </w:rPr>
              <w:t xml:space="preserve">Основной </w:t>
            </w:r>
            <w:r w:rsidRPr="00A401F9">
              <w:rPr>
                <w:iCs/>
                <w:sz w:val="20"/>
                <w:szCs w:val="20"/>
              </w:rPr>
              <w:t xml:space="preserve">Орнамент </w:t>
            </w:r>
            <w:r w:rsidRPr="00A401F9">
              <w:rPr>
                <w:i/>
                <w:iCs/>
                <w:sz w:val="20"/>
                <w:szCs w:val="20"/>
              </w:rPr>
              <w:t xml:space="preserve">— </w:t>
            </w:r>
            <w:r w:rsidRPr="00A401F9">
              <w:rPr>
                <w:iCs/>
                <w:sz w:val="20"/>
                <w:szCs w:val="20"/>
              </w:rPr>
              <w:t xml:space="preserve">геометрический, в нем преобладали цвета красный, коричневый, чёрный, фон — белый. </w:t>
            </w:r>
          </w:p>
          <w:p w:rsidR="001C0B4A" w:rsidRPr="00A401F9" w:rsidRDefault="001C0B4A" w:rsidP="00145644">
            <w:pPr>
              <w:rPr>
                <w:color w:val="000000"/>
                <w:sz w:val="20"/>
                <w:szCs w:val="20"/>
              </w:rPr>
            </w:pPr>
            <w:proofErr w:type="gramStart"/>
            <w:r w:rsidRPr="00A401F9">
              <w:rPr>
                <w:bCs/>
                <w:color w:val="000000"/>
                <w:sz w:val="20"/>
                <w:szCs w:val="20"/>
              </w:rPr>
              <w:t>1,2</w:t>
            </w:r>
            <w:r w:rsidRPr="00A401F9">
              <w:rPr>
                <w:color w:val="000000"/>
                <w:sz w:val="20"/>
                <w:szCs w:val="20"/>
              </w:rPr>
              <w:t> - солнце, круг (солярные знаки);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3</w:t>
            </w:r>
            <w:r w:rsidRPr="00A401F9">
              <w:rPr>
                <w:color w:val="000000"/>
                <w:sz w:val="20"/>
                <w:szCs w:val="20"/>
              </w:rPr>
              <w:t> - луна;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4</w:t>
            </w:r>
            <w:r w:rsidRPr="00A401F9">
              <w:rPr>
                <w:color w:val="000000"/>
                <w:sz w:val="20"/>
                <w:szCs w:val="20"/>
              </w:rPr>
              <w:t> - бабочка;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5</w:t>
            </w:r>
            <w:r w:rsidRPr="00A401F9">
              <w:rPr>
                <w:color w:val="000000"/>
                <w:sz w:val="20"/>
                <w:szCs w:val="20"/>
              </w:rPr>
              <w:t> - куриные лапки;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6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 – шиповник; </w:t>
            </w:r>
            <w:r w:rsidRPr="00A401F9">
              <w:rPr>
                <w:bCs/>
                <w:color w:val="000000"/>
                <w:sz w:val="20"/>
                <w:szCs w:val="20"/>
              </w:rPr>
              <w:t>7</w:t>
            </w:r>
            <w:r w:rsidRPr="00A401F9">
              <w:rPr>
                <w:color w:val="000000"/>
                <w:sz w:val="20"/>
                <w:szCs w:val="20"/>
              </w:rPr>
              <w:t> - конопляные семечки;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8</w:t>
            </w:r>
            <w:r w:rsidRPr="00A401F9">
              <w:rPr>
                <w:color w:val="000000"/>
                <w:sz w:val="20"/>
                <w:szCs w:val="20"/>
              </w:rPr>
              <w:t> - утиные крылья;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9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 – лебедь; </w:t>
            </w:r>
            <w:r w:rsidRPr="00A401F9">
              <w:rPr>
                <w:bCs/>
                <w:color w:val="000000"/>
                <w:sz w:val="20"/>
                <w:szCs w:val="20"/>
              </w:rPr>
              <w:t>10</w:t>
            </w:r>
            <w:r w:rsidRPr="00A401F9">
              <w:rPr>
                <w:color w:val="000000"/>
                <w:sz w:val="20"/>
                <w:szCs w:val="20"/>
              </w:rPr>
              <w:t> - кони;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11</w:t>
            </w:r>
            <w:r w:rsidRPr="00A401F9">
              <w:rPr>
                <w:color w:val="000000"/>
                <w:sz w:val="20"/>
                <w:szCs w:val="20"/>
              </w:rPr>
              <w:t> - человек;</w:t>
            </w:r>
            <w:r w:rsidR="00CE2862" w:rsidRPr="00A401F9">
              <w:rPr>
                <w:color w:val="000000"/>
                <w:sz w:val="20"/>
                <w:szCs w:val="20"/>
              </w:rPr>
              <w:t xml:space="preserve"> </w:t>
            </w:r>
            <w:r w:rsidRPr="00A401F9">
              <w:rPr>
                <w:bCs/>
                <w:color w:val="000000"/>
                <w:sz w:val="20"/>
                <w:szCs w:val="20"/>
              </w:rPr>
              <w:t>12</w:t>
            </w:r>
            <w:r w:rsidRPr="00A401F9">
              <w:rPr>
                <w:color w:val="000000"/>
                <w:sz w:val="20"/>
                <w:szCs w:val="20"/>
              </w:rPr>
              <w:t> - маленькие пятки.</w:t>
            </w:r>
            <w:proofErr w:type="gramEnd"/>
          </w:p>
        </w:tc>
      </w:tr>
      <w:tr w:rsidR="001C0B4A" w:rsidRPr="00A401F9" w:rsidTr="005F2BD7">
        <w:trPr>
          <w:trHeight w:val="1559"/>
        </w:trPr>
        <w:tc>
          <w:tcPr>
            <w:tcW w:w="3239" w:type="dxa"/>
          </w:tcPr>
          <w:p w:rsidR="001C0B4A" w:rsidRPr="00A401F9" w:rsidRDefault="001C0B4A" w:rsidP="00CE2862">
            <w:pPr>
              <w:jc w:val="center"/>
              <w:rPr>
                <w:sz w:val="20"/>
                <w:szCs w:val="20"/>
              </w:rPr>
            </w:pPr>
            <w:r w:rsidRPr="00A401F9">
              <w:rPr>
                <w:noProof/>
                <w:sz w:val="20"/>
                <w:szCs w:val="20"/>
              </w:rPr>
              <w:drawing>
                <wp:inline distT="0" distB="0" distL="0" distR="0" wp14:anchorId="0D2843E6" wp14:editId="5CC17AB0">
                  <wp:extent cx="1411142" cy="943583"/>
                  <wp:effectExtent l="19050" t="0" r="0" b="0"/>
                  <wp:docPr id="831" name="Рисунок 831" descr="C:\Users\Turtle\Desktop\4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" descr="C:\Users\Turtle\Desktop\40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142" cy="943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8" w:type="dxa"/>
          </w:tcPr>
          <w:p w:rsidR="001C0B4A" w:rsidRPr="00A401F9" w:rsidRDefault="001C0B4A" w:rsidP="00E66564">
            <w:pPr>
              <w:rPr>
                <w:iCs/>
                <w:sz w:val="20"/>
                <w:szCs w:val="20"/>
              </w:rPr>
            </w:pPr>
            <w:r w:rsidRPr="00A401F9">
              <w:rPr>
                <w:iCs/>
                <w:sz w:val="20"/>
                <w:szCs w:val="20"/>
              </w:rPr>
              <w:t xml:space="preserve">Мы с вами сегодня узнали о традициях и быте удмуртского народа. </w:t>
            </w:r>
          </w:p>
          <w:p w:rsidR="001C0B4A" w:rsidRPr="00A401F9" w:rsidRDefault="001C0B4A" w:rsidP="00E66564">
            <w:pPr>
              <w:rPr>
                <w:iCs/>
                <w:sz w:val="20"/>
                <w:szCs w:val="20"/>
              </w:rPr>
            </w:pPr>
            <w:r w:rsidRPr="00A401F9">
              <w:rPr>
                <w:iCs/>
                <w:sz w:val="20"/>
                <w:szCs w:val="20"/>
              </w:rPr>
              <w:t>Что нового вы узнали? Что вам больше всего понравилось?</w:t>
            </w:r>
          </w:p>
          <w:p w:rsidR="001C0B4A" w:rsidRPr="00A401F9" w:rsidRDefault="00740FE3" w:rsidP="00145644">
            <w:pPr>
              <w:rPr>
                <w:iCs/>
                <w:sz w:val="20"/>
                <w:szCs w:val="20"/>
              </w:rPr>
            </w:pPr>
            <w:r w:rsidRPr="00A401F9">
              <w:rPr>
                <w:iCs/>
                <w:sz w:val="20"/>
                <w:szCs w:val="20"/>
              </w:rPr>
              <w:t>И сейчас  предлагаю</w:t>
            </w:r>
            <w:r w:rsidR="001C0B4A" w:rsidRPr="00A401F9">
              <w:rPr>
                <w:iCs/>
                <w:sz w:val="20"/>
                <w:szCs w:val="20"/>
              </w:rPr>
              <w:t xml:space="preserve"> вам попробовать самим украсить удмуртский фартук традиционными орнаментами.  (Дети садятся за столы и украшают фартук).</w:t>
            </w:r>
          </w:p>
        </w:tc>
      </w:tr>
    </w:tbl>
    <w:p w:rsidR="00CD57F2" w:rsidRPr="00A401F9" w:rsidRDefault="00CD57F2">
      <w:pPr>
        <w:rPr>
          <w:sz w:val="20"/>
          <w:szCs w:val="20"/>
        </w:rPr>
      </w:pPr>
    </w:p>
    <w:sectPr w:rsidR="00CD57F2" w:rsidRPr="00A401F9" w:rsidSect="00273F58">
      <w:pgSz w:w="11906" w:h="16838"/>
      <w:pgMar w:top="284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84E46"/>
    <w:multiLevelType w:val="hybridMultilevel"/>
    <w:tmpl w:val="15A6CB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BF28DB"/>
    <w:multiLevelType w:val="hybridMultilevel"/>
    <w:tmpl w:val="110095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10312C"/>
    <w:multiLevelType w:val="hybridMultilevel"/>
    <w:tmpl w:val="37B225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B4A"/>
    <w:rsid w:val="00145644"/>
    <w:rsid w:val="001B0CB2"/>
    <w:rsid w:val="001C0B4A"/>
    <w:rsid w:val="00273F58"/>
    <w:rsid w:val="002A3C55"/>
    <w:rsid w:val="003673D4"/>
    <w:rsid w:val="00460B75"/>
    <w:rsid w:val="004B6168"/>
    <w:rsid w:val="005F2BD7"/>
    <w:rsid w:val="006645B5"/>
    <w:rsid w:val="00740FE3"/>
    <w:rsid w:val="007F5511"/>
    <w:rsid w:val="007F5794"/>
    <w:rsid w:val="008D7A09"/>
    <w:rsid w:val="00930965"/>
    <w:rsid w:val="00A344BF"/>
    <w:rsid w:val="00A401F9"/>
    <w:rsid w:val="00C77FAD"/>
    <w:rsid w:val="00CD57F2"/>
    <w:rsid w:val="00CE2862"/>
    <w:rsid w:val="00DF5302"/>
    <w:rsid w:val="00E05CEB"/>
    <w:rsid w:val="00E83FBC"/>
    <w:rsid w:val="00E94DD6"/>
    <w:rsid w:val="00F61F35"/>
    <w:rsid w:val="00F7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0B4A"/>
    <w:pPr>
      <w:ind w:left="720"/>
      <w:contextualSpacing/>
    </w:pPr>
  </w:style>
  <w:style w:type="table" w:styleId="a4">
    <w:name w:val="Table Grid"/>
    <w:basedOn w:val="a1"/>
    <w:uiPriority w:val="59"/>
    <w:rsid w:val="001C0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C0B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C0B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0B4A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1C0B4A"/>
    <w:rPr>
      <w:color w:val="808080"/>
    </w:rPr>
  </w:style>
  <w:style w:type="paragraph" w:styleId="a9">
    <w:name w:val="No Spacing"/>
    <w:uiPriority w:val="1"/>
    <w:qFormat/>
    <w:rsid w:val="00367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hyperlink" Target="http://nazaccent.ru/kitchen/recipe/93/" TargetMode="External"/><Relationship Id="rId18" Type="http://schemas.openxmlformats.org/officeDocument/2006/relationships/package" Target="embeddings/______Microsoft_PowerPoint4.sldx"/><Relationship Id="rId26" Type="http://schemas.openxmlformats.org/officeDocument/2006/relationships/package" Target="embeddings/______Microsoft_PowerPoint8.sldx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34" Type="http://schemas.openxmlformats.org/officeDocument/2006/relationships/image" Target="media/image13.jpeg"/><Relationship Id="rId7" Type="http://schemas.openxmlformats.org/officeDocument/2006/relationships/image" Target="media/image1.e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4.emf"/><Relationship Id="rId25" Type="http://schemas.openxmlformats.org/officeDocument/2006/relationships/image" Target="media/image8.emf"/><Relationship Id="rId33" Type="http://schemas.openxmlformats.org/officeDocument/2006/relationships/package" Target="embeddings/______Microsoft_PowerPoint11.sldx"/><Relationship Id="rId2" Type="http://schemas.openxmlformats.org/officeDocument/2006/relationships/numbering" Target="numbering.xml"/><Relationship Id="rId16" Type="http://schemas.openxmlformats.org/officeDocument/2006/relationships/hyperlink" Target="http://nazaccent.ru/kitchen/recipe/86/" TargetMode="External"/><Relationship Id="rId20" Type="http://schemas.openxmlformats.org/officeDocument/2006/relationships/package" Target="embeddings/______Microsoft_PowerPoint5.sldx"/><Relationship Id="rId29" Type="http://schemas.openxmlformats.org/officeDocument/2006/relationships/package" Target="embeddings/______Microsoft_PowerPoint9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package" Target="embeddings/______Microsoft_PowerPoint7.sldx"/><Relationship Id="rId32" Type="http://schemas.openxmlformats.org/officeDocument/2006/relationships/image" Target="media/image12.emf"/><Relationship Id="rId5" Type="http://schemas.openxmlformats.org/officeDocument/2006/relationships/settings" Target="settings.xml"/><Relationship Id="rId15" Type="http://schemas.openxmlformats.org/officeDocument/2006/relationships/hyperlink" Target="http://nazaccent.ru/kitchen/recipe/86/" TargetMode="External"/><Relationship Id="rId23" Type="http://schemas.openxmlformats.org/officeDocument/2006/relationships/image" Target="media/image7.emf"/><Relationship Id="rId28" Type="http://schemas.openxmlformats.org/officeDocument/2006/relationships/image" Target="media/image10.emf"/><Relationship Id="rId36" Type="http://schemas.openxmlformats.org/officeDocument/2006/relationships/theme" Target="theme/theme1.xml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5.emf"/><Relationship Id="rId31" Type="http://schemas.openxmlformats.org/officeDocument/2006/relationships/package" Target="embeddings/______Microsoft_PowerPoint10.sldx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hyperlink" Target="http://nazaccent.ru/kitchen/recipe/86/" TargetMode="External"/><Relationship Id="rId22" Type="http://schemas.openxmlformats.org/officeDocument/2006/relationships/package" Target="embeddings/______Microsoft_PowerPoint6.sldx"/><Relationship Id="rId27" Type="http://schemas.openxmlformats.org/officeDocument/2006/relationships/image" Target="media/image9.png"/><Relationship Id="rId30" Type="http://schemas.openxmlformats.org/officeDocument/2006/relationships/image" Target="media/image11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500C1-B3AA-4BEE-A2FE-342883AF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Turtle</dc:creator>
  <cp:lastModifiedBy>user</cp:lastModifiedBy>
  <cp:revision>40</cp:revision>
  <dcterms:created xsi:type="dcterms:W3CDTF">2018-02-19T16:03:00Z</dcterms:created>
  <dcterms:modified xsi:type="dcterms:W3CDTF">2020-10-28T22:02:00Z</dcterms:modified>
</cp:coreProperties>
</file>