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52C8" w:rsidRDefault="00A752C8" w:rsidP="00A752C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Муниципальное автономное дошкольное образовательное учреждение «Детский сад «Теремок» </w:t>
      </w:r>
      <w:proofErr w:type="spellStart"/>
      <w:r>
        <w:rPr>
          <w:rFonts w:ascii="Times New Roman" w:hAnsi="Times New Roman" w:cs="Times New Roman"/>
          <w:sz w:val="24"/>
          <w:szCs w:val="24"/>
        </w:rPr>
        <w:t>Асбестовского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городского округа</w:t>
      </w:r>
    </w:p>
    <w:p w:rsidR="00A752C8" w:rsidRDefault="00A752C8" w:rsidP="00A752C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52C8" w:rsidRDefault="00A752C8" w:rsidP="00A752C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C12D7" w:rsidRDefault="000C12D7" w:rsidP="00A752C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52C8" w:rsidRDefault="00A752C8" w:rsidP="00A752C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52C8" w:rsidRDefault="00A752C8" w:rsidP="00A752C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C12D7" w:rsidRDefault="000C12D7" w:rsidP="00A752C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52C8" w:rsidRDefault="00A752C8" w:rsidP="00A752C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Тема работы: «Литературно – художественный проект </w:t>
      </w:r>
    </w:p>
    <w:p w:rsidR="00A752C8" w:rsidRDefault="00A752C8" w:rsidP="00A752C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«Мои первые стихи» по творчеству  А.Л.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Барто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A752C8" w:rsidRDefault="00A752C8" w:rsidP="00A752C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52C8" w:rsidRDefault="00A752C8" w:rsidP="00A752C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Форма: Проектная деятельность</w:t>
      </w:r>
    </w:p>
    <w:p w:rsidR="00A752C8" w:rsidRDefault="00A752C8" w:rsidP="00A752C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C12D7" w:rsidRDefault="000C12D7" w:rsidP="00A752C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C12D7" w:rsidRDefault="000C12D7" w:rsidP="00A752C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C12D7" w:rsidRDefault="000C12D7" w:rsidP="00A752C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52C8" w:rsidRDefault="00A752C8" w:rsidP="00A752C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52C8" w:rsidRDefault="00A752C8" w:rsidP="00A752C8">
      <w:pPr>
        <w:tabs>
          <w:tab w:val="left" w:pos="606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Автор:</w:t>
      </w:r>
    </w:p>
    <w:p w:rsidR="00A752C8" w:rsidRDefault="00A752C8" w:rsidP="00A752C8">
      <w:pPr>
        <w:tabs>
          <w:tab w:val="left" w:pos="606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Бабурина Анастасия Викторовна</w:t>
      </w:r>
    </w:p>
    <w:p w:rsidR="00A752C8" w:rsidRDefault="00A752C8" w:rsidP="00A752C8">
      <w:pPr>
        <w:tabs>
          <w:tab w:val="left" w:pos="606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Воспитатель</w:t>
      </w:r>
    </w:p>
    <w:p w:rsidR="00A752C8" w:rsidRDefault="00A752C8" w:rsidP="00A752C8">
      <w:pPr>
        <w:tabs>
          <w:tab w:val="left" w:pos="606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52C8" w:rsidRDefault="00A752C8" w:rsidP="00A752C8">
      <w:pPr>
        <w:tabs>
          <w:tab w:val="left" w:pos="606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52C8" w:rsidRDefault="00A752C8" w:rsidP="00A752C8">
      <w:pPr>
        <w:tabs>
          <w:tab w:val="left" w:pos="6060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52C8" w:rsidRDefault="00A752C8" w:rsidP="00A752C8">
      <w:pPr>
        <w:tabs>
          <w:tab w:val="left" w:pos="6060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Асбестовский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городский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округ </w:t>
      </w:r>
    </w:p>
    <w:p w:rsidR="000C12D7" w:rsidRDefault="000C12D7" w:rsidP="000C12D7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A752C8" w:rsidRDefault="00A752C8" w:rsidP="00A752C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Содержание</w:t>
      </w:r>
    </w:p>
    <w:p w:rsidR="00A752C8" w:rsidRDefault="00A752C8" w:rsidP="00A752C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1.Пояснительная записка.</w:t>
      </w:r>
    </w:p>
    <w:p w:rsidR="00A752C8" w:rsidRDefault="00A752C8" w:rsidP="00A752C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2.Проект.</w:t>
      </w:r>
    </w:p>
    <w:p w:rsidR="00A752C8" w:rsidRDefault="00A752C8" w:rsidP="00A752C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3.Список литературы.</w:t>
      </w:r>
    </w:p>
    <w:p w:rsidR="00A752C8" w:rsidRDefault="00A752C8" w:rsidP="00A752C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4.Приложение №1.</w:t>
      </w:r>
    </w:p>
    <w:p w:rsidR="00A752C8" w:rsidRDefault="00A752C8" w:rsidP="00A752C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5.Приложение №2.</w:t>
      </w:r>
    </w:p>
    <w:p w:rsidR="00A752C8" w:rsidRDefault="00A752C8" w:rsidP="00A752C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52C8" w:rsidRDefault="00A752C8" w:rsidP="00A752C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52C8" w:rsidRDefault="00A752C8" w:rsidP="00A752C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52C8" w:rsidRDefault="00A752C8" w:rsidP="00A752C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52C8" w:rsidRDefault="00A752C8" w:rsidP="00A752C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52C8" w:rsidRDefault="00A752C8" w:rsidP="00A752C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52C8" w:rsidRDefault="00A752C8" w:rsidP="00A752C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52C8" w:rsidRDefault="00A752C8" w:rsidP="00A752C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52C8" w:rsidRDefault="00A752C8" w:rsidP="00A752C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52C8" w:rsidRDefault="00A752C8" w:rsidP="00A752C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52C8" w:rsidRDefault="00A752C8" w:rsidP="00A752C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52C8" w:rsidRDefault="00A752C8" w:rsidP="00A752C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52C8" w:rsidRDefault="00A752C8" w:rsidP="00A752C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52C8" w:rsidRDefault="00A752C8" w:rsidP="00A752C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52C8" w:rsidRDefault="00A752C8" w:rsidP="00A752C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52C8" w:rsidRDefault="00A752C8" w:rsidP="00A752C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52C8" w:rsidRDefault="00A752C8" w:rsidP="00A752C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52C8" w:rsidRDefault="00A752C8" w:rsidP="00A752C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52C8" w:rsidRDefault="00A752C8" w:rsidP="00A752C8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52C8" w:rsidRDefault="00A752C8" w:rsidP="00A752C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Пояснительная записка</w:t>
      </w:r>
    </w:p>
    <w:p w:rsidR="00A752C8" w:rsidRDefault="00A752C8" w:rsidP="00A752C8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Актуальность проекта</w:t>
      </w:r>
    </w:p>
    <w:p w:rsidR="00A752C8" w:rsidRDefault="00A752C8" w:rsidP="00A752C8">
      <w:pPr>
        <w:pStyle w:val="Default"/>
        <w:spacing w:line="360" w:lineRule="auto"/>
        <w:ind w:firstLine="851"/>
        <w:jc w:val="both"/>
        <w:rPr>
          <w:rFonts w:ascii="Times New Roman" w:eastAsia="Times New Roman" w:hAnsi="Times New Roman" w:cs="Times New Roman"/>
          <w:color w:val="auto"/>
          <w:lang w:eastAsia="ru-RU"/>
        </w:rPr>
      </w:pPr>
      <w:r>
        <w:rPr>
          <w:rFonts w:ascii="Times New Roman" w:eastAsia="Times New Roman" w:hAnsi="Times New Roman" w:cs="Times New Roman"/>
          <w:color w:val="auto"/>
          <w:lang w:eastAsia="ru-RU"/>
        </w:rPr>
        <w:t xml:space="preserve">Давно известно, что читательский опыт начинается закладываться в детстве. Этот возраст, в  котором наиболее ярко проявляется способность слухом, зрением, осязанием, воображением воспринимать художественное произведение; искренне, от полноты души сострадать, возмущаться, радоваться. Однако чуткость к </w:t>
      </w:r>
      <w:proofErr w:type="gramStart"/>
      <w:r>
        <w:rPr>
          <w:rFonts w:ascii="Times New Roman" w:eastAsia="Times New Roman" w:hAnsi="Times New Roman" w:cs="Times New Roman"/>
          <w:color w:val="auto"/>
          <w:lang w:eastAsia="ru-RU"/>
        </w:rPr>
        <w:t>прочитанному</w:t>
      </w:r>
      <w:proofErr w:type="gramEnd"/>
      <w:r>
        <w:rPr>
          <w:rFonts w:ascii="Times New Roman" w:eastAsia="Times New Roman" w:hAnsi="Times New Roman" w:cs="Times New Roman"/>
          <w:color w:val="auto"/>
          <w:lang w:eastAsia="ru-RU"/>
        </w:rPr>
        <w:t xml:space="preserve"> сама не возникает. Она зависит  от того, что именно, как часто   и каким образом читают детям.  Детская литература способствует развитию эстетического сознания ребёнка, формированию его мировоззрения. Круг детского чтения направлен  на формирование у дошкольников интереса к книге, на постепенное пополнение их багажа, обогащение литературного опыта, который проявляется в заинтересованности произведениями, в потребности рассматривать иллюстрированные книги. Стихи  для детей - один из самых первых и простых опытов знакомства с книгами. Часто ещё до того, как он сможет прочитать их самостоятельно, малыш слышит эти стихи от взрослых и выучивает их наизусть. Они формируют представления маленького человека, о мире  начиная с самых простых вещей и явлений: игрушек, домашних животных, времён года, отношений между ребёнком и родителями.</w:t>
      </w:r>
    </w:p>
    <w:p w:rsidR="00A752C8" w:rsidRDefault="00A752C8" w:rsidP="00A752C8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</w:pPr>
      <w:r>
        <w:t>Заучивание стихов способствует развитию памяти! А современные дети стихов учат мало, редко встретишь ребенка, школьника, который знает много стихов. Потом взрослые сетуют, что у них память плохая.</w:t>
      </w:r>
    </w:p>
    <w:p w:rsidR="00A752C8" w:rsidRDefault="00A752C8" w:rsidP="00A752C8">
      <w:pPr>
        <w:pStyle w:val="a5"/>
        <w:shd w:val="clear" w:color="auto" w:fill="FFFFFF"/>
        <w:spacing w:before="225" w:beforeAutospacing="0" w:after="225" w:afterAutospacing="0" w:line="360" w:lineRule="auto"/>
        <w:ind w:firstLine="709"/>
        <w:jc w:val="both"/>
      </w:pPr>
      <w:r>
        <w:t>В возрасте 2-3 лет детки такие «</w:t>
      </w:r>
      <w:proofErr w:type="spellStart"/>
      <w:r>
        <w:t>повторюшки</w:t>
      </w:r>
      <w:proofErr w:type="spellEnd"/>
      <w:r>
        <w:t xml:space="preserve">», что заучивание стихов можно превратить в интересную игру, самое главное не настаивать, чтобы ребенок выучил все стихотворение сразу, и не перегружайте его память. Учить стихотворение с малышом нужно в игровой форме. Так ему будет интереснее. Можно использовать в этих целях его любимую игрушку. Например, стихотворение может ему рассказывать его любимый медвежонок или зайка. Лучше всего начать со стихов А. </w:t>
      </w:r>
      <w:proofErr w:type="spellStart"/>
      <w:r>
        <w:t>Барто</w:t>
      </w:r>
      <w:proofErr w:type="spellEnd"/>
      <w:r>
        <w:t>, или С. Михалкова, эти авторы писали прекрасные детские стихи, интересные и познавательные.</w:t>
      </w:r>
    </w:p>
    <w:p w:rsidR="00A752C8" w:rsidRDefault="00A752C8" w:rsidP="00A752C8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b/>
        </w:rPr>
      </w:pPr>
      <w:r>
        <w:rPr>
          <w:b/>
        </w:rPr>
        <w:t>Цель проекта:</w:t>
      </w:r>
    </w:p>
    <w:p w:rsidR="00A752C8" w:rsidRDefault="00A752C8" w:rsidP="00A752C8">
      <w:pPr>
        <w:pStyle w:val="a5"/>
        <w:shd w:val="clear" w:color="auto" w:fill="FFFFFF"/>
        <w:spacing w:before="0" w:beforeAutospacing="0" w:after="0" w:afterAutospacing="0" w:line="360" w:lineRule="auto"/>
        <w:jc w:val="both"/>
      </w:pPr>
      <w:r>
        <w:t xml:space="preserve">Ознакомление детей с творчеством А. </w:t>
      </w:r>
      <w:proofErr w:type="spellStart"/>
      <w:r>
        <w:t>Барто</w:t>
      </w:r>
      <w:proofErr w:type="spellEnd"/>
      <w:r>
        <w:t xml:space="preserve"> из цикла «Игрушки – «Мишка», «Мяч», «Зайка», «Самосвал», «Лошадка»;</w:t>
      </w:r>
    </w:p>
    <w:p w:rsidR="00A752C8" w:rsidRDefault="00A752C8" w:rsidP="00A752C8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b/>
        </w:rPr>
      </w:pPr>
      <w:r>
        <w:rPr>
          <w:b/>
        </w:rPr>
        <w:t>Задачи проекта:</w:t>
      </w:r>
    </w:p>
    <w:p w:rsidR="00A752C8" w:rsidRDefault="00A752C8" w:rsidP="00A752C8">
      <w:pPr>
        <w:pStyle w:val="a5"/>
        <w:shd w:val="clear" w:color="auto" w:fill="FFFFFF"/>
        <w:spacing w:before="0" w:beforeAutospacing="0" w:after="0" w:afterAutospacing="0" w:line="360" w:lineRule="auto"/>
        <w:jc w:val="both"/>
      </w:pPr>
      <w:r>
        <w:t>• развивать речь, внимание, память, познавательную активность детей;</w:t>
      </w:r>
    </w:p>
    <w:p w:rsidR="00A752C8" w:rsidRDefault="00A752C8" w:rsidP="00A752C8">
      <w:pPr>
        <w:pStyle w:val="a5"/>
        <w:shd w:val="clear" w:color="auto" w:fill="FFFFFF"/>
        <w:spacing w:before="0" w:beforeAutospacing="0" w:after="0" w:afterAutospacing="0" w:line="360" w:lineRule="auto"/>
        <w:jc w:val="both"/>
      </w:pPr>
      <w:r>
        <w:t>• развить связной диалогической речи, обогатить словарный запас путем введения новых слов</w:t>
      </w:r>
    </w:p>
    <w:p w:rsidR="00A752C8" w:rsidRDefault="00A752C8" w:rsidP="00A752C8">
      <w:pPr>
        <w:pStyle w:val="a5"/>
        <w:shd w:val="clear" w:color="auto" w:fill="FFFFFF"/>
        <w:spacing w:before="0" w:beforeAutospacing="0" w:after="0" w:afterAutospacing="0" w:line="360" w:lineRule="auto"/>
        <w:jc w:val="both"/>
      </w:pPr>
      <w:r>
        <w:t>• учить способам действий с игрушками, воспитывать бережное отношение к игрушкам.</w:t>
      </w:r>
    </w:p>
    <w:p w:rsidR="00A752C8" w:rsidRDefault="00A752C8" w:rsidP="00A752C8">
      <w:pPr>
        <w:pStyle w:val="a5"/>
        <w:shd w:val="clear" w:color="auto" w:fill="FFFFFF"/>
        <w:spacing w:before="0" w:beforeAutospacing="0" w:after="0" w:afterAutospacing="0" w:line="360" w:lineRule="auto"/>
        <w:jc w:val="both"/>
      </w:pPr>
      <w:r>
        <w:t xml:space="preserve">• развить социальные навыки – умение играть во взаимодействии </w:t>
      </w:r>
      <w:proofErr w:type="gramStart"/>
      <w:r>
        <w:t>со</w:t>
      </w:r>
      <w:proofErr w:type="gramEnd"/>
      <w:r>
        <w:t xml:space="preserve"> взрослыми и со сверстниками;</w:t>
      </w:r>
    </w:p>
    <w:p w:rsidR="00A752C8" w:rsidRDefault="00A752C8" w:rsidP="00A752C8">
      <w:pPr>
        <w:pStyle w:val="a5"/>
        <w:shd w:val="clear" w:color="auto" w:fill="FFFFFF"/>
        <w:spacing w:before="0" w:beforeAutospacing="0" w:after="0" w:afterAutospacing="0" w:line="360" w:lineRule="auto"/>
        <w:jc w:val="both"/>
      </w:pPr>
      <w:r>
        <w:lastRenderedPageBreak/>
        <w:t>• расширить представления об окружающем мире;</w:t>
      </w:r>
    </w:p>
    <w:p w:rsidR="00A752C8" w:rsidRDefault="00A752C8" w:rsidP="00A752C8">
      <w:pPr>
        <w:pStyle w:val="a5"/>
        <w:shd w:val="clear" w:color="auto" w:fill="FFFFFF"/>
        <w:spacing w:before="0" w:beforeAutospacing="0" w:after="0" w:afterAutospacing="0" w:line="360" w:lineRule="auto"/>
        <w:jc w:val="both"/>
      </w:pPr>
      <w:r>
        <w:t>• формировать целостность картины мира, расширить кругозор;</w:t>
      </w:r>
    </w:p>
    <w:p w:rsidR="00A752C8" w:rsidRDefault="00A752C8" w:rsidP="00A752C8">
      <w:pPr>
        <w:pStyle w:val="a5"/>
        <w:shd w:val="clear" w:color="auto" w:fill="FFFFFF"/>
        <w:spacing w:before="0" w:beforeAutospacing="0" w:after="0" w:afterAutospacing="0" w:line="360" w:lineRule="auto"/>
        <w:jc w:val="both"/>
      </w:pPr>
      <w:r>
        <w:t>• сохранить и укрепить физическое здоровье детей, развить двигательную активность и физические качества, в процессе подвижных игр;</w:t>
      </w:r>
    </w:p>
    <w:p w:rsidR="00A752C8" w:rsidRDefault="00A752C8" w:rsidP="00A752C8">
      <w:pPr>
        <w:pStyle w:val="a5"/>
        <w:shd w:val="clear" w:color="auto" w:fill="FFFFFF"/>
        <w:spacing w:before="0" w:beforeAutospacing="0" w:after="0" w:afterAutospacing="0" w:line="360" w:lineRule="auto"/>
        <w:jc w:val="both"/>
      </w:pPr>
      <w:r>
        <w:t>• учить слушать музыкальные произведения;</w:t>
      </w:r>
    </w:p>
    <w:p w:rsidR="00A752C8" w:rsidRDefault="00A752C8" w:rsidP="00A752C8">
      <w:pPr>
        <w:pStyle w:val="a5"/>
        <w:shd w:val="clear" w:color="auto" w:fill="FFFFFF"/>
        <w:spacing w:before="0" w:beforeAutospacing="0" w:after="0" w:afterAutospacing="0" w:line="360" w:lineRule="auto"/>
        <w:jc w:val="both"/>
      </w:pPr>
      <w:r>
        <w:t>• развить творчество и продуктивную деятельность (аппликация, лепка, рисование, конструирование)</w:t>
      </w:r>
      <w:proofErr w:type="gramStart"/>
      <w:r>
        <w:t xml:space="preserve"> .</w:t>
      </w:r>
      <w:proofErr w:type="gramEnd"/>
    </w:p>
    <w:p w:rsidR="00A752C8" w:rsidRDefault="00A752C8" w:rsidP="00A752C8">
      <w:pPr>
        <w:pStyle w:val="Default"/>
        <w:spacing w:line="360" w:lineRule="auto"/>
        <w:jc w:val="both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>Ожидаемые результаты проекта:</w:t>
      </w:r>
    </w:p>
    <w:p w:rsidR="00A752C8" w:rsidRDefault="00A752C8" w:rsidP="00A752C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научиться </w:t>
      </w:r>
      <w:proofErr w:type="gramStart"/>
      <w:r>
        <w:rPr>
          <w:rFonts w:ascii="Times New Roman" w:hAnsi="Times New Roman" w:cs="Times New Roman"/>
          <w:sz w:val="24"/>
          <w:szCs w:val="24"/>
        </w:rPr>
        <w:t>выразительно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рассказывать стихи;</w:t>
      </w:r>
    </w:p>
    <w:p w:rsidR="00A752C8" w:rsidRDefault="00A752C8" w:rsidP="00A752C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улучшить память;</w:t>
      </w:r>
    </w:p>
    <w:p w:rsidR="00A752C8" w:rsidRDefault="00A752C8" w:rsidP="00A752C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научиться действовать с игрушками;</w:t>
      </w:r>
    </w:p>
    <w:p w:rsidR="00A752C8" w:rsidRDefault="00A752C8" w:rsidP="00A752C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пополнить словарный запас;</w:t>
      </w:r>
    </w:p>
    <w:p w:rsidR="00A752C8" w:rsidRDefault="00A752C8" w:rsidP="00A752C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самостоятельно расставлять игрушки на свои места;</w:t>
      </w:r>
    </w:p>
    <w:p w:rsidR="00A752C8" w:rsidRDefault="00A752C8" w:rsidP="00A752C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 проявлять интерес и любознательность ко всему новому, задавать вопросы;</w:t>
      </w:r>
    </w:p>
    <w:p w:rsidR="00A752C8" w:rsidRDefault="00A752C8" w:rsidP="00A752C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7) играть в подвижные игры, пытаться организовывать самостоятельно;</w:t>
      </w:r>
    </w:p>
    <w:p w:rsidR="00A752C8" w:rsidRDefault="00A752C8" w:rsidP="00A752C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8) научиться слушать музыкальные произведения;</w:t>
      </w:r>
    </w:p>
    <w:p w:rsidR="00A752C8" w:rsidRDefault="00A752C8" w:rsidP="00A752C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9) развить творчество и продуктивную деятельность (лепку, рисование, конструирование).</w:t>
      </w:r>
    </w:p>
    <w:p w:rsidR="00A752C8" w:rsidRDefault="00A752C8" w:rsidP="00A752C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Возраст участников: </w:t>
      </w:r>
      <w:r>
        <w:rPr>
          <w:rFonts w:ascii="Times New Roman" w:hAnsi="Times New Roman" w:cs="Times New Roman"/>
          <w:sz w:val="24"/>
          <w:szCs w:val="24"/>
        </w:rPr>
        <w:t>дети с 2 до 3 лет</w:t>
      </w:r>
    </w:p>
    <w:p w:rsidR="00A752C8" w:rsidRDefault="00A752C8" w:rsidP="00A752C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Условия проведения: </w:t>
      </w:r>
    </w:p>
    <w:p w:rsidR="00A752C8" w:rsidRDefault="00A752C8" w:rsidP="00A752C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проект краткосрочный;</w:t>
      </w:r>
    </w:p>
    <w:p w:rsidR="00A752C8" w:rsidRDefault="00A752C8" w:rsidP="00A752C8">
      <w:pPr>
        <w:pStyle w:val="a5"/>
        <w:spacing w:before="0" w:beforeAutospacing="0" w:after="0" w:afterAutospacing="0" w:line="360" w:lineRule="auto"/>
        <w:jc w:val="both"/>
      </w:pPr>
      <w:r>
        <w:rPr>
          <w:b/>
        </w:rPr>
        <w:t>-</w:t>
      </w:r>
      <w:r>
        <w:t>участие родителей в выставке книг А.</w:t>
      </w:r>
      <w:r w:rsidR="000C12D7">
        <w:t xml:space="preserve"> </w:t>
      </w:r>
      <w:proofErr w:type="spellStart"/>
      <w:r>
        <w:t>Барто</w:t>
      </w:r>
      <w:proofErr w:type="spellEnd"/>
      <w:r>
        <w:t>;</w:t>
      </w:r>
    </w:p>
    <w:p w:rsidR="00A752C8" w:rsidRDefault="00A752C8" w:rsidP="00A752C8">
      <w:pPr>
        <w:pStyle w:val="a5"/>
        <w:spacing w:before="0" w:beforeAutospacing="0" w:after="0" w:afterAutospacing="0" w:line="360" w:lineRule="auto"/>
        <w:jc w:val="both"/>
      </w:pPr>
      <w:r>
        <w:t>- предоставление родителями фотографии детей с  любимыми игрушками;</w:t>
      </w:r>
    </w:p>
    <w:p w:rsidR="00A752C8" w:rsidRDefault="00A752C8" w:rsidP="00A752C8">
      <w:pPr>
        <w:pStyle w:val="a5"/>
        <w:spacing w:before="0" w:beforeAutospacing="0" w:after="0" w:afterAutospacing="0" w:line="360" w:lineRule="auto"/>
        <w:jc w:val="both"/>
      </w:pPr>
      <w:r>
        <w:t>- совместное с детьми участие в развлечениях;</w:t>
      </w:r>
    </w:p>
    <w:p w:rsidR="00A752C8" w:rsidRDefault="00A752C8" w:rsidP="00A752C8">
      <w:pPr>
        <w:pStyle w:val="a5"/>
        <w:spacing w:before="0" w:beforeAutospacing="0" w:after="0" w:afterAutospacing="0" w:line="360" w:lineRule="auto"/>
        <w:jc w:val="both"/>
      </w:pPr>
      <w:r>
        <w:t>- сбор материала для музея: поделки, фотографии, игрушки.</w:t>
      </w:r>
    </w:p>
    <w:p w:rsidR="00A752C8" w:rsidRDefault="00A752C8" w:rsidP="00A752C8">
      <w:pPr>
        <w:pStyle w:val="a5"/>
        <w:spacing w:before="0" w:beforeAutospacing="0" w:after="0" w:afterAutospacing="0" w:line="360" w:lineRule="auto"/>
        <w:jc w:val="both"/>
      </w:pPr>
      <w:r>
        <w:t>- изготовление пособий, поделок, дидактических игр.</w:t>
      </w:r>
    </w:p>
    <w:p w:rsidR="00A752C8" w:rsidRDefault="00A752C8" w:rsidP="00A752C8">
      <w:pPr>
        <w:pStyle w:val="a5"/>
        <w:spacing w:line="360" w:lineRule="auto"/>
        <w:jc w:val="both"/>
      </w:pPr>
    </w:p>
    <w:p w:rsidR="00A752C8" w:rsidRDefault="00A752C8" w:rsidP="00A752C8">
      <w:pPr>
        <w:pStyle w:val="a5"/>
        <w:spacing w:line="360" w:lineRule="auto"/>
        <w:jc w:val="both"/>
      </w:pPr>
    </w:p>
    <w:p w:rsidR="00A752C8" w:rsidRDefault="00A752C8" w:rsidP="00A752C8">
      <w:pPr>
        <w:pStyle w:val="a5"/>
        <w:spacing w:line="360" w:lineRule="auto"/>
        <w:jc w:val="both"/>
      </w:pPr>
    </w:p>
    <w:p w:rsidR="00A752C8" w:rsidRDefault="00A752C8" w:rsidP="00A752C8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752C8" w:rsidRDefault="00A752C8" w:rsidP="00A752C8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752C8" w:rsidRDefault="00A752C8" w:rsidP="00A752C8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752C8" w:rsidRDefault="00A752C8" w:rsidP="00A752C8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A752C8" w:rsidRDefault="00A752C8" w:rsidP="00A752C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Проект</w:t>
      </w:r>
    </w:p>
    <w:tbl>
      <w:tblPr>
        <w:tblStyle w:val="ad"/>
        <w:tblW w:w="0" w:type="auto"/>
        <w:tblLook w:val="04A0"/>
      </w:tblPr>
      <w:tblGrid>
        <w:gridCol w:w="3725"/>
        <w:gridCol w:w="3471"/>
        <w:gridCol w:w="2375"/>
      </w:tblGrid>
      <w:tr w:rsidR="00A752C8" w:rsidTr="00A752C8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2C8" w:rsidRDefault="00A752C8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Деятельность участников проекта</w:t>
            </w:r>
          </w:p>
        </w:tc>
      </w:tr>
      <w:tr w:rsidR="00A752C8" w:rsidTr="00A752C8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2C8" w:rsidRDefault="00A752C8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1.Подготовительный этап</w:t>
            </w:r>
          </w:p>
        </w:tc>
      </w:tr>
      <w:tr w:rsidR="00A752C8" w:rsidTr="00A752C8"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2C8" w:rsidRDefault="00A752C8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Педагог</w:t>
            </w:r>
          </w:p>
        </w:tc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2C8" w:rsidRDefault="00A752C8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Дети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2C8" w:rsidRDefault="00A752C8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Родители</w:t>
            </w:r>
          </w:p>
        </w:tc>
      </w:tr>
      <w:tr w:rsidR="00A752C8" w:rsidTr="00A752C8"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2C8" w:rsidRDefault="00A752C8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Постановка целей и задач.</w:t>
            </w:r>
          </w:p>
          <w:p w:rsidR="00A752C8" w:rsidRDefault="00A752C8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Подбор материалов, книг, презентаций, иллюстраций, материала для создания мини-музея.</w:t>
            </w:r>
          </w:p>
          <w:p w:rsidR="00A752C8" w:rsidRDefault="00A752C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Изучение литературы:</w:t>
            </w:r>
          </w:p>
          <w:p w:rsidR="00A752C8" w:rsidRDefault="00A752C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Задачи воспитания и развития согласно программе (изучение, ознакомление)</w:t>
            </w:r>
          </w:p>
          <w:p w:rsidR="00A752C8" w:rsidRDefault="00A752C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«Знакомим дошкольников с литературой» Ушакова О.С.</w:t>
            </w:r>
          </w:p>
          <w:p w:rsidR="00A752C8" w:rsidRDefault="00A752C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«Приобщение детей  к художественной литературе»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Гербова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В.В.</w:t>
            </w:r>
          </w:p>
          <w:p w:rsidR="00A752C8" w:rsidRDefault="00A752C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«Развитие речи в первой младшей группе»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Гербова</w:t>
            </w:r>
            <w:proofErr w:type="spellEnd"/>
            <w:r w:rsidR="000C12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В.В.</w:t>
            </w:r>
          </w:p>
          <w:p w:rsidR="00A752C8" w:rsidRDefault="00A752C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«Занятия по развитию речи с детьми 2-4 лет»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Гербова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В.В.</w:t>
            </w:r>
          </w:p>
          <w:p w:rsidR="00A752C8" w:rsidRDefault="00A752C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 Конспекты занятий по развитию речи» (первая младшая группа)  Затулина Г.Я.</w:t>
            </w:r>
          </w:p>
          <w:p w:rsidR="00A752C8" w:rsidRDefault="00A752C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Разработка:   Дидактических игр,  игр-экспериментирований,  сюжетно – ролевых.</w:t>
            </w:r>
          </w:p>
        </w:tc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2C8" w:rsidRDefault="00A752C8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Возникновение у детей желания слушать и заучивать стихотворения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2C8" w:rsidRDefault="00A752C8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Опрос  что могут предложить по данному проекту, какую предложить помощь.</w:t>
            </w:r>
          </w:p>
          <w:p w:rsidR="00A752C8" w:rsidRDefault="00A752C8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Подбор материала в мини – музей.</w:t>
            </w:r>
          </w:p>
          <w:p w:rsidR="00A752C8" w:rsidRDefault="00A752C8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proofErr w:type="gramStart"/>
            <w:r>
              <w:rPr>
                <w:rFonts w:ascii="Times New Roman" w:hAnsi="Times New Roman" w:cs="Times New Roman"/>
                <w:color w:val="auto"/>
                <w:shd w:val="clear" w:color="auto" w:fill="FFFFFF"/>
              </w:rPr>
              <w:t>Подбор иллюстраций, игрушек, книг на тему «Мишка», «Мяч», «Зайка», «Самосвал», «Лошадка».</w:t>
            </w:r>
            <w:proofErr w:type="gramEnd"/>
          </w:p>
        </w:tc>
      </w:tr>
      <w:tr w:rsidR="00A752C8" w:rsidTr="00A752C8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2C8" w:rsidRDefault="00A752C8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2. Основной этап</w:t>
            </w:r>
          </w:p>
        </w:tc>
      </w:tr>
      <w:tr w:rsidR="00A752C8" w:rsidTr="00A752C8"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2C8" w:rsidRDefault="00A752C8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Оформление мини- музея, рассматривание  иллюстраций</w:t>
            </w:r>
            <w:proofErr w:type="gramStart"/>
            <w:r>
              <w:rPr>
                <w:rFonts w:ascii="Times New Roman" w:hAnsi="Times New Roman" w:cs="Times New Roman"/>
                <w:color w:val="auto"/>
              </w:rPr>
              <w:t xml:space="preserve">,, </w:t>
            </w:r>
            <w:proofErr w:type="gramEnd"/>
            <w:r>
              <w:rPr>
                <w:rFonts w:ascii="Times New Roman" w:hAnsi="Times New Roman" w:cs="Times New Roman"/>
                <w:color w:val="auto"/>
              </w:rPr>
              <w:t>просмотр фото.</w:t>
            </w:r>
          </w:p>
          <w:p w:rsidR="00A752C8" w:rsidRDefault="00A752C8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Неоднократно читать, рассказывать и прослушивать с помощью аудиосре</w:t>
            </w:r>
            <w:proofErr w:type="gramStart"/>
            <w:r>
              <w:rPr>
                <w:rFonts w:ascii="Times New Roman" w:hAnsi="Times New Roman" w:cs="Times New Roman"/>
                <w:color w:val="auto"/>
              </w:rPr>
              <w:t>дств ст</w:t>
            </w:r>
            <w:proofErr w:type="gramEnd"/>
            <w:r>
              <w:rPr>
                <w:rFonts w:ascii="Times New Roman" w:hAnsi="Times New Roman" w:cs="Times New Roman"/>
                <w:color w:val="auto"/>
              </w:rPr>
              <w:t xml:space="preserve">ихотворения </w:t>
            </w:r>
            <w:proofErr w:type="spellStart"/>
            <w:r>
              <w:rPr>
                <w:rFonts w:ascii="Times New Roman" w:hAnsi="Times New Roman" w:cs="Times New Roman"/>
                <w:color w:val="auto"/>
              </w:rPr>
              <w:t>А.Барто</w:t>
            </w:r>
            <w:proofErr w:type="spellEnd"/>
            <w:r>
              <w:rPr>
                <w:rFonts w:ascii="Times New Roman" w:hAnsi="Times New Roman" w:cs="Times New Roman"/>
                <w:color w:val="auto"/>
              </w:rPr>
              <w:t xml:space="preserve"> из цикла </w:t>
            </w:r>
            <w:r>
              <w:rPr>
                <w:rFonts w:ascii="Times New Roman" w:hAnsi="Times New Roman" w:cs="Times New Roman"/>
                <w:color w:val="auto"/>
              </w:rPr>
              <w:lastRenderedPageBreak/>
              <w:t>«Игрушки» примерные конспекты занятий в приложении №1.</w:t>
            </w:r>
          </w:p>
          <w:p w:rsidR="00A752C8" w:rsidRDefault="00A752C8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Оформление книжного уголка по творчеству поэта.</w:t>
            </w:r>
          </w:p>
          <w:p w:rsidR="00A752C8" w:rsidRDefault="00A752C8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Беседа «Почему нужно беречь игрушки?»</w:t>
            </w:r>
          </w:p>
          <w:p w:rsidR="00A752C8" w:rsidRDefault="00A752C8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Сопровождать чтение показом игрушек, картинок и др. средств наглядности.</w:t>
            </w:r>
          </w:p>
          <w:p w:rsidR="00A752C8" w:rsidRDefault="00A752C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Рассматривание рисунков в книгах, побуждать называть знакомые предметы, показывать их, приучать задавать вопросы, предлагать воспроизводить действия персонажа.</w:t>
            </w:r>
          </w:p>
          <w:p w:rsidR="00A752C8" w:rsidRDefault="00A752C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Учить, бережно относиться к книгам.</w:t>
            </w:r>
          </w:p>
          <w:p w:rsidR="00A752C8" w:rsidRDefault="00A752C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Наглядная информация  для родителей:</w:t>
            </w:r>
          </w:p>
          <w:p w:rsidR="00A752C8" w:rsidRDefault="00A752C8">
            <w:pPr>
              <w:numPr>
                <w:ilvl w:val="0"/>
                <w:numId w:val="3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Изготовление   памяток для родителей «Как заучивать стихотворения наизусть».</w:t>
            </w:r>
          </w:p>
          <w:p w:rsidR="00A752C8" w:rsidRDefault="00A752C8">
            <w:pPr>
              <w:numPr>
                <w:ilvl w:val="0"/>
                <w:numId w:val="3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 Учите вместе с нами» (Цикл « Игрушки»).</w:t>
            </w:r>
          </w:p>
          <w:p w:rsidR="00A752C8" w:rsidRDefault="00A752C8">
            <w:pPr>
              <w:pStyle w:val="Default"/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auto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Фотовыставка « Мои любимые игрушки»</w:t>
            </w:r>
          </w:p>
          <w:p w:rsidR="00A752C8" w:rsidRDefault="00A752C8">
            <w:pPr>
              <w:pStyle w:val="Default"/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auto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Сопровождать чтение игровыми действиями, предоставлять детям возможность договаривать слова, фразы при чтении. Раскрашивание любимых игрушек. </w:t>
            </w:r>
          </w:p>
          <w:p w:rsidR="00A752C8" w:rsidRDefault="00A752C8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  <w:u w:val="single"/>
              </w:rPr>
            </w:pPr>
            <w:r>
              <w:rPr>
                <w:rFonts w:ascii="Times New Roman" w:hAnsi="Times New Roman" w:cs="Times New Roman"/>
                <w:color w:val="auto"/>
                <w:u w:val="single"/>
              </w:rPr>
              <w:t>Дидактическая игра:</w:t>
            </w:r>
          </w:p>
          <w:p w:rsidR="00A752C8" w:rsidRDefault="00A752C8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«Помоги зайчику»</w:t>
            </w:r>
          </w:p>
          <w:p w:rsidR="00A752C8" w:rsidRDefault="00A752C8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«Парные картинки»</w:t>
            </w:r>
          </w:p>
          <w:p w:rsidR="00A752C8" w:rsidRDefault="00A752C8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lastRenderedPageBreak/>
              <w:t>«Найди такую же картинку»</w:t>
            </w:r>
          </w:p>
          <w:p w:rsidR="00A752C8" w:rsidRDefault="00A752C8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«Самолёт построим сами»</w:t>
            </w:r>
          </w:p>
          <w:p w:rsidR="00A752C8" w:rsidRDefault="00A752C8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«Транспорт»</w:t>
            </w:r>
          </w:p>
          <w:p w:rsidR="00A752C8" w:rsidRDefault="00A752C8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«Дикие, домашние животные»</w:t>
            </w:r>
          </w:p>
          <w:p w:rsidR="00A752C8" w:rsidRDefault="00A752C8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«Кто как кричит?»</w:t>
            </w:r>
          </w:p>
          <w:p w:rsidR="00A752C8" w:rsidRDefault="00A752C8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« Чья мама?»</w:t>
            </w:r>
          </w:p>
          <w:p w:rsidR="00A752C8" w:rsidRDefault="00A752C8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  <w:u w:val="single"/>
              </w:rPr>
            </w:pPr>
            <w:r>
              <w:rPr>
                <w:rFonts w:ascii="Times New Roman" w:hAnsi="Times New Roman" w:cs="Times New Roman"/>
                <w:color w:val="auto"/>
                <w:u w:val="single"/>
              </w:rPr>
              <w:t>Конструирование</w:t>
            </w:r>
          </w:p>
          <w:p w:rsidR="00A752C8" w:rsidRDefault="00A752C8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«Построим дом»</w:t>
            </w:r>
          </w:p>
          <w:p w:rsidR="00A752C8" w:rsidRDefault="00A752C8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«Скамейка для зайки»</w:t>
            </w:r>
          </w:p>
          <w:p w:rsidR="00A752C8" w:rsidRDefault="00A752C8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« Гараж для грузовика»</w:t>
            </w:r>
          </w:p>
          <w:p w:rsidR="00A752C8" w:rsidRDefault="00A752C8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«Ворота»</w:t>
            </w:r>
          </w:p>
          <w:p w:rsidR="00A752C8" w:rsidRDefault="00A752C8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«Кроватка»</w:t>
            </w:r>
          </w:p>
          <w:p w:rsidR="00A752C8" w:rsidRDefault="00A752C8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  <w:u w:val="single"/>
              </w:rPr>
            </w:pPr>
            <w:r>
              <w:rPr>
                <w:rFonts w:ascii="Times New Roman" w:hAnsi="Times New Roman" w:cs="Times New Roman"/>
                <w:color w:val="auto"/>
                <w:u w:val="single"/>
              </w:rPr>
              <w:t>Подвижные игры</w:t>
            </w:r>
          </w:p>
          <w:p w:rsidR="00A752C8" w:rsidRDefault="00A752C8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«Мой весёлый звонкий мяч»</w:t>
            </w:r>
          </w:p>
          <w:p w:rsidR="00A752C8" w:rsidRDefault="00A752C8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«Лошадка» </w:t>
            </w:r>
          </w:p>
          <w:p w:rsidR="00A752C8" w:rsidRDefault="00A752C8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«Самолёт»</w:t>
            </w:r>
          </w:p>
          <w:p w:rsidR="00A752C8" w:rsidRDefault="00A752C8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«Воробушки и автомобиль»</w:t>
            </w:r>
          </w:p>
          <w:p w:rsidR="00A752C8" w:rsidRDefault="00A752C8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«Зайки кушают»</w:t>
            </w:r>
          </w:p>
          <w:p w:rsidR="00A752C8" w:rsidRDefault="00A752C8">
            <w:pPr>
              <w:shd w:val="clear" w:color="auto" w:fill="FFFFFF"/>
              <w:spacing w:before="225" w:after="225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-«Прокати мяч в ворота»</w:t>
            </w:r>
          </w:p>
          <w:p w:rsidR="00A752C8" w:rsidRDefault="00A752C8">
            <w:pPr>
              <w:shd w:val="clear" w:color="auto" w:fill="FFFFFF"/>
              <w:spacing w:before="225" w:after="225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-«Сбей кегли»</w:t>
            </w:r>
          </w:p>
          <w:p w:rsidR="00A752C8" w:rsidRDefault="00A752C8">
            <w:pPr>
              <w:shd w:val="clear" w:color="auto" w:fill="FFFFFF"/>
              <w:spacing w:before="225" w:after="225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-«Прокати куклу»</w:t>
            </w:r>
          </w:p>
          <w:p w:rsidR="00A752C8" w:rsidRDefault="00A752C8">
            <w:pPr>
              <w:shd w:val="clear" w:color="auto" w:fill="FFFFFF"/>
              <w:spacing w:before="225" w:after="225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Игры для речевого развития</w:t>
            </w:r>
          </w:p>
          <w:p w:rsidR="00A752C8" w:rsidRDefault="00A752C8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«Назови зайку, мишку ласково»</w:t>
            </w:r>
          </w:p>
          <w:p w:rsidR="00A752C8" w:rsidRDefault="00A752C8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  <w:u w:val="single"/>
              </w:rPr>
            </w:pPr>
            <w:r>
              <w:rPr>
                <w:rFonts w:ascii="Times New Roman" w:hAnsi="Times New Roman" w:cs="Times New Roman"/>
                <w:color w:val="auto"/>
                <w:u w:val="single"/>
              </w:rPr>
              <w:t>Эксперименты</w:t>
            </w:r>
          </w:p>
          <w:p w:rsidR="00A752C8" w:rsidRDefault="00A752C8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«Тонет, не тонет мячик»</w:t>
            </w:r>
          </w:p>
          <w:p w:rsidR="00A752C8" w:rsidRDefault="00A752C8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«эксперимент с водой»</w:t>
            </w:r>
          </w:p>
          <w:p w:rsidR="00A752C8" w:rsidRDefault="00A752C8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Обследование «из чего сделаны игрушки»</w:t>
            </w:r>
          </w:p>
          <w:p w:rsidR="00A752C8" w:rsidRDefault="00A752C8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«Чудесный мешочек</w:t>
            </w:r>
            <w:proofErr w:type="gramStart"/>
            <w:r>
              <w:rPr>
                <w:rFonts w:ascii="Times New Roman" w:hAnsi="Times New Roman" w:cs="Times New Roman"/>
                <w:color w:val="auto"/>
              </w:rPr>
              <w:t>»-</w:t>
            </w:r>
            <w:proofErr w:type="gramEnd"/>
            <w:r>
              <w:rPr>
                <w:rFonts w:ascii="Times New Roman" w:hAnsi="Times New Roman" w:cs="Times New Roman"/>
                <w:color w:val="auto"/>
              </w:rPr>
              <w:t>найти на ощупь.</w:t>
            </w:r>
          </w:p>
          <w:p w:rsidR="00A752C8" w:rsidRDefault="00A752C8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«Фонарик</w:t>
            </w:r>
            <w:proofErr w:type="gramStart"/>
            <w:r>
              <w:rPr>
                <w:rFonts w:ascii="Times New Roman" w:hAnsi="Times New Roman" w:cs="Times New Roman"/>
                <w:color w:val="auto"/>
              </w:rPr>
              <w:t>»-</w:t>
            </w:r>
            <w:proofErr w:type="gramEnd"/>
            <w:r>
              <w:rPr>
                <w:rFonts w:ascii="Times New Roman" w:hAnsi="Times New Roman" w:cs="Times New Roman"/>
                <w:color w:val="auto"/>
              </w:rPr>
              <w:t>солнечные зайчики.</w:t>
            </w:r>
          </w:p>
          <w:p w:rsidR="00A752C8" w:rsidRDefault="00A752C8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«Кораблик из бумаги плывё</w:t>
            </w:r>
            <w:proofErr w:type="gramStart"/>
            <w:r>
              <w:rPr>
                <w:rFonts w:ascii="Times New Roman" w:hAnsi="Times New Roman" w:cs="Times New Roman"/>
                <w:color w:val="auto"/>
              </w:rPr>
              <w:t>т-</w:t>
            </w:r>
            <w:proofErr w:type="gramEnd"/>
            <w:r>
              <w:rPr>
                <w:rFonts w:ascii="Times New Roman" w:hAnsi="Times New Roman" w:cs="Times New Roman"/>
                <w:color w:val="auto"/>
              </w:rPr>
              <w:t xml:space="preserve"> потонул»</w:t>
            </w:r>
          </w:p>
          <w:p w:rsidR="00A752C8" w:rsidRDefault="00A752C8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  <w:u w:val="single"/>
              </w:rPr>
            </w:pPr>
            <w:r>
              <w:rPr>
                <w:rFonts w:ascii="Times New Roman" w:eastAsia="Times New Roman" w:hAnsi="Times New Roman" w:cs="Times New Roman"/>
                <w:color w:val="auto"/>
                <w:u w:val="single"/>
                <w:lang w:eastAsia="ru-RU"/>
              </w:rPr>
              <w:t>Моделирование ситуаций:</w:t>
            </w:r>
          </w:p>
          <w:p w:rsidR="00A752C8" w:rsidRDefault="00A752C8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- «Полечим мишку»</w:t>
            </w:r>
          </w:p>
          <w:p w:rsidR="00A752C8" w:rsidRDefault="00A752C8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-«Развеселим зайку»</w:t>
            </w:r>
          </w:p>
          <w:p w:rsidR="00A752C8" w:rsidRDefault="00A752C8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«Покатаем игрушки на лошадке».</w:t>
            </w:r>
          </w:p>
          <w:p w:rsidR="00A752C8" w:rsidRDefault="00A752C8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-«Положили Катю спать»</w:t>
            </w:r>
          </w:p>
          <w:p w:rsidR="00A752C8" w:rsidRDefault="00A752C8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Заучивание стихов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А.Барто</w:t>
            </w:r>
            <w:proofErr w:type="spellEnd"/>
          </w:p>
          <w:p w:rsidR="00A752C8" w:rsidRDefault="00A752C8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Продуктивная деятельность детей:</w:t>
            </w:r>
          </w:p>
          <w:p w:rsidR="00A752C8" w:rsidRDefault="00A752C8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Рисование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</w:p>
          <w:p w:rsidR="00A752C8" w:rsidRDefault="00A752C8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-«Раскрась мячик»</w:t>
            </w:r>
          </w:p>
          <w:p w:rsidR="00A752C8" w:rsidRDefault="00A752C8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-«Капли дождя»</w:t>
            </w:r>
          </w:p>
          <w:p w:rsidR="00A752C8" w:rsidRDefault="00A752C8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-«Раскрась грузовик и самолёт»</w:t>
            </w:r>
          </w:p>
          <w:p w:rsidR="00A752C8" w:rsidRDefault="00A752C8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Лепка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</w:p>
          <w:p w:rsidR="00A752C8" w:rsidRDefault="00A752C8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-«Конфетки для мишки»</w:t>
            </w:r>
          </w:p>
          <w:p w:rsidR="00A752C8" w:rsidRDefault="00A752C8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-«Морковка для зайчика»</w:t>
            </w:r>
          </w:p>
          <w:p w:rsidR="00A752C8" w:rsidRDefault="00A752C8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-«Мячики».</w:t>
            </w:r>
          </w:p>
          <w:p w:rsidR="00A752C8" w:rsidRDefault="00A752C8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физическое развитие Здоровье сберегающая технология:</w:t>
            </w:r>
          </w:p>
          <w:p w:rsidR="00A752C8" w:rsidRDefault="00A752C8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-«Сожмём мячики в кулачке»</w:t>
            </w:r>
          </w:p>
          <w:p w:rsidR="00A752C8" w:rsidRDefault="00A752C8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-«Покатаем мячики с шипами между ладонями»</w:t>
            </w:r>
          </w:p>
          <w:p w:rsidR="00A752C8" w:rsidRDefault="00A752C8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2C8" w:rsidRDefault="00A752C8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  <w:u w:val="single"/>
              </w:rPr>
            </w:pPr>
            <w:r>
              <w:rPr>
                <w:rFonts w:ascii="Times New Roman" w:hAnsi="Times New Roman" w:cs="Times New Roman"/>
                <w:color w:val="auto"/>
                <w:u w:val="single"/>
              </w:rPr>
              <w:lastRenderedPageBreak/>
              <w:t>Дидактическая игра:</w:t>
            </w:r>
          </w:p>
          <w:p w:rsidR="00A752C8" w:rsidRDefault="00A752C8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«Помоги зайчику»</w:t>
            </w:r>
          </w:p>
          <w:p w:rsidR="00A752C8" w:rsidRDefault="00A752C8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«Парные картинки»</w:t>
            </w:r>
          </w:p>
          <w:p w:rsidR="00A752C8" w:rsidRDefault="00A752C8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«Найди такую же картинку»</w:t>
            </w:r>
          </w:p>
          <w:p w:rsidR="00A752C8" w:rsidRDefault="00A752C8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«Самолёт построим сами»</w:t>
            </w:r>
          </w:p>
          <w:p w:rsidR="00A752C8" w:rsidRDefault="00A752C8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«Транспорт»</w:t>
            </w:r>
          </w:p>
          <w:p w:rsidR="00A752C8" w:rsidRDefault="00A752C8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«Дикие, домашние животные»</w:t>
            </w:r>
          </w:p>
          <w:p w:rsidR="00A752C8" w:rsidRDefault="00A752C8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lastRenderedPageBreak/>
              <w:t>«Кто как кричит?»</w:t>
            </w:r>
          </w:p>
          <w:p w:rsidR="00A752C8" w:rsidRDefault="00A752C8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« Чья мама?»</w:t>
            </w:r>
          </w:p>
          <w:p w:rsidR="00A752C8" w:rsidRDefault="00A752C8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  <w:u w:val="single"/>
              </w:rPr>
            </w:pPr>
            <w:r>
              <w:rPr>
                <w:rFonts w:ascii="Times New Roman" w:hAnsi="Times New Roman" w:cs="Times New Roman"/>
                <w:color w:val="auto"/>
                <w:u w:val="single"/>
              </w:rPr>
              <w:t>Конструирование</w:t>
            </w:r>
          </w:p>
          <w:p w:rsidR="00A752C8" w:rsidRDefault="00A752C8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«Построим дом»</w:t>
            </w:r>
          </w:p>
          <w:p w:rsidR="00A752C8" w:rsidRDefault="00A752C8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«Скамейка для зайки»</w:t>
            </w:r>
          </w:p>
          <w:p w:rsidR="00A752C8" w:rsidRDefault="00A752C8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« Гараж для грузовика»</w:t>
            </w:r>
          </w:p>
          <w:p w:rsidR="00A752C8" w:rsidRDefault="00A752C8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«Ворота»</w:t>
            </w:r>
          </w:p>
          <w:p w:rsidR="00A752C8" w:rsidRDefault="00A752C8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«Кроватка»</w:t>
            </w:r>
          </w:p>
          <w:p w:rsidR="00A752C8" w:rsidRDefault="00A752C8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  <w:u w:val="single"/>
              </w:rPr>
            </w:pPr>
            <w:r>
              <w:rPr>
                <w:rFonts w:ascii="Times New Roman" w:hAnsi="Times New Roman" w:cs="Times New Roman"/>
                <w:color w:val="auto"/>
                <w:u w:val="single"/>
              </w:rPr>
              <w:t>Подвижные игры</w:t>
            </w:r>
          </w:p>
          <w:p w:rsidR="00A752C8" w:rsidRDefault="00A752C8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«Мой весёлый звонкий мяч»</w:t>
            </w:r>
          </w:p>
          <w:p w:rsidR="00A752C8" w:rsidRDefault="00A752C8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«Лошадка» </w:t>
            </w:r>
          </w:p>
          <w:p w:rsidR="00A752C8" w:rsidRDefault="00A752C8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«Самолёт»</w:t>
            </w:r>
          </w:p>
          <w:p w:rsidR="00A752C8" w:rsidRDefault="00A752C8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«Воробушки и автомобиль»</w:t>
            </w:r>
          </w:p>
          <w:p w:rsidR="00A752C8" w:rsidRDefault="00A752C8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«Зайки кушают»</w:t>
            </w:r>
          </w:p>
          <w:p w:rsidR="00A752C8" w:rsidRDefault="00A752C8">
            <w:pPr>
              <w:shd w:val="clear" w:color="auto" w:fill="FFFFFF"/>
              <w:spacing w:before="225" w:after="225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-«Прокати мяч в ворота»</w:t>
            </w:r>
          </w:p>
          <w:p w:rsidR="00A752C8" w:rsidRDefault="00A752C8">
            <w:pPr>
              <w:shd w:val="clear" w:color="auto" w:fill="FFFFFF"/>
              <w:spacing w:before="225" w:after="225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-«Сбей кегли»</w:t>
            </w:r>
          </w:p>
          <w:p w:rsidR="00A752C8" w:rsidRDefault="00A752C8">
            <w:pPr>
              <w:shd w:val="clear" w:color="auto" w:fill="FFFFFF"/>
              <w:spacing w:before="225" w:after="225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-«Прокати куклу»</w:t>
            </w:r>
          </w:p>
          <w:p w:rsidR="00A752C8" w:rsidRDefault="00A752C8">
            <w:pPr>
              <w:shd w:val="clear" w:color="auto" w:fill="FFFFFF"/>
              <w:spacing w:before="225" w:after="225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Игры для речевого развития</w:t>
            </w:r>
          </w:p>
          <w:p w:rsidR="00A752C8" w:rsidRDefault="00A752C8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«Назови зайку, мишку ласково»</w:t>
            </w:r>
          </w:p>
          <w:p w:rsidR="00A752C8" w:rsidRDefault="00A752C8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  <w:u w:val="single"/>
              </w:rPr>
            </w:pPr>
            <w:r>
              <w:rPr>
                <w:rFonts w:ascii="Times New Roman" w:hAnsi="Times New Roman" w:cs="Times New Roman"/>
                <w:color w:val="auto"/>
                <w:u w:val="single"/>
              </w:rPr>
              <w:t>Эксперименты</w:t>
            </w:r>
          </w:p>
          <w:p w:rsidR="00A752C8" w:rsidRDefault="00A752C8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«Тонет, не тонет мячик»</w:t>
            </w:r>
          </w:p>
          <w:p w:rsidR="00A752C8" w:rsidRDefault="00A752C8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«эксперимент с водой»</w:t>
            </w:r>
          </w:p>
          <w:p w:rsidR="00A752C8" w:rsidRDefault="00A752C8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Обследование «из чего сделаны игрушки»</w:t>
            </w:r>
          </w:p>
          <w:p w:rsidR="00A752C8" w:rsidRDefault="00A752C8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«Чудесный мешочек</w:t>
            </w:r>
            <w:proofErr w:type="gramStart"/>
            <w:r>
              <w:rPr>
                <w:rFonts w:ascii="Times New Roman" w:hAnsi="Times New Roman" w:cs="Times New Roman"/>
                <w:color w:val="auto"/>
              </w:rPr>
              <w:t>»-</w:t>
            </w:r>
            <w:proofErr w:type="gramEnd"/>
            <w:r>
              <w:rPr>
                <w:rFonts w:ascii="Times New Roman" w:hAnsi="Times New Roman" w:cs="Times New Roman"/>
                <w:color w:val="auto"/>
              </w:rPr>
              <w:t>найти на ощупь.</w:t>
            </w:r>
          </w:p>
          <w:p w:rsidR="00A752C8" w:rsidRDefault="00A752C8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«Фонарик</w:t>
            </w:r>
            <w:proofErr w:type="gramStart"/>
            <w:r>
              <w:rPr>
                <w:rFonts w:ascii="Times New Roman" w:hAnsi="Times New Roman" w:cs="Times New Roman"/>
                <w:color w:val="auto"/>
              </w:rPr>
              <w:t>»-</w:t>
            </w:r>
            <w:proofErr w:type="gramEnd"/>
            <w:r>
              <w:rPr>
                <w:rFonts w:ascii="Times New Roman" w:hAnsi="Times New Roman" w:cs="Times New Roman"/>
                <w:color w:val="auto"/>
              </w:rPr>
              <w:t>солнечные зайчики.</w:t>
            </w:r>
          </w:p>
          <w:p w:rsidR="00A752C8" w:rsidRDefault="00A752C8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«Кораблик из бумаги плывё</w:t>
            </w:r>
            <w:proofErr w:type="gramStart"/>
            <w:r>
              <w:rPr>
                <w:rFonts w:ascii="Times New Roman" w:hAnsi="Times New Roman" w:cs="Times New Roman"/>
                <w:color w:val="auto"/>
              </w:rPr>
              <w:t>т-</w:t>
            </w:r>
            <w:proofErr w:type="gramEnd"/>
            <w:r>
              <w:rPr>
                <w:rFonts w:ascii="Times New Roman" w:hAnsi="Times New Roman" w:cs="Times New Roman"/>
                <w:color w:val="auto"/>
              </w:rPr>
              <w:t xml:space="preserve"> потонул»</w:t>
            </w:r>
          </w:p>
          <w:p w:rsidR="00A752C8" w:rsidRDefault="00A752C8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  <w:u w:val="single"/>
              </w:rPr>
            </w:pPr>
            <w:r>
              <w:rPr>
                <w:rFonts w:ascii="Times New Roman" w:eastAsia="Times New Roman" w:hAnsi="Times New Roman" w:cs="Times New Roman"/>
                <w:color w:val="auto"/>
                <w:u w:val="single"/>
                <w:lang w:eastAsia="ru-RU"/>
              </w:rPr>
              <w:t>Моделирование ситуаций:</w:t>
            </w:r>
          </w:p>
          <w:p w:rsidR="00A752C8" w:rsidRDefault="00A752C8">
            <w:pPr>
              <w:shd w:val="clear" w:color="auto" w:fill="FFFFFF"/>
              <w:spacing w:before="225" w:after="225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«Полечим мишку»</w:t>
            </w:r>
          </w:p>
          <w:p w:rsidR="00A752C8" w:rsidRDefault="00A752C8">
            <w:pPr>
              <w:shd w:val="clear" w:color="auto" w:fill="FFFFFF"/>
              <w:spacing w:before="225" w:after="225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-«Развеселим зайку»</w:t>
            </w:r>
          </w:p>
          <w:p w:rsidR="00A752C8" w:rsidRDefault="00A752C8">
            <w:pPr>
              <w:shd w:val="clear" w:color="auto" w:fill="FFFFFF"/>
              <w:spacing w:before="225" w:after="225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«Покатаем игрушки на лошадке».</w:t>
            </w:r>
          </w:p>
          <w:p w:rsidR="00A752C8" w:rsidRDefault="00A752C8">
            <w:pPr>
              <w:shd w:val="clear" w:color="auto" w:fill="FFFFFF"/>
              <w:spacing w:before="225" w:after="225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-«Положили Катю спать»</w:t>
            </w:r>
          </w:p>
          <w:p w:rsidR="00A752C8" w:rsidRDefault="00A752C8">
            <w:pPr>
              <w:shd w:val="clear" w:color="auto" w:fill="FFFFFF"/>
              <w:spacing w:before="225" w:after="225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Заучивание стихов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А.Барто</w:t>
            </w:r>
            <w:proofErr w:type="spellEnd"/>
          </w:p>
          <w:p w:rsidR="00A752C8" w:rsidRDefault="00A752C8">
            <w:pPr>
              <w:shd w:val="clear" w:color="auto" w:fill="FFFFFF"/>
              <w:spacing w:before="225" w:after="225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Продуктивная деятельность детей:</w:t>
            </w:r>
          </w:p>
          <w:p w:rsidR="00A752C8" w:rsidRDefault="00A752C8">
            <w:pPr>
              <w:shd w:val="clear" w:color="auto" w:fill="FFFFFF"/>
              <w:spacing w:before="225" w:after="225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Рисование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</w:p>
          <w:p w:rsidR="00A752C8" w:rsidRDefault="00A752C8">
            <w:pPr>
              <w:shd w:val="clear" w:color="auto" w:fill="FFFFFF"/>
              <w:spacing w:before="225" w:after="225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-«Раскрась мячик»</w:t>
            </w:r>
          </w:p>
          <w:p w:rsidR="00A752C8" w:rsidRDefault="00A752C8">
            <w:pPr>
              <w:shd w:val="clear" w:color="auto" w:fill="FFFFFF"/>
              <w:spacing w:before="225" w:after="225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-«Капли дождя»</w:t>
            </w:r>
          </w:p>
          <w:p w:rsidR="00A752C8" w:rsidRDefault="00A752C8">
            <w:pPr>
              <w:shd w:val="clear" w:color="auto" w:fill="FFFFFF"/>
              <w:spacing w:before="225" w:after="225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-«Раскрась грузовик и самолёт»</w:t>
            </w:r>
          </w:p>
          <w:p w:rsidR="00A752C8" w:rsidRDefault="00A752C8">
            <w:pPr>
              <w:shd w:val="clear" w:color="auto" w:fill="FFFFFF"/>
              <w:spacing w:before="225" w:after="225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Лепка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</w:p>
          <w:p w:rsidR="00A752C8" w:rsidRDefault="00A752C8">
            <w:pPr>
              <w:shd w:val="clear" w:color="auto" w:fill="FFFFFF"/>
              <w:spacing w:before="225" w:after="225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-«Конфетки для мишки»</w:t>
            </w:r>
          </w:p>
          <w:p w:rsidR="00A752C8" w:rsidRDefault="00A752C8">
            <w:pPr>
              <w:shd w:val="clear" w:color="auto" w:fill="FFFFFF"/>
              <w:spacing w:before="225" w:after="225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-«Морковка для зайчика»</w:t>
            </w:r>
          </w:p>
          <w:p w:rsidR="00A752C8" w:rsidRDefault="00A752C8">
            <w:pPr>
              <w:shd w:val="clear" w:color="auto" w:fill="FFFFFF"/>
              <w:spacing w:before="225" w:after="225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-«Мячики».</w:t>
            </w:r>
          </w:p>
          <w:p w:rsidR="00A752C8" w:rsidRDefault="00A752C8">
            <w:pPr>
              <w:shd w:val="clear" w:color="auto" w:fill="FFFFFF"/>
              <w:spacing w:before="225" w:after="225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физическое развитие Здоровье сберегающая технология:</w:t>
            </w:r>
          </w:p>
          <w:p w:rsidR="00A752C8" w:rsidRDefault="00A752C8">
            <w:pPr>
              <w:shd w:val="clear" w:color="auto" w:fill="FFFFFF"/>
              <w:spacing w:before="225" w:after="225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-«Сожмём мячики в кулачке»</w:t>
            </w:r>
          </w:p>
          <w:p w:rsidR="00A752C8" w:rsidRDefault="00A752C8">
            <w:pPr>
              <w:shd w:val="clear" w:color="auto" w:fill="FFFFFF"/>
              <w:spacing w:before="225" w:after="225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-«Покатаем мячики с шипами между ладонями»</w:t>
            </w:r>
          </w:p>
          <w:p w:rsidR="00A752C8" w:rsidRDefault="00A752C8">
            <w:pPr>
              <w:shd w:val="clear" w:color="auto" w:fill="FFFFFF"/>
              <w:spacing w:before="225" w:after="225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752C8" w:rsidRDefault="00A752C8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2C8" w:rsidRDefault="00A752C8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lastRenderedPageBreak/>
              <w:t>Просматривание интернет ресурсов, чтение детской литературы.</w:t>
            </w:r>
          </w:p>
          <w:p w:rsidR="00A752C8" w:rsidRDefault="00A752C8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Заучивание стихов дома с детьми.</w:t>
            </w:r>
          </w:p>
          <w:p w:rsidR="00A752C8" w:rsidRDefault="00A752C8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 Индивидуальные </w:t>
            </w:r>
            <w:r>
              <w:rPr>
                <w:rFonts w:ascii="Times New Roman" w:hAnsi="Times New Roman" w:cs="Times New Roman"/>
                <w:color w:val="auto"/>
              </w:rPr>
              <w:lastRenderedPageBreak/>
              <w:t>беседы с целью создания интереса, привлечение их к изготовлению костюмов, поделок, масок и рисунков. Участие в выставке книг.</w:t>
            </w:r>
          </w:p>
        </w:tc>
      </w:tr>
      <w:tr w:rsidR="00A752C8" w:rsidTr="00A752C8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2C8" w:rsidRDefault="00A752C8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lastRenderedPageBreak/>
              <w:t>3.Заключительный этап</w:t>
            </w:r>
          </w:p>
        </w:tc>
      </w:tr>
      <w:tr w:rsidR="00A752C8" w:rsidTr="00A752C8"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2C8" w:rsidRDefault="00A752C8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 Фотовыставка и выставка работ детей, оформление мини-музея, срез знаний стихов, итоговое комплексное занятие, оформление стенгазеты «Мы реализовали проект!!» (коллаж из фотографий)</w:t>
            </w:r>
          </w:p>
          <w:p w:rsidR="00A752C8" w:rsidRDefault="00A752C8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Мини </w:t>
            </w:r>
            <w:proofErr w:type="gramStart"/>
            <w:r>
              <w:rPr>
                <w:rFonts w:ascii="Times New Roman" w:hAnsi="Times New Roman" w:cs="Times New Roman"/>
                <w:color w:val="auto"/>
              </w:rPr>
              <w:t>–р</w:t>
            </w:r>
            <w:proofErr w:type="gramEnd"/>
            <w:r>
              <w:rPr>
                <w:rFonts w:ascii="Times New Roman" w:hAnsi="Times New Roman" w:cs="Times New Roman"/>
                <w:color w:val="auto"/>
              </w:rPr>
              <w:t>азвлечение.</w:t>
            </w:r>
          </w:p>
        </w:tc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2C8" w:rsidRDefault="00A752C8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Участие детей:</w:t>
            </w:r>
          </w:p>
          <w:p w:rsidR="00A752C8" w:rsidRDefault="00A752C8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Выставка игрушек, книжек, фото - выставка « Я и любимая мягкая игрушка», выставка поделок, рисунков. </w:t>
            </w:r>
          </w:p>
          <w:p w:rsidR="00A752C8" w:rsidRDefault="00A752C8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Мини развлечение.</w:t>
            </w:r>
          </w:p>
          <w:p w:rsidR="00A752C8" w:rsidRDefault="00A752C8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52C8" w:rsidRDefault="00A752C8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Посещение мини-музея, выставки.</w:t>
            </w:r>
          </w:p>
          <w:p w:rsidR="00A752C8" w:rsidRDefault="00A752C8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Участие в оформлении  фото </w:t>
            </w:r>
            <w:proofErr w:type="gramStart"/>
            <w:r>
              <w:rPr>
                <w:rFonts w:ascii="Times New Roman" w:hAnsi="Times New Roman" w:cs="Times New Roman"/>
                <w:color w:val="auto"/>
              </w:rPr>
              <w:t>–в</w:t>
            </w:r>
            <w:proofErr w:type="gramEnd"/>
            <w:r>
              <w:rPr>
                <w:rFonts w:ascii="Times New Roman" w:hAnsi="Times New Roman" w:cs="Times New Roman"/>
                <w:color w:val="auto"/>
              </w:rPr>
              <w:t>ыставки.</w:t>
            </w:r>
          </w:p>
          <w:p w:rsidR="00A752C8" w:rsidRDefault="00A752C8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Посещение мини – развлечения.</w:t>
            </w:r>
          </w:p>
        </w:tc>
      </w:tr>
    </w:tbl>
    <w:p w:rsidR="00A752C8" w:rsidRDefault="00A752C8" w:rsidP="00A752C8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</w:p>
    <w:p w:rsidR="00A752C8" w:rsidRDefault="00A752C8" w:rsidP="00A752C8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752C8" w:rsidRDefault="00A752C8" w:rsidP="00A752C8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Список литературы.</w:t>
      </w:r>
    </w:p>
    <w:p w:rsidR="00A752C8" w:rsidRDefault="00A752C8" w:rsidP="00A752C8">
      <w:pPr>
        <w:pStyle w:val="a5"/>
        <w:numPr>
          <w:ilvl w:val="0"/>
          <w:numId w:val="5"/>
        </w:numPr>
        <w:spacing w:line="360" w:lineRule="auto"/>
        <w:jc w:val="both"/>
        <w:rPr>
          <w:color w:val="000000"/>
        </w:rPr>
      </w:pPr>
      <w:r>
        <w:rPr>
          <w:color w:val="000000"/>
        </w:rPr>
        <w:t>Борисенко М.Г., Лукина Н.А. Наши пальчики играют (Развитие мелкой моторики). С-Петербург «Паритет», 2002.</w:t>
      </w:r>
    </w:p>
    <w:p w:rsidR="00A752C8" w:rsidRDefault="00A752C8" w:rsidP="00A752C8">
      <w:pPr>
        <w:pStyle w:val="a5"/>
        <w:numPr>
          <w:ilvl w:val="0"/>
          <w:numId w:val="5"/>
        </w:numPr>
        <w:shd w:val="clear" w:color="auto" w:fill="FFFFFF"/>
        <w:spacing w:line="360" w:lineRule="auto"/>
        <w:jc w:val="both"/>
        <w:rPr>
          <w:color w:val="000000"/>
        </w:rPr>
      </w:pPr>
      <w:proofErr w:type="spellStart"/>
      <w:r>
        <w:rPr>
          <w:color w:val="000000"/>
        </w:rPr>
        <w:t>Гербова</w:t>
      </w:r>
      <w:proofErr w:type="spellEnd"/>
      <w:r>
        <w:rPr>
          <w:color w:val="000000"/>
        </w:rPr>
        <w:t xml:space="preserve"> В. В.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Развитие речи в детском саду: Первая младшая группа - М.: Мозаика-Синтез, 2014.</w:t>
      </w:r>
    </w:p>
    <w:p w:rsidR="00A752C8" w:rsidRDefault="00A752C8" w:rsidP="00A752C8">
      <w:pPr>
        <w:pStyle w:val="a5"/>
        <w:numPr>
          <w:ilvl w:val="0"/>
          <w:numId w:val="5"/>
        </w:numPr>
        <w:spacing w:line="360" w:lineRule="auto"/>
        <w:jc w:val="both"/>
        <w:rPr>
          <w:color w:val="000000"/>
        </w:rPr>
      </w:pPr>
      <w:proofErr w:type="spellStart"/>
      <w:r>
        <w:rPr>
          <w:color w:val="000000"/>
        </w:rPr>
        <w:t>Гербова</w:t>
      </w:r>
      <w:proofErr w:type="spellEnd"/>
      <w:r>
        <w:rPr>
          <w:color w:val="000000"/>
        </w:rPr>
        <w:t xml:space="preserve"> В. В. Приобщение детей к художественной литературе.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Для занятий с детьми 2-7 лет. Программа и методические рекомендации.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- М.: Мозаика-Синтез, 2006.</w:t>
      </w:r>
    </w:p>
    <w:p w:rsidR="00A752C8" w:rsidRDefault="00A752C8" w:rsidP="00A752C8">
      <w:pPr>
        <w:pStyle w:val="a5"/>
        <w:numPr>
          <w:ilvl w:val="0"/>
          <w:numId w:val="5"/>
        </w:numPr>
        <w:spacing w:line="360" w:lineRule="auto"/>
        <w:jc w:val="both"/>
        <w:rPr>
          <w:color w:val="000000"/>
        </w:rPr>
      </w:pPr>
      <w:r>
        <w:rPr>
          <w:color w:val="000000"/>
        </w:rPr>
        <w:t>Губанова Н.Ф. Развитие игровой деятельности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в 1 младшей группе детского сада. – М.: Мозаика-Синтез,2014.</w:t>
      </w:r>
    </w:p>
    <w:p w:rsidR="00A752C8" w:rsidRDefault="00A752C8" w:rsidP="00A752C8">
      <w:pPr>
        <w:pStyle w:val="a5"/>
        <w:numPr>
          <w:ilvl w:val="0"/>
          <w:numId w:val="5"/>
        </w:numPr>
        <w:spacing w:line="360" w:lineRule="auto"/>
        <w:jc w:val="both"/>
        <w:rPr>
          <w:color w:val="000000"/>
        </w:rPr>
      </w:pPr>
      <w:r>
        <w:rPr>
          <w:color w:val="000000"/>
        </w:rPr>
        <w:t>Комарова Т.С. «Занятия по изобразительной деятельности в детском саду». – М.: Мозаика-Синтез,2005.</w:t>
      </w:r>
    </w:p>
    <w:p w:rsidR="00A752C8" w:rsidRDefault="00A752C8" w:rsidP="00A752C8">
      <w:pPr>
        <w:pStyle w:val="a5"/>
        <w:numPr>
          <w:ilvl w:val="0"/>
          <w:numId w:val="5"/>
        </w:numPr>
        <w:spacing w:line="360" w:lineRule="auto"/>
        <w:jc w:val="both"/>
        <w:rPr>
          <w:color w:val="000000"/>
        </w:rPr>
      </w:pPr>
      <w:proofErr w:type="spellStart"/>
      <w:r>
        <w:rPr>
          <w:color w:val="000000"/>
        </w:rPr>
        <w:t>Куцакова</w:t>
      </w:r>
      <w:proofErr w:type="spellEnd"/>
      <w:r>
        <w:rPr>
          <w:color w:val="000000"/>
        </w:rPr>
        <w:t xml:space="preserve"> Л.В. Конструирование и ручной труд в детском саду.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Для занятий с детьми 2-7 лет. Программа и методические рекомендации.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- М.: Мозаика-Синтез, 2008.</w:t>
      </w:r>
    </w:p>
    <w:p w:rsidR="00A752C8" w:rsidRDefault="00A752C8" w:rsidP="00A752C8">
      <w:pPr>
        <w:pStyle w:val="a5"/>
        <w:numPr>
          <w:ilvl w:val="0"/>
          <w:numId w:val="5"/>
        </w:numPr>
        <w:spacing w:line="360" w:lineRule="auto"/>
        <w:jc w:val="both"/>
        <w:rPr>
          <w:color w:val="000000"/>
        </w:rPr>
      </w:pPr>
      <w:proofErr w:type="spellStart"/>
      <w:r>
        <w:rPr>
          <w:color w:val="000000"/>
        </w:rPr>
        <w:t>Лайзане</w:t>
      </w:r>
      <w:proofErr w:type="spellEnd"/>
      <w:r>
        <w:rPr>
          <w:color w:val="000000"/>
        </w:rPr>
        <w:t xml:space="preserve"> С.Я. Физическая культура для малышей. – М.: Просвящение,1987.</w:t>
      </w:r>
    </w:p>
    <w:p w:rsidR="00A752C8" w:rsidRDefault="00A752C8" w:rsidP="00A752C8">
      <w:pPr>
        <w:pStyle w:val="a5"/>
        <w:numPr>
          <w:ilvl w:val="0"/>
          <w:numId w:val="5"/>
        </w:numPr>
        <w:spacing w:line="360" w:lineRule="auto"/>
        <w:jc w:val="both"/>
        <w:rPr>
          <w:color w:val="000000"/>
        </w:rPr>
      </w:pPr>
      <w:r>
        <w:rPr>
          <w:color w:val="000000"/>
        </w:rPr>
        <w:t>Литвинова М.Ф. Подвижные игры и упражнения для детей третьего года жизни. – М.: Линка-Пресс,2005.</w:t>
      </w:r>
    </w:p>
    <w:p w:rsidR="00A752C8" w:rsidRDefault="00A752C8" w:rsidP="00A752C8">
      <w:pPr>
        <w:pStyle w:val="a5"/>
        <w:numPr>
          <w:ilvl w:val="0"/>
          <w:numId w:val="5"/>
        </w:numPr>
        <w:spacing w:line="360" w:lineRule="auto"/>
        <w:jc w:val="both"/>
        <w:rPr>
          <w:color w:val="000000"/>
        </w:rPr>
      </w:pPr>
      <w:proofErr w:type="spellStart"/>
      <w:r>
        <w:rPr>
          <w:color w:val="000000"/>
        </w:rPr>
        <w:t>Сауко</w:t>
      </w:r>
      <w:proofErr w:type="spellEnd"/>
      <w:r>
        <w:rPr>
          <w:color w:val="000000"/>
        </w:rPr>
        <w:t xml:space="preserve"> Т.Н., Буренина А.В. «Топ – хлоп, малыши!». Программа музыкально-ритмического воспитания детей 2-3 лет. С-Петербург, 2001.</w:t>
      </w:r>
    </w:p>
    <w:p w:rsidR="00A752C8" w:rsidRDefault="00A752C8" w:rsidP="00A752C8">
      <w:pPr>
        <w:pStyle w:val="a5"/>
        <w:numPr>
          <w:ilvl w:val="0"/>
          <w:numId w:val="5"/>
        </w:numPr>
        <w:spacing w:line="360" w:lineRule="auto"/>
        <w:jc w:val="both"/>
        <w:rPr>
          <w:color w:val="000000"/>
        </w:rPr>
      </w:pPr>
      <w:r>
        <w:rPr>
          <w:color w:val="000000"/>
        </w:rPr>
        <w:t>Смирнова Л.Н. Развитие речи у детей 2-3 лет. – М.: Мозаика-Синтез,2006</w:t>
      </w:r>
    </w:p>
    <w:p w:rsidR="00A752C8" w:rsidRDefault="00A752C8" w:rsidP="00A752C8">
      <w:pPr>
        <w:pStyle w:val="a5"/>
        <w:numPr>
          <w:ilvl w:val="0"/>
          <w:numId w:val="5"/>
        </w:numPr>
        <w:spacing w:line="360" w:lineRule="auto"/>
        <w:jc w:val="both"/>
        <w:rPr>
          <w:color w:val="000000"/>
        </w:rPr>
      </w:pPr>
      <w:proofErr w:type="spellStart"/>
      <w:r>
        <w:rPr>
          <w:color w:val="000000"/>
        </w:rPr>
        <w:t>Теплюк</w:t>
      </w:r>
      <w:proofErr w:type="spellEnd"/>
      <w:r>
        <w:rPr>
          <w:color w:val="000000"/>
        </w:rPr>
        <w:t xml:space="preserve"> С.Н. Игры - занятия на прогулке с малышами. – М.: Мозаика-Синтез,2014</w:t>
      </w:r>
    </w:p>
    <w:p w:rsidR="00A752C8" w:rsidRDefault="00A752C8" w:rsidP="00A752C8">
      <w:pPr>
        <w:pStyle w:val="a5"/>
        <w:numPr>
          <w:ilvl w:val="0"/>
          <w:numId w:val="5"/>
        </w:numPr>
        <w:spacing w:line="360" w:lineRule="auto"/>
        <w:jc w:val="both"/>
        <w:rPr>
          <w:color w:val="000000"/>
        </w:rPr>
      </w:pPr>
      <w:proofErr w:type="spellStart"/>
      <w:r>
        <w:rPr>
          <w:color w:val="000000"/>
        </w:rPr>
        <w:t>Янушко</w:t>
      </w:r>
      <w:proofErr w:type="spellEnd"/>
      <w:r>
        <w:rPr>
          <w:color w:val="000000"/>
        </w:rPr>
        <w:t xml:space="preserve"> Е.А. Рисование с детьми раннего возраста. – М.: Мозаика-Синтез,2005.</w:t>
      </w:r>
    </w:p>
    <w:p w:rsidR="00A752C8" w:rsidRDefault="00A752C8" w:rsidP="00A752C8">
      <w:pPr>
        <w:pStyle w:val="a5"/>
        <w:numPr>
          <w:ilvl w:val="0"/>
          <w:numId w:val="5"/>
        </w:numPr>
        <w:spacing w:line="360" w:lineRule="auto"/>
        <w:jc w:val="both"/>
        <w:rPr>
          <w:color w:val="000000"/>
        </w:rPr>
      </w:pPr>
      <w:proofErr w:type="spellStart"/>
      <w:r>
        <w:rPr>
          <w:color w:val="000000"/>
        </w:rPr>
        <w:t>Янушко</w:t>
      </w:r>
      <w:proofErr w:type="spellEnd"/>
      <w:r>
        <w:rPr>
          <w:color w:val="000000"/>
        </w:rPr>
        <w:t xml:space="preserve"> Е.А. Лепка с детьми раннего возраста. – М.: Мозаика-Синтез,2005.</w:t>
      </w:r>
    </w:p>
    <w:p w:rsidR="00A752C8" w:rsidRDefault="00A752C8" w:rsidP="00A752C8">
      <w:pPr>
        <w:pStyle w:val="a5"/>
        <w:spacing w:line="360" w:lineRule="auto"/>
        <w:ind w:left="360"/>
        <w:jc w:val="both"/>
        <w:rPr>
          <w:color w:val="000000"/>
        </w:rPr>
      </w:pPr>
    </w:p>
    <w:p w:rsidR="00A752C8" w:rsidRDefault="00A752C8" w:rsidP="00A752C8">
      <w:pPr>
        <w:pStyle w:val="a5"/>
        <w:spacing w:line="360" w:lineRule="auto"/>
        <w:ind w:left="720"/>
        <w:jc w:val="both"/>
        <w:rPr>
          <w:b/>
          <w:bCs/>
        </w:rPr>
      </w:pPr>
    </w:p>
    <w:p w:rsidR="00A752C8" w:rsidRDefault="00A752C8" w:rsidP="00A752C8">
      <w:pPr>
        <w:pStyle w:val="a5"/>
        <w:spacing w:line="360" w:lineRule="auto"/>
        <w:ind w:left="720"/>
        <w:jc w:val="both"/>
        <w:rPr>
          <w:b/>
          <w:bCs/>
        </w:rPr>
      </w:pPr>
    </w:p>
    <w:p w:rsidR="00A752C8" w:rsidRDefault="00A752C8" w:rsidP="00A752C8">
      <w:pPr>
        <w:pStyle w:val="a5"/>
        <w:spacing w:line="360" w:lineRule="auto"/>
        <w:ind w:left="720"/>
        <w:jc w:val="both"/>
        <w:rPr>
          <w:b/>
          <w:bCs/>
        </w:rPr>
      </w:pPr>
    </w:p>
    <w:p w:rsidR="00A752C8" w:rsidRDefault="00A752C8" w:rsidP="00A752C8">
      <w:pPr>
        <w:pStyle w:val="a5"/>
        <w:spacing w:line="360" w:lineRule="auto"/>
        <w:ind w:left="720"/>
        <w:jc w:val="both"/>
        <w:rPr>
          <w:b/>
          <w:bCs/>
        </w:rPr>
      </w:pPr>
    </w:p>
    <w:p w:rsidR="00A752C8" w:rsidRDefault="00A752C8" w:rsidP="00A752C8">
      <w:pPr>
        <w:pStyle w:val="a5"/>
        <w:spacing w:line="360" w:lineRule="auto"/>
        <w:ind w:left="720"/>
        <w:jc w:val="both"/>
        <w:rPr>
          <w:b/>
          <w:bCs/>
        </w:rPr>
      </w:pPr>
    </w:p>
    <w:p w:rsidR="000C12D7" w:rsidRDefault="000C12D7" w:rsidP="00A752C8">
      <w:pPr>
        <w:pStyle w:val="a5"/>
        <w:spacing w:line="360" w:lineRule="auto"/>
        <w:ind w:left="720"/>
        <w:jc w:val="both"/>
        <w:rPr>
          <w:b/>
          <w:bCs/>
        </w:rPr>
      </w:pPr>
    </w:p>
    <w:p w:rsidR="00A752C8" w:rsidRDefault="00A752C8" w:rsidP="00A752C8">
      <w:pPr>
        <w:pStyle w:val="a5"/>
        <w:spacing w:line="360" w:lineRule="auto"/>
        <w:ind w:left="720"/>
        <w:jc w:val="both"/>
        <w:rPr>
          <w:b/>
          <w:bCs/>
        </w:rPr>
      </w:pPr>
    </w:p>
    <w:p w:rsidR="00A752C8" w:rsidRDefault="00A752C8" w:rsidP="00A752C8">
      <w:pPr>
        <w:pStyle w:val="a5"/>
        <w:spacing w:line="360" w:lineRule="auto"/>
        <w:ind w:left="720"/>
        <w:jc w:val="both"/>
        <w:rPr>
          <w:color w:val="000000"/>
        </w:rPr>
      </w:pPr>
      <w:r>
        <w:rPr>
          <w:b/>
          <w:bCs/>
        </w:rPr>
        <w:lastRenderedPageBreak/>
        <w:t>Приложение №1.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Итоговое комплексное занятие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тема: «Игрушки»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Цель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закрепить  умения детей читать наизусть стихотворения А.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Барто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цикл  « Игрушки»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Закрепить технику пользования карандашом: правильно держать пальцами, левой рукой придерживать лист бумаги.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Развивать эстетический вкус, мелкую моторику.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Воспитывать чувство сопереживания, бережное отношение к игрушкам, аккуратность, интерес к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изо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деятельности.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Предварительная работа: Чтение стихотворений А.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Барто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«Игрушки»,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беседа «Мои игрушки».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Ход занятия: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I. - Ребята, у меня в руках - красивая коробка. А в этой коробке – картинки с игрушками.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Они – брошенные, обиженные. Вы хотите на них посмотреть? (Да)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 чтобы на них посмотреть, необходимо угадать, какая игрушка спрятана под каждой карточкой.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Отгадайте загадку (показ и раскрытие карточек)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В зелёной карточке – игрушка, которая промокла под дождём (Зайка)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В жёлтой карточке – игрушка, которая идёт, качается (Бычок)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В синей карточке – игрушка, на которой можно поехать в гости (Лошадка)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В красной карточке – игрушка, которой оторвали лапу (Мишка)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II. « Чудесный мешочек» (игрушки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–к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озлёнок, матросская шапка, самолёт, грузовик и кот …)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III .Каждый ребёнок выбирает карточку по цвету, игрушку и рассказывает стих А.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Барто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из цикла «Игрушки»)</w:t>
      </w:r>
      <w:proofErr w:type="gramEnd"/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IV.  Беседа.</w:t>
      </w:r>
    </w:p>
    <w:p w:rsidR="00A752C8" w:rsidRDefault="00A752C8" w:rsidP="00A752C8">
      <w:pPr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Ребята, скажите, можно рвать игрушки? (нельзя). Почему нельзя?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(Им больно.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Они тоже обижаются)</w:t>
      </w:r>
      <w:proofErr w:type="gramEnd"/>
    </w:p>
    <w:p w:rsidR="00A752C8" w:rsidRDefault="00A752C8" w:rsidP="00A752C8">
      <w:pPr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Ребята, можно оставлять игрушки на улице?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(Нет.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Игрушек не останется.)</w:t>
      </w:r>
      <w:proofErr w:type="gramEnd"/>
    </w:p>
    <w:p w:rsidR="00A752C8" w:rsidRDefault="00A752C8" w:rsidP="00A752C8">
      <w:pPr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Ребята, а как играют машинкой, чтобы она не ломалась? (Надо ее катать за верёвку, нельзя ложиться на машинку)</w:t>
      </w:r>
    </w:p>
    <w:p w:rsidR="00A752C8" w:rsidRDefault="00A752C8" w:rsidP="00A752C8">
      <w:pPr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Ребята, чтобы наши игрушки всегда были красивые, что надо делать? (Мыть, расчёсывать)</w:t>
      </w:r>
    </w:p>
    <w:p w:rsidR="00A752C8" w:rsidRDefault="00A752C8" w:rsidP="00A752C8">
      <w:pPr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Ребята, необходимо беречь игрушки: надо играть осторожно, чтобы они не падали. А если упадут, что может случиться? (Могут сломаться, разбиться)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V. - Вот мы и помогли игрушкам. Они радуются.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Но им всё равно грустновато: ведь у каждой игрушки есть своё место.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После игр мы все игрушки ставим на свои места.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Давайте мы их отвезём на свои места на паровозике: рассадите игрушки в вагончики так, чтобы цвет карточки совпадал с цветом вагончика.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какого цвета у тебя карточка? Значит, в какой вагончик сажаешь игрушку? (ответ)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 выполняют задание - Д/И: «Найди по цвету»))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- Игрушки мы рассадили. Поедем?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VI. - Ребята, паровозик не едет! Что же случилось?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Ребятки, как поедет паровоз, если нет рельс?!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Сделаем рельсы?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 рисование на удлиненной бумаге вертикальных линий (шпал))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VII. - А чтобы нам веселее было ехать, мы с вами сделаем травки.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исование на удлиненной бумаге вертикальных линий (травки)).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- Ребята, а посадим цветы? Сделаем солнышко?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Рисование детьми  индивидуально (Дорисуй, чего не хватает?)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VIII.  Вот теперь мы с вами и поедем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Физминутка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Чух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чух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чух</w:t>
      </w:r>
      <w:proofErr w:type="spellEnd"/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Мчится поезд во весь дух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Поехали (Ш-С-Ш-С)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Гудит паровоз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У-ууу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Пар пускает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П-п-п-п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Остановились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Ф-ффф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Вот мы и приехали.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Вот они – полки для игрушек. Расставьте свои игрушки по полкам.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д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ети расставляют картинки, игрушки)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Ребята, у каждой игрушки есть своё место. Игрушки надо беречь: их нельзя ломать, кидать, оставлять.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Игрушки очень радуются: вы молодцы – расставили игрушки по местам. Они приготовили вам подарки – шарики, чтобы вы играли ими осторожно, берегли их. Спасибо вам. (Раздача шариков)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Интегрированное занятие (развитие речи, сенсорное развитие,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изодеятельность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)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"Игрушки"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Цель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: Продолжать учить детей различать и называть цвета: красный, синий, зеленый, желтый, черный, белый; воспринимать и различать оттенки. Закреплять умение рассказывать стихотворение, четко проговаривая слова, формировать представление о величине: большой, маленький, закреплять умение детей держать кисть тремя пальцами за железным наконечником, набирать краску на кисть, макая ее всем ворсом в баночку, развивать внимание,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самостоятельность, эстетический вкус; воспитывать доброту, эмоционально-положительное отношение к персонажам.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Материал: игрушки - лошадка, заяц, лиса, тележка, прищепки; коробочка, разноцветные зайцы и листы бумаги.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Краска - гуашь, кисти.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Предварительная работа: заучивание стихов А.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Барто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дидактические игры по различению цвета: "Посади жучков на полянку", "Цветовой круг" и др., рисование штрихов.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Ход занятия: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Воспитатель прислушивается: "Кто это к нам едет?" Дети смотрят вокруг. (Въезжает лошадка с повозкой).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Дети кто к нам приехал?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Кто знает стихотворение о лошадке?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Воспитатель вызывает двух детей, предлагает погладить лошадку и рассказать стих, следит за четкостью произношения слов. Если остальные дети тоже выказывают желание, то рассказывают все вместе хором.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-Лошадка очень довольна, что дети о ней так заботятся. Вот как она радуется (лошадка ржет). Она привезла вам в подарок большую красивую коробку, а в ней много разноцветных коробочек. (Воспитатель выставляет их на стол).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Дети возьмите каждый себе по коробочке. Какого они цвета? (Спрашивает 3-4 детей).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-Ой, да тут в коробочке что-то еще есть (высыпает на ковер прищепки).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Дети, я нечаянно их рассыпала, помогите, пожалуйста, собрать. Лошадка просит, чтобы вы правильно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прищипнули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прищепки к коробочке.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Синие прищепки на синюю коробочку, а желтые на---? (желтую).</w:t>
      </w:r>
      <w:proofErr w:type="gramEnd"/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(Дети собирают и прищипывают).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-Спасибо, малыши. А теперь давайте покажем, что мы умеем, как лошадки ходить и скакать. Под медленный стук бубна мы будем идти, высоко поднимая колени, а под быстрый стук скакать. (Проводится физкультминутка).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-Дети, садитесь и отдохните. Лошадке очень понравилось с вами играть. Но кто-то скребется в повозке. (Достает зайчика). Зайчик тоже хочет с вами поиграть. Ой, да он весь мокрый. Помогите зайчику, оботрите его полотенцем. (Дети вытирают). Зайчика забыла под дождем хозяйка. А можно игрушки оставлять под дождем? Кто хочет утешить зайку, рассказать про него стихотворение? (Воспитатель спрашивает двух детей, следит за речью).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-Зайке так понравилось у малышей в гостях, что он даже позвал в гости своих друзей - маленьких зайчиков. (Воспитатель раскладывает перед детьми зайчиков разного цвета и предлагает каждому ребенку взять по одному зайчику).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-Дети, какого цвета у вас зайчики? (Дети называют). Лошадка мне сказала, что где-то близко ходит хитрая лиса. Она хочет поймать зайчиков. Давайте мы их спрячем на полянках. (Показывает на разноцветные листы картона).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-Посмотрите, на какой полянке лиса не заметит красного зайку, на красной или зеленой?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Значит, нам нужно спрятать зайчика на полянке такого же цвета, как и сам зайчик. (Дети прячут зайчиков, а воспитатель с игрушкой - лисой ищет).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-Вот, как хорошо вы спрятали зайчиков, что лиса их не нашла. А если зайчики убегут в лес, то лиса их и вовсе не поймает. Мы, нарисуем, как зайчики убежали и оставили только следы.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(Дети садятся за столы и рисуют следы - штрихи.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Воспитатель следит за осанкой, умением правильно держать кисть.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Педагог вместе с игрушкой - лисой смотрит работы детей, хвалит их).</w:t>
      </w:r>
      <w:proofErr w:type="gramEnd"/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-Дети, нас лошадка зовет к себе. Пока вы рисовали, она привезла угощенье - фрукты. Угощайтесь, пожалуйста, и лисичку угостите. Что надо сказать лошадке? (Дети благодарят лошадку, прощаются).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КОМПЛЕКСНОЕ  ЗАНЯТИЕ (РАЗВИТИЕ РЕЧИ, РИСОВАНИЕ)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« ЛОШАДКА»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Цель: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Воспитывать у детей умение слушать, запоминать небольшое по объему стихотворение, читать наизусть, не торопясь, четко выговаривая слова и, особенно, окончания слов; учить детей отчетливо произносить звуки. Воспитывать у детей отзывчивость, потребность приходить на помощь к тем, кто в ней нуждается; учить наносить штрихи и проводить в разных направлениях прямые линии: наклонные, длинные, короткие.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Оборудование: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Иллюстрированный сборник стихотворений из цикла «Игрушки» А.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Барто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Мягкие игрушки – Зайчиха, Кот. Игрушечный грузовик с кузовом. Рисунок лошадки без гривы, челки и хвоста по числу детей, карандаши.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Ход занятия: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Дети, посмотрите какую красивую книгу, купила Зайчиха для своих зайчат. Давайте ее рассмотрим и прочтем.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Кто это на картинке нарисован? Бычок. В этой книге есть про него стихотворение. Послушайте: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Идет бычок, качается,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Вздыхает на ходу: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Ох, доска кончается,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Сейчас я упаду.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(Чтение сопровождается обыгрыванием.)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Давайте покатаем кота в машине. Как только машина трогается, кот начинает мяукать, выпрыгивает, опрокинув грузовик. (Обыгрывается.)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В этой книжке есть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стихотворение про грузовик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. Послушайте его: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Нет, напрасно мы решили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Прокатить кота в машине: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Кот кататься не привык –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Опрокинул грузовик.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Взгляните на эту картинку. Кто на ней изображен? Лошадка. И про нее есть стихотворение в заячьей книжке.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Я люблю свою лошадку,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Причешу ей шерстку гладко,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Гребешком приглажу хвостик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 верхом поеду в гости.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(Чтение сопровождается игровыми действиями: причесывается шерстка «гладко», хвостик приглаживается гребешком.)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- Гребешок – это вот такая расческа без ручки и немного выгнутая.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А что значит, причешу «гладко»? «Гладко» - это как? (Ответы детей.)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Послушайте, какое трудное слово нам встретилось – «шерстка». Давайте потренируемся его произносить правильно.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(Чтение стихотворения еще 1-2 раза.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Дети помогают воспитателю читать, затем декламируют самостоятельно. Чтобы им было интереснее, приготовлена лошадка, на которую ребенок, прочитавший стихи, пожжет сесть и «скакать верхом».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Кроме этого, каждый ребенок получает листок с нарисованной лошадкой.)</w:t>
      </w:r>
      <w:proofErr w:type="gramEnd"/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Дети, а давайте с вами поиграем в волшебство. Я волшебница и сейчас превращу вас в лошадок.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Крибле-крабле-бумс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! (Дети «скачут как лошадки» и цокают.) А теперь я превращаю вас обратно в детей.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Крибле-крабле-бумс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!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Дети, посмотрите, что забыл нарисовать художник у наших лошадок? Гриву, хвостик и челку. А вы умеете их рисовать? А хотите научиться этому?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(Воспитатель показывает порядок выполнения рисунка.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Когда рисунки будут готовы, можно предложить дорисовать еще травку (солнышко), чтобы лошадке было что покушать, (было тепло и светло)).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Наблюдая за работой детей, воспитатель побуждает их делать гриву (хвост, челку) густой и ровной: «Что бы лошадка была красивой».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 окончанию занятия дети с воспитателем отдают книгу Зайчихе и рассказывают, чему научились на занятии.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КОМПЛЕКСНОЕ  ЗАНЯТИЕ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ЛЕПКА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ТЕМА:  « СНЕГОВИК»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ЦЕЛЬ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: Создать у детей интерес к образу, учить раскатывать кусочки пластилина круговыми движениями, соединять их вместе. Повторение стихотворения А.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Барто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«Снег».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Материал: игрушка снеговик, ширма, доски для пластилина, пластилин белого цвета.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Предварительная работа. Игры со снегом, лепка снежных комочков, лепка снеговика, рассматривание иллюстраций.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Ход занятия: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Дети заходят в группу, останавливаются перед воспитателем.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Воспитатель: Ребята, сейчас на улице зима. Вы любите гулять на улице?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(Дети: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Да!)</w:t>
      </w:r>
      <w:proofErr w:type="gramEnd"/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 что вам нравится делать на улице, во что играть?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(Ответы детей.)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Вам нравится кататься на санках, лепить снежки... А кого мы с вами лепили вчера? Да, правильно, снеговика. Снеговику очень понравились наши ребятки, и он захотел прийти к нам в группу. Но снеговик сделан из снега, а снег будет таять в нашей группе. Правда, же?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(Дети: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Да.)</w:t>
      </w:r>
      <w:proofErr w:type="gramEnd"/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Но на помощь снеговику пришел Дедушка Мороз. Он превратил снежного снеговика в игрушку, и он теперь не растает в нашей группе.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(Из-за ширмы появляется игрушка снеговик.)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Дети здороваются со снеговиком'.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Воспитатель: Ребята, мы знаем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стихотворение про снег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. Давайте расскажем его снеговику.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Кто-то из детей читает стихотворение А.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Барто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«Снег»: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Снег, снег кружится,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Белая вся улица!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Собралися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мы в кружок,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Завертелись как снежок.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Воспитатель: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Давайте покружимся как снежок, дети кружатся вокруг себя.)</w:t>
      </w:r>
      <w:proofErr w:type="gramEnd"/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Молодцы, ребята. Снеговик видит, сколько всего хорошего вы умеете делать, и просит нас слепить для него много снеговиков из пластилина, они будут для него друзьями.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Дети садятся за рабочие места, где уже приготовлены дощечки для пластилина, пластилин белого цвета.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Воспитатель показывает приемы раскатывания шарика в ладонях.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Дети лепят комочки, соединяют их вместе.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конце занятия дети рассматривают получившихся снеговиков, их расставляют вокруг большого снеговика.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Воспитатель: Ребята, снеговику понравились его друзья, он вас благодарит и пока прощается с вами. Он будет ждать нас сегодня на улице.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b/>
          <w:iCs/>
          <w:kern w:val="36"/>
          <w:sz w:val="24"/>
          <w:szCs w:val="24"/>
        </w:rPr>
      </w:pP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b/>
          <w:iCs/>
          <w:kern w:val="36"/>
          <w:sz w:val="24"/>
          <w:szCs w:val="24"/>
        </w:rPr>
      </w:pP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b/>
          <w:iCs/>
          <w:kern w:val="36"/>
          <w:sz w:val="24"/>
          <w:szCs w:val="24"/>
        </w:rPr>
      </w:pP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b/>
          <w:iCs/>
          <w:kern w:val="36"/>
          <w:sz w:val="24"/>
          <w:szCs w:val="24"/>
        </w:rPr>
      </w:pP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b/>
          <w:i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Cs/>
          <w:kern w:val="36"/>
          <w:sz w:val="24"/>
          <w:szCs w:val="24"/>
        </w:rPr>
        <w:lastRenderedPageBreak/>
        <w:t>Конспект занятия-развлечения в первой младшей группе «Игрушки»</w:t>
      </w: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b/>
          <w:i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Cs/>
          <w:kern w:val="36"/>
          <w:sz w:val="24"/>
          <w:szCs w:val="24"/>
        </w:rPr>
        <w:t>Цель:</w:t>
      </w: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 xml:space="preserve">  Подарить детям радость, эстетическое удовлетворение от исполнения плясок, игр и стихов.</w:t>
      </w: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b/>
          <w:i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Cs/>
          <w:kern w:val="36"/>
          <w:sz w:val="24"/>
          <w:szCs w:val="24"/>
        </w:rPr>
        <w:t xml:space="preserve"> Задачи:</w:t>
      </w: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>•</w:t>
      </w:r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ab/>
        <w:t xml:space="preserve">  Учить детей овладевать концертными навыками выступления.</w:t>
      </w: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>•</w:t>
      </w:r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ab/>
        <w:t xml:space="preserve"> Побуждать малышей принимать активное участие в действии.</w:t>
      </w: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Cs/>
          <w:kern w:val="36"/>
          <w:sz w:val="24"/>
          <w:szCs w:val="24"/>
        </w:rPr>
        <w:t>Оборудование</w:t>
      </w:r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>: машина с игрушками, ширма, зайчик, кукла Таня, кошечка, мяч,</w:t>
      </w: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Cs/>
          <w:kern w:val="36"/>
          <w:sz w:val="24"/>
          <w:szCs w:val="24"/>
        </w:rPr>
        <w:t>Раздаточный материал:</w:t>
      </w:r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 xml:space="preserve"> Погремушка на каждого ребенка.</w:t>
      </w: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b/>
          <w:i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Cs/>
          <w:kern w:val="36"/>
          <w:sz w:val="24"/>
          <w:szCs w:val="24"/>
        </w:rPr>
        <w:t xml:space="preserve"> Предварительная работа:</w:t>
      </w: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>•</w:t>
      </w:r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ab/>
        <w:t xml:space="preserve">  Работа с методической литературой, написание конспекта.</w:t>
      </w: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>•</w:t>
      </w:r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ab/>
        <w:t xml:space="preserve"> Чтение и заучивание стихов А. </w:t>
      </w:r>
      <w:proofErr w:type="spellStart"/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>Барто</w:t>
      </w:r>
      <w:proofErr w:type="spellEnd"/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>.</w:t>
      </w: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Cs/>
          <w:kern w:val="36"/>
          <w:sz w:val="24"/>
          <w:szCs w:val="24"/>
        </w:rPr>
        <w:t>Словарь</w:t>
      </w:r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>: мяч, кошечка, зайчик.</w:t>
      </w: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b/>
          <w:i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Cs/>
          <w:kern w:val="36"/>
          <w:sz w:val="24"/>
          <w:szCs w:val="24"/>
        </w:rPr>
        <w:t>Методические методы и приемы:</w:t>
      </w: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>•</w:t>
      </w:r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ab/>
        <w:t xml:space="preserve"> Сюрпризный момент.</w:t>
      </w: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>•</w:t>
      </w:r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ab/>
        <w:t xml:space="preserve"> Художественное слово.</w:t>
      </w: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>•</w:t>
      </w:r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ab/>
        <w:t xml:space="preserve"> Словесный, наглядный.</w:t>
      </w: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>•</w:t>
      </w:r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ab/>
        <w:t xml:space="preserve"> Просьбы, стимулирующие добрые дела.</w:t>
      </w: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>•</w:t>
      </w:r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ab/>
        <w:t xml:space="preserve"> Имитационные игры.</w:t>
      </w: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b/>
          <w:i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Cs/>
          <w:kern w:val="36"/>
          <w:sz w:val="24"/>
          <w:szCs w:val="24"/>
        </w:rPr>
        <w:t xml:space="preserve"> Ход занятия</w:t>
      </w: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 xml:space="preserve"> Воспитатель. Дети любят игрушки</w:t>
      </w: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 xml:space="preserve"> Так все говорят.</w:t>
      </w: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 xml:space="preserve"> Ну, а разве игрушки</w:t>
      </w: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 xml:space="preserve"> Не любят ребят?</w:t>
      </w: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 xml:space="preserve"> Конечно, любят. Дети, вы хотите пойти в магазин игрушек?</w:t>
      </w: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 xml:space="preserve"> Дети. Да, хотим.</w:t>
      </w: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 xml:space="preserve"> Воспитатель. Идемте, ребята, посмотрим, какую игрушку Дима выбрал?</w:t>
      </w: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 xml:space="preserve"> Дети. Зайчика.</w:t>
      </w: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 xml:space="preserve"> Воспитатель. Расскажите про него стихотворение.</w:t>
      </w: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 xml:space="preserve"> Дети. Зайку бросила хозяйка.</w:t>
      </w: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lastRenderedPageBreak/>
        <w:t xml:space="preserve"> Под дождем остался зайка.</w:t>
      </w: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 xml:space="preserve"> Со скамейки слезть не смог.</w:t>
      </w: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 xml:space="preserve"> Весь до ниточки промок.</w:t>
      </w: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 xml:space="preserve"> Воспитатель. Молодец, Дима! А теперь, дети, зайчик хочет поиграть с вами в игру «Лиса и зайцы». Согласны?</w:t>
      </w: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 xml:space="preserve"> Дети. Да!</w:t>
      </w: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 xml:space="preserve"> Игра «Лиса и зайцы»</w:t>
      </w: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 xml:space="preserve"> Воспитатель. По лесной лужайке</w:t>
      </w: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 xml:space="preserve"> Разбежались зайки</w:t>
      </w: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 xml:space="preserve"> Вот какие зайки.</w:t>
      </w: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>Зайки-побегайки</w:t>
      </w:r>
      <w:proofErr w:type="spellEnd"/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>.</w:t>
      </w: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 xml:space="preserve"> Вдруг бежит лисичка,</w:t>
      </w: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 xml:space="preserve"> Рыжая сестричка,</w:t>
      </w: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 xml:space="preserve"> Ищет: где же зайки,</w:t>
      </w: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 xml:space="preserve"> Зайки – </w:t>
      </w:r>
      <w:proofErr w:type="spellStart"/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>побегайки</w:t>
      </w:r>
      <w:proofErr w:type="spellEnd"/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>.</w:t>
      </w: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 xml:space="preserve"> Дети под музыку выполняют движения.</w:t>
      </w: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 xml:space="preserve"> Воспитатель. Юля, а ты какую игрушку выбрала?</w:t>
      </w: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 xml:space="preserve"> Юля. Мяч.</w:t>
      </w: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 xml:space="preserve"> Воспитатель. Расскажи, какое </w:t>
      </w:r>
      <w:proofErr w:type="gramStart"/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>стихотворение про мяч</w:t>
      </w:r>
      <w:proofErr w:type="gramEnd"/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 xml:space="preserve"> ты знаешь?</w:t>
      </w: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 xml:space="preserve"> Юля. Наша Таня громко плачет</w:t>
      </w: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 xml:space="preserve"> Уронила в речку мячик.</w:t>
      </w: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 xml:space="preserve"> Тише, Танечка, не плач.</w:t>
      </w: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 xml:space="preserve"> Не утонет в речке мяч.</w:t>
      </w: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 xml:space="preserve"> Воспитатель. Молодец, Юля! Теперь мы с вами дружно и весело попрыгаем как мячи.</w:t>
      </w: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 xml:space="preserve"> Упражнение с мячами</w:t>
      </w: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 xml:space="preserve"> Воспитатель. Раз, два, прыгай мячик.</w:t>
      </w: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 xml:space="preserve"> Раз, два и мы поскачем.</w:t>
      </w: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 xml:space="preserve"> Девочки и мальчики</w:t>
      </w: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 xml:space="preserve"> Прыгают как мячики.</w:t>
      </w: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lastRenderedPageBreak/>
        <w:t xml:space="preserve"> Дети делают взмахи правой ладонью, как бы ударяя по мячу. Ритмично прыгают на ногах, руки на поясе.</w:t>
      </w: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 xml:space="preserve"> Воспитатель. Какие подвижные и веселые мячи у нас. А теперь посмотрим, какую игрушку выбрала Варя.</w:t>
      </w: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 xml:space="preserve"> Варя. Кошечку.</w:t>
      </w: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 xml:space="preserve"> Воспитатель. Чем Варенька нас порадует?</w:t>
      </w: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 xml:space="preserve"> Варя. Нет, напрасно мы решили</w:t>
      </w: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 xml:space="preserve"> Прокатить кота в машине.</w:t>
      </w: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 xml:space="preserve"> Кот кататься не привык,</w:t>
      </w: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 xml:space="preserve"> Опрокинул грузовик.</w:t>
      </w: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 xml:space="preserve"> Воспитатель. Ой, жалко котика. Давайте мы для котика споем песенку «Серенькая кошечка».</w:t>
      </w: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 xml:space="preserve"> Серенькая кошечка</w:t>
      </w: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 xml:space="preserve"> Села на окошечко.</w:t>
      </w: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 xml:space="preserve"> Хвостиком махала,</w:t>
      </w: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 xml:space="preserve"> Деток поджидала.</w:t>
      </w: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 xml:space="preserve"> Где ж мои ребятки,</w:t>
      </w: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 xml:space="preserve"> Серые котятки.</w:t>
      </w: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 xml:space="preserve"> Спать пора ребяткам,</w:t>
      </w: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 xml:space="preserve"> Сереньким котяткам.</w:t>
      </w: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 xml:space="preserve"> А сейчас мы с вами поиграем в игру «Погремушки». Давайте спрячемся за ширму.</w:t>
      </w: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 xml:space="preserve"> Игра «Погремушки»</w:t>
      </w: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 xml:space="preserve"> Воспитатель. Я по комнате хожу,</w:t>
      </w: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 xml:space="preserve"> Деток я не нахожу!</w:t>
      </w: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 xml:space="preserve"> Ну, куда же мне пойти?</w:t>
      </w: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 xml:space="preserve"> Где ребяток мне найти?</w:t>
      </w: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>Погремушечки</w:t>
      </w:r>
      <w:proofErr w:type="spellEnd"/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>, звените!</w:t>
      </w: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 xml:space="preserve"> Всех ребяток позовите.</w:t>
      </w: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 xml:space="preserve"> Как услышат – прибегут,</w:t>
      </w: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 xml:space="preserve"> С погремушкой в пляс пойдут.</w:t>
      </w: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lastRenderedPageBreak/>
        <w:t xml:space="preserve"> Дети выбегают из-за ширмы и танцуют вместе с воспитателем с погремушками.</w:t>
      </w: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 xml:space="preserve"> Воспитатель. Дети, понравилось вам в магазине игрушек?</w:t>
      </w: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 xml:space="preserve"> Дети. Да!</w:t>
      </w:r>
    </w:p>
    <w:p w:rsidR="00A752C8" w:rsidRDefault="00A752C8" w:rsidP="00A752C8">
      <w:pPr>
        <w:pBdr>
          <w:bottom w:val="single" w:sz="6" w:space="12" w:color="E6E6E6"/>
        </w:pBdr>
        <w:shd w:val="clear" w:color="auto" w:fill="FFFFFF"/>
        <w:spacing w:after="12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 xml:space="preserve"> Воспитатель. Хорошо. В следующий раз мы с вами еще туда пойдем.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Повторение стихотворения А.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Барто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«Лошадка»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Цель</w:t>
      </w:r>
      <w:r>
        <w:rPr>
          <w:rFonts w:ascii="Times New Roman" w:eastAsia="Times New Roman" w:hAnsi="Times New Roman" w:cs="Times New Roman"/>
          <w:sz w:val="24"/>
          <w:szCs w:val="24"/>
        </w:rPr>
        <w:t>: Учить договаривать за воспитателем знакомое им стихотворение, не спеша, не напрягая голоса, отчетливо и правильно выговаривая окончания слов; отрабатывать отчетливое произношение гласного звука и в отдельных словах и фразах; всех детей учить вести диалог, использовать в речи формы вежливости; упражнять в выразительном чтении стихотворных строк.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Ход  занятия: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Воспитатель ставит перед детьми игрушечную лошадку (качалку), декламирует стихотворение     А.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Барто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Говорит, что того, кто повторить стихотворение самостоятельно и не будет при этом торопиться, лошадка покатает.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Затем малыш садится на лошадку, «скачет». Дети цокают, подражая стуку копыт.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Далее стихотворение договаривают за воспитателем еще 3-4 ребенка.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Воспитатель произносит звукоподражание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и-и-и-и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объясняет, что это лошадка благодарит детей за стихотворение. Предлагает повторить звукоподражание. Дети выполняют задание все вместе и по одному.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Педагог предлагает поиграть в игру «Откликнись, малыш».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«Теперь я ваша мама, а вы мои малыши-жеребята, — говорит воспитатель. — Вот черненький жеребенок, а вот беленький ...?— жеребенок, а еще — рыженький ...? — жеребенок и т.п. Бегайте, прыгайте, резвитесь, но не лягайтесь и не кусайте друг друга. Если же услышите, что я вас зову, сразу ушки «топориком» и — откликаться!»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Дети разбегаются по группе, играют, изображая жеребят, а когда слышат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и-и-и-и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откликаются.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«Лошадки любят слушать, как звенят колокольчики, — продолжает занятие воспитатель. — Песня колокольчиков немного похожа на лошадиную песню. Послушайте: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лиии-лиии-лиии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Так поют, стараются маленькие колокольчики. Как они поют? Колокольчики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по-больше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выговаривают другую песенку: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дииинъ-дииинъ-дииинь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Как поют колокольчики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по-больше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? Сейчас я проверю, кто из вас маленький изящный колокольчик, а кто — колокольчик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по-больше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, поголосистее». (Дидактическое упражнение «Какой ты колокольчик?».)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Педагог дотрагивается до ребенка, а потом жестом показывает, что привел колокольчик в движение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!.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Ребенок по своему выбору произносит либо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лиии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либо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дииинь-дииинь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(7-8 ответов).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«Кстати, лошади не боятся воды,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хорошо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плавают, любят, когда их моют и чистят. А вот некоторые люди и животные... Впрочем, послушайте вот такие стихи: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Визжит поросенок: «Спасите!..»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Купают его в корыте...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 в кухне купают Олю,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Воды ей нагрели вволю.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Но Оля кричит: «Уйдите!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 Мочалкой меня не трите!»  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(З. Александрова.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Купание)</w:t>
      </w:r>
      <w:proofErr w:type="gramEnd"/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Воспитатель 3-4 раза читает стихотворные строки, а дети воспроизводят визг поросенка и разгневанную Олину речь.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«Малыши — существа забавные, — продолжает занятие педагог. — Представьте себе клубок ниток, который попал в лапы к котенку. Представили? И что же?» Не торопясь, выслушивает предположения детей. Читает: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Катился, крутился,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Крутился, катился,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Катился и скрылся клубок.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Но я догадался, куда он девался,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А кот догадаться не мог.  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(Д.Хармс, Н. Радлов.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Рассказы в картинках)</w:t>
      </w:r>
      <w:proofErr w:type="gramEnd"/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Воспитатель с помощью детей 2-3 раза повторяет стихотворение. Дети отвечают на вопрос, куда же делся клубок. Занятие заканчивается игрой. Дети-котята гоняют по комнате клубки с нитками: трогают их лапками, затаиваются, прыгают вокруг клубочков (воображаемые ситуации).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Чтение детям стихотворения «Флажок» А.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Барто</w:t>
      </w:r>
      <w:proofErr w:type="spellEnd"/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Цель</w:t>
      </w:r>
      <w:r>
        <w:rPr>
          <w:rFonts w:ascii="Times New Roman" w:eastAsia="Times New Roman" w:hAnsi="Times New Roman" w:cs="Times New Roman"/>
          <w:sz w:val="24"/>
          <w:szCs w:val="24"/>
        </w:rPr>
        <w:t>: помочь детям запомнить стихотворение и учить рассказывать его вместе с воспитателем.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Ход  занятия: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 столе воспитателя в подставках — яркие красные флажки. Дети рассматривают их, отмечают, что флажки «красные, как огоньки» (хоровое и индивидуальные высказывания).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«С флажками ходят на праздник,— рассказывает воспитатель,— Вот и этот малыш держит в руке праздничный красный флажок (показывает соответствующую иллюстрацию)». Читает стихотворение: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Горит на солнышке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Флажок,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Как будто я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Огонь зажег.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Затем педагог задает вопрос: «Как говорит мальчик про свой флажок?» Рассказывает стихотворение еще раз. Дети помогают ему.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Двух-трех детей старшей подгруппы воспитатель просит прочесть стихотворение индивидуально. Помогает им рассказывать. Далее педагог раздает малышам флажки и предлагает сначала промаршировать с ними, а потом поплясать под музыку Т.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Вилькорейской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к песенке «Мы флажки свои поднимем».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lastRenderedPageBreak/>
        <w:t xml:space="preserve">Чтение детям стихотворения «Снег» А.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Барто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Дидактическая игра «Где снежинка?»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Цель</w:t>
      </w:r>
      <w:r>
        <w:rPr>
          <w:rFonts w:ascii="Times New Roman" w:eastAsia="Times New Roman" w:hAnsi="Times New Roman" w:cs="Times New Roman"/>
          <w:sz w:val="24"/>
          <w:szCs w:val="24"/>
        </w:rPr>
        <w:t>: учить детей рассказывать стихотворение вместе с педагогом, выполнять соответствующие тексту движения (собираться в кружок; «вертеться, как снежок»); использовать в речи предлоги; понимать инструкцию взрослого.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Ход    занятия: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Дети сидят полукругом. Воспитатель читает стихотворение. Затем он предлагает детям стать снежинками: надевает на них белые шапочки и белые платочки. Снова читает стихотворение: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Снег, снег кружится,  (Делает круговые движения кистями рук.)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Белая вся улица!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Собрались мы в кружок,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Завертелись, как снежок.   (Кружится.)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Воспитатель повторяет стихотворение еще раз. Когда он читает последние строчки, дети кружатся. Пока они кружатся, воспитатель прячет снежинку-ребенка. Спрашивает: «Посмотрите, куда залетела белая снежинка?» («Под стол» — хоровой и индивидуальные ответы.)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Педагог вновь читает стихотворение. И опять прячет снежинку. Она может «залететь» за шкаф, в большой ящик для «Строителя», на ковер и т. д. Стихотворение читают 5—6 раз.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Чтение детям стихотворений «Козленок», «Зайка» А.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Барто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Цель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: помочь детям понять содержание стихотворений; вызвать желание слушать их повторно; приучать детей правильно произносить звук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в словах, фразах, отчетливо и ясно произносить слова с этим звуком, несложные фразы.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Ход занятия: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Воспитатель показывает иллюстрации к книге А.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Барто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«Игрушки». Читает из нее стихотворение «Козленок», затем «Зайка». Показывает игрушечного зайца, завернутого в мохнатое полотенце. Объясняет: «Это тот самый зайка, который «весь до ниточки промок». Я завернула его в мохнатое полотенце. Он согрелся и уснул.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Буба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вставай». Педагог будит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зверюшку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и поясняет, что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Буба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— это имя зайца.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«Вставай,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Буба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вставай!» — будят зайца дети. (Хоровые и индивидуальные высказывания.)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Буба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просыпается и спрашивает: «Дети, вы не встретили козу? Надо найти козу и предупредить, что недалеко бродит волк (воспитатель показывает игрушку) и хочет ее съесть».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Появляется коза. Воспитатель сообщает ей, что волк близко. Предлагает козе уйти: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За-за-за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— уходи, коза». Дети вместе с педагогом 2—3 раза повторяют чисто говорку. Но коза не уходит. А волк «подкрадывается» ближе и ближе. Педагог просит нескольких детей по очереди произнести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чистоговорку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Оценивает их ответы. Например: «Ты сказал очень тихо, и коза не расслышала. Повтори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погроме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; Света предупредила козу так громко, что та отошла за кустик» и т. п.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«Послушалась нас коза,— продолжает воспитатель,— домой пошла.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За-за-за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— домой идет коза». (Хоровые и индивидуальные повторения.)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Коза уходит.  На столе прыгает  и  радуется  зайка.  Вместе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 ним могут попрыгать и дети.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Дети возвращаются на свои места. «Апчхи, апчхи»,— чихает зайка. «Простудился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Буба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,— поясняет воспитатель,— потому что весь до ниточки промок. И у него заболели зубы. У зайки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Бубы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заболели зубы».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(Рифмовка повторяется детьми хором и индивидуально.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Воспитатель обращает внимание на правильное произнесение детьми звука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в словах: зайка, заболели, зубы.)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Педагог «лечит» зайке зубы. Заворачивает его в полотенце и укачивает, напевая: «Баю-баю-баю — заиньку качаю». Дети подпевают, затем на цыпочках, чтобы не разбудить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Бубу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уходят с занятия.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Чтение детям стихотворения «Лошадка» А.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Барто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Цель</w:t>
      </w:r>
      <w:r>
        <w:rPr>
          <w:rFonts w:ascii="Times New Roman" w:eastAsia="Times New Roman" w:hAnsi="Times New Roman" w:cs="Times New Roman"/>
          <w:sz w:val="24"/>
          <w:szCs w:val="24"/>
        </w:rPr>
        <w:t>: воспитывать у детей умения слушать, запоминать небольшое по объему стихотворение, договаривать за воспитателем, четко выговаривая слова и особенно окончания слов.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Ход   занятия: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Для чтения детям лучше взять стихотворения 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«Бычок» и «Грузовик»,</w:t>
      </w:r>
      <w:r>
        <w:rPr>
          <w:rFonts w:ascii="Times New Roman" w:eastAsia="Times New Roman" w:hAnsi="Times New Roman" w:cs="Times New Roman"/>
          <w:sz w:val="24"/>
          <w:szCs w:val="24"/>
        </w:rPr>
        <w:t> обыграв их следующим образом: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«Давайте покатаем кота в машине»,— предлагает педагог. Как только машина трогается, кот начинает мяукать, выпрыгивает, опрокинув грузовик. Затем воспитатель читает стихотворение.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Аналогично обыгрывается стихотворение «Бычок».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Далее воспитатель читает «Лошадку», сопровождая чтение игровыми действиями: причесывает шерстку «гладко», хвостик приглаживает гребешком. (Для показа можно взять небольшую лошадку.)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Педагог читает стихотворение еще 1—2 раза. Дети помогают ему читать, затем декламируют самостоятельно. Чтобы им было интереснее, педагог приводит лошадку, на которую ребенок, прочитавший стихи, может сесть и «скакать верхом». Такой игровой момент очень привлекателен для детей (некоторые именно ради него соглашаются выйти и прочесть стихотворение).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Не следует предлагать ребенку сопровождать чтение показом действий: трехлетнему малышу это трудно.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Стихотворение читается 2—3 раза. Далее педагог предлагает детям изобразить лошадок. Он цокает, а малыши «скачут, как лошадки».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lastRenderedPageBreak/>
        <w:t xml:space="preserve">Чтение детям стихотворений А.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Барто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 из цикла «Игрушки».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Заучивание одного из стихотворений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(по выбору воспитателя)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Цель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: Вспомнить с детьми со или познакомить их стихами А.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Барто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из цикла «Игрушки»: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«Мишка», «Бычок», «Лошадка», «Мячик», «Зайка», «Грузовик», «Слон», «Кораблик»; помочь запомнить одно из стихотворений; поощрять попытки детей при чтении стихов воспитателем договаривать (негромко) слова.</w:t>
      </w:r>
      <w:proofErr w:type="gramEnd"/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Ход   занятия: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Воспитатель читает детям 3-4 стихотворения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А.Барто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Интересуется, знают ли дети эти стихи и не хочет ли кто-нибудь попробовать самостоятельно прочитать стихотворение наизусть.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Далее педагог помогает детям запомнить одно из стихотворений.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Заканчивая занятие, читает стихотворение «Кто как кричит». Побуждает детей подговаривать звукоподражательные слова, фразы.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Ку-ка-ре-ку!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Кур стерегу.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Кудах-тах-тах!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Снеслась в кустах.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Пить, пить, пить!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Воды попить.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Мур-мур-мур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...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Пугаю кур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Кра-кра-кра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!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Завтра дождь с утра.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Му-у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му-у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!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Молока кому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Чтение детям стихотворений из цикла «Игрушки» А.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Барто</w:t>
      </w:r>
      <w:proofErr w:type="spellEnd"/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Цель</w:t>
      </w:r>
      <w:r>
        <w:rPr>
          <w:rFonts w:ascii="Times New Roman" w:eastAsia="Times New Roman" w:hAnsi="Times New Roman" w:cs="Times New Roman"/>
          <w:sz w:val="24"/>
          <w:szCs w:val="24"/>
        </w:rPr>
        <w:t>: познакомить детей с новыми стихами, помочь понять их содержание; формировать умение выделять из ряда стихотворений то, которое особенно понравилось.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Ход     занятия: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Воспитатель читает стихи А.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Барто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«Мишка», «Бычок», «Слон», «Грузовик». Чтение сопровождается демонстрацией игрушек, картинок, инсценировкой некоторых стихотворений. Так, перед чтением стихотворения «Мишка» педагог показывает медвежонка с забинтованной лапой, слушая стихи про бычка, дети наблюдают, как игрушечный бычок передвигается по наклонной доске, и т. п.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 выбору детей воспитатель читает то или иное стихотворение во второй, а иногда и в третий раз. Поощряет их попытки договаривать отдельные слова и фразы.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После того как все предложенные для повторного прослушивания стихи будут прочитаны, педагог спрашивает, кому какое стихотворение особенно понравилось (про кого понравилось стихотворение). И тотчас же читает его. Если ребенок не может назвать стихотворение, целесообразно предложить ему показать игрушку (они по-прежнему стоят на столе), про которую он хотел бы послушать еще раз.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После того как 3—5 заявок будут удовлетворены, дети самостоятельно играют с игрушками (по собственному выбору)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Рассматривание картины Е. Батуриной «Спасаем Мяч».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Чтение стихотворения «Мячик» А.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Барто</w:t>
      </w:r>
      <w:proofErr w:type="spellEnd"/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Цель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: помочь детям понять содержание картины Таня плачет. Она уронила в лужу мяч. Мальчик достает его, отвечает на вопросы по ее содержанию, активно повторяя за воспитателем отдельные слова и фразы; побуждать детей помогать воспитателю,  читать хорошо им знакомое стихотворение А.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Барто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«Мячик», вызвать сочувствие к девочке Тане.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Ход  занятия: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Воспитатель предлагает детям рассмотреть картину. Они перечисляют то,  что изображено:  девочка,  мальчик,  мяч  и т. п.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Педагог рассказывает детям содержание картины. Спрашивает: «Почему плачет Таня? («Боится, что утонет мяч» — хоровой и индивидуальные ответы.) Таня боится, что мяч утонет! Скажите ей: «Тише, Танечка, не плачь! Не утонет в речке мяч!» (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Хоровое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и индивидуальные повторения.)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Мальчик (показывает) помогает Тане достать мяч. Покажите (приглашает детей к картине) мальчика, который достает мяч. Он его веточкой достаёт. А теперь покажите, как мальчик веточкой достает мяч дети, сидя на стульчиках, имитируют движение. А что делает девочка с куклой? («Смотрит, как мальчик достает мяч».) Она присела (покажите как) и смотрит».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Воспитатель предлагает детям послушать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рассказ про Таню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и ее друзей: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«Дети играли в мяч и уронили его в большую лужу. «Ой!» — испугалась девочка с куклой и присела около лужи. «А-а-а! — заплакала Танюшка,— бедный мой мяч! Он утонет, утонет в луже!» — «Не плачь, не плачь! Мяч я достану»,— успокоил Танечку мальчик в полосатой рубашке. Он взял веточку и стал толкать мяч к краю лужи. Еще, еще немножко, и мяч будет спасен. Хорошие у Танюши друзья. Находчивые!»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Педагог повторяет рассказ.</w:t>
      </w:r>
    </w:p>
    <w:p w:rsidR="00A752C8" w:rsidRDefault="00A752C8" w:rsidP="00A752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Не убирая картину, воспитатель читает детям стихотворение А.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Барто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«Мячик».</w:t>
      </w:r>
    </w:p>
    <w:p w:rsidR="00A752C8" w:rsidRDefault="00A752C8" w:rsidP="00A752C8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A752C8" w:rsidRDefault="00A752C8" w:rsidP="00A752C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52C8" w:rsidRDefault="00A752C8" w:rsidP="00A752C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52C8" w:rsidRDefault="00A752C8" w:rsidP="00A752C8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752C8" w:rsidRDefault="00A752C8" w:rsidP="00A752C8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Информация для родителей. </w:t>
      </w:r>
    </w:p>
    <w:p w:rsidR="00A752C8" w:rsidRDefault="00A752C8" w:rsidP="00A752C8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КАК ЗАУЧИВАТЬ НАИЗУСТЬ СТИХОТВОРЕНИЯ С ДЕТЬМИ?</w:t>
      </w:r>
    </w:p>
    <w:p w:rsidR="00A752C8" w:rsidRDefault="00A752C8" w:rsidP="00A752C8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1.Сначала следует прочитать стихотворение.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2. Выяснить непонятные слова и выражения.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3. Снова прочитать, но уже выразительно.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4. Предложить через 2 минуты ребенку повторить его вслух по памяти, при этом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помочь ему,  не раздражаясь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.</w:t>
      </w:r>
    </w:p>
    <w:p w:rsidR="00A752C8" w:rsidRDefault="00A752C8" w:rsidP="00A752C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sectPr w:rsidR="00A752C8">
          <w:pgSz w:w="11906" w:h="16838"/>
          <w:pgMar w:top="851" w:right="567" w:bottom="567" w:left="1134" w:header="709" w:footer="709" w:gutter="0"/>
          <w:cols w:space="720"/>
        </w:sectPr>
      </w:pPr>
    </w:p>
    <w:p w:rsidR="00A752C8" w:rsidRDefault="00A752C8" w:rsidP="00A752C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lastRenderedPageBreak/>
        <w:t>5. Предложить ребенку еще раз представить себе описываемые события и прочитать стихотворение еще раз.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6.Через    несколько    часов    вновь    предложить    ребенку    прочитать  стихотворение.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7. Перед сном еще раз предложить прочитать стихотворение.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8. Утром    следующего   дня    сначала   самим    прочитать    стихотворение выразительно, потом попросить сделать это ребенка.</w:t>
      </w:r>
    </w:p>
    <w:p w:rsidR="00A752C8" w:rsidRDefault="00A752C8" w:rsidP="00A752C8">
      <w:pPr>
        <w:spacing w:after="0" w:line="360" w:lineRule="auto"/>
        <w:rPr>
          <w:rFonts w:ascii="Times New Roman" w:hAnsi="Times New Roman" w:cs="Times New Roman"/>
          <w:sz w:val="24"/>
          <w:szCs w:val="24"/>
        </w:rPr>
        <w:sectPr w:rsidR="00A752C8">
          <w:type w:val="continuous"/>
          <w:pgSz w:w="11906" w:h="16838"/>
          <w:pgMar w:top="851" w:right="567" w:bottom="567" w:left="1134" w:header="709" w:footer="709" w:gutter="0"/>
          <w:cols w:space="720"/>
        </w:sectPr>
      </w:pPr>
    </w:p>
    <w:p w:rsidR="00A752C8" w:rsidRDefault="00A752C8" w:rsidP="00A752C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52C8" w:rsidRDefault="00A752C8" w:rsidP="00A752C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2.</w:t>
      </w:r>
    </w:p>
    <w:p w:rsidR="00A752C8" w:rsidRDefault="00A752C8" w:rsidP="00A752C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Конструирование домика, скамейки, кроватки для зверей и дороги для машины.</w:t>
      </w:r>
    </w:p>
    <w:p w:rsidR="00A752C8" w:rsidRDefault="00A752C8" w:rsidP="00A752C8">
      <w:p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848100" cy="2886075"/>
            <wp:effectExtent l="0" t="0" r="0" b="9525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0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52C8" w:rsidRDefault="00A752C8" w:rsidP="00A752C8">
      <w:p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019550" cy="3009900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52C8" w:rsidRDefault="00A752C8" w:rsidP="00A752C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3819525" cy="2867025"/>
            <wp:effectExtent l="0" t="0" r="9525" b="9525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525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52C8" w:rsidRDefault="00A752C8" w:rsidP="00A752C8">
      <w:pPr>
        <w:tabs>
          <w:tab w:val="left" w:pos="355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noProof/>
        </w:rPr>
        <w:drawing>
          <wp:inline distT="0" distB="0" distL="0" distR="0">
            <wp:extent cx="3829050" cy="2871470"/>
            <wp:effectExtent l="135890" t="111760" r="135890" b="116840"/>
            <wp:docPr id="4097" name="Рисунок 40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153054">
                      <a:off x="0" y="0"/>
                      <a:ext cx="3829050" cy="2871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752C8" w:rsidRDefault="00A752C8" w:rsidP="00A752C8">
      <w:pPr>
        <w:tabs>
          <w:tab w:val="left" w:pos="355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12D7" w:rsidRDefault="000C12D7" w:rsidP="00A752C8">
      <w:pPr>
        <w:tabs>
          <w:tab w:val="left" w:pos="355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12D7" w:rsidRDefault="000C12D7" w:rsidP="00A752C8">
      <w:pPr>
        <w:tabs>
          <w:tab w:val="left" w:pos="355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12D7" w:rsidRDefault="000C12D7" w:rsidP="00A752C8">
      <w:pPr>
        <w:tabs>
          <w:tab w:val="left" w:pos="355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12D7" w:rsidRDefault="000C12D7" w:rsidP="00A752C8">
      <w:pPr>
        <w:tabs>
          <w:tab w:val="left" w:pos="355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12D7" w:rsidRDefault="000C12D7" w:rsidP="00A752C8">
      <w:pPr>
        <w:tabs>
          <w:tab w:val="left" w:pos="355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12D7" w:rsidRDefault="000C12D7" w:rsidP="00A752C8">
      <w:pPr>
        <w:tabs>
          <w:tab w:val="left" w:pos="355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52C8" w:rsidRDefault="00A752C8" w:rsidP="00A752C8">
      <w:pPr>
        <w:tabs>
          <w:tab w:val="left" w:pos="355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52C8" w:rsidRDefault="00A752C8" w:rsidP="00A752C8">
      <w:pPr>
        <w:tabs>
          <w:tab w:val="left" w:pos="355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Рисование капель дождя, под которыми промок зайка.</w:t>
      </w:r>
    </w:p>
    <w:p w:rsidR="000C12D7" w:rsidRDefault="00A752C8" w:rsidP="00A752C8">
      <w:pPr>
        <w:tabs>
          <w:tab w:val="left" w:pos="355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124325" cy="3095625"/>
            <wp:effectExtent l="0" t="0" r="9525" b="9525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309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52C8" w:rsidRPr="000C12D7" w:rsidRDefault="000C12D7" w:rsidP="000C12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314700" cy="2486025"/>
            <wp:effectExtent l="0" t="0" r="0" b="9525"/>
            <wp:docPr id="4096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48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52C8" w:rsidRDefault="000C12D7" w:rsidP="00A752C8">
      <w:pPr>
        <w:tabs>
          <w:tab w:val="left" w:pos="355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3600450" cy="2695575"/>
            <wp:effectExtent l="0" t="0" r="0" b="9525"/>
            <wp:docPr id="4098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0" cy="269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752C8">
        <w:rPr>
          <w:rFonts w:ascii="Times New Roman" w:hAnsi="Times New Roman" w:cs="Times New Roman"/>
          <w:sz w:val="24"/>
          <w:szCs w:val="24"/>
        </w:rPr>
        <w:t>Лепка морковки для зайчика</w:t>
      </w:r>
    </w:p>
    <w:p w:rsidR="00A752C8" w:rsidRDefault="00A752C8" w:rsidP="00A752C8">
      <w:pPr>
        <w:tabs>
          <w:tab w:val="left" w:pos="355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00375" cy="2247900"/>
            <wp:effectExtent l="0" t="0" r="952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52C8" w:rsidRDefault="00A752C8" w:rsidP="00A752C8">
      <w:pPr>
        <w:tabs>
          <w:tab w:val="left" w:pos="355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Игры с мячиком</w:t>
      </w:r>
    </w:p>
    <w:p w:rsidR="00A752C8" w:rsidRDefault="00A752C8" w:rsidP="00A752C8">
      <w:pPr>
        <w:tabs>
          <w:tab w:val="left" w:pos="355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47950" cy="1981200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52C8" w:rsidRDefault="00A752C8" w:rsidP="00A752C8">
      <w:pPr>
        <w:tabs>
          <w:tab w:val="left" w:pos="3555"/>
        </w:tabs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t xml:space="preserve">Положили Катю спать. 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171825" cy="2752725"/>
            <wp:effectExtent l="0" t="0" r="9525" b="9525"/>
            <wp:docPr id="23" name="Рисунок 23" descr="Описание: C:\Users\User\Desktop\Новая папка\SAM_64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Описание: C:\Users\User\Desktop\Новая папка\SAM_6403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35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275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52C8" w:rsidRDefault="00A752C8" w:rsidP="00A752C8">
      <w:pPr>
        <w:tabs>
          <w:tab w:val="left" w:pos="355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Конфетки для мишки</w:t>
      </w:r>
    </w:p>
    <w:p w:rsidR="00A752C8" w:rsidRDefault="00A752C8" w:rsidP="00A752C8">
      <w:pPr>
        <w:tabs>
          <w:tab w:val="left" w:pos="355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19400" cy="2114550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12D7" w:rsidRDefault="00A752C8" w:rsidP="000C12D7">
      <w:pPr>
        <w:tabs>
          <w:tab w:val="left" w:pos="355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629025" cy="2724150"/>
            <wp:effectExtent l="0" t="0" r="952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272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12D7" w:rsidRPr="000C12D7">
        <w:rPr>
          <w:rFonts w:ascii="Times New Roman" w:hAnsi="Times New Roman" w:cs="Times New Roman"/>
          <w:sz w:val="24"/>
          <w:szCs w:val="24"/>
        </w:rPr>
        <w:t xml:space="preserve"> </w:t>
      </w:r>
      <w:r w:rsidR="000C12D7">
        <w:rPr>
          <w:rFonts w:ascii="Times New Roman" w:hAnsi="Times New Roman" w:cs="Times New Roman"/>
          <w:sz w:val="24"/>
          <w:szCs w:val="24"/>
        </w:rPr>
        <w:t xml:space="preserve">Прослушивание аудиозаписей стихов </w:t>
      </w:r>
      <w:proofErr w:type="spellStart"/>
      <w:r w:rsidR="000C12D7">
        <w:rPr>
          <w:rFonts w:ascii="Times New Roman" w:hAnsi="Times New Roman" w:cs="Times New Roman"/>
          <w:sz w:val="24"/>
          <w:szCs w:val="24"/>
        </w:rPr>
        <w:t>А.Барто</w:t>
      </w:r>
      <w:proofErr w:type="spellEnd"/>
    </w:p>
    <w:p w:rsidR="00A752C8" w:rsidRDefault="00A752C8" w:rsidP="00A752C8">
      <w:pPr>
        <w:tabs>
          <w:tab w:val="left" w:pos="355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Разукрашиваем Грузовик и Самолёт.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571625" cy="3057525"/>
            <wp:effectExtent l="0" t="0" r="952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2" r="58408" b="-78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305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638300" cy="2962275"/>
            <wp:effectExtent l="0" t="0" r="0" b="952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r="584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296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52C8" w:rsidRDefault="000C12D7" w:rsidP="00A752C8">
      <w:pPr>
        <w:tabs>
          <w:tab w:val="left" w:pos="355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743200" cy="2057400"/>
            <wp:effectExtent l="0" t="0" r="0" b="0"/>
            <wp:docPr id="4099" name="Рисунок 17" descr="Описание: C:\Users\User\Desktop\фото2\SAM_68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 descr="Описание: C:\Users\User\Desktop\фото2\SAM_6829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752C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847850" cy="2466975"/>
            <wp:effectExtent l="0" t="0" r="0" b="9525"/>
            <wp:docPr id="18" name="Рисунок 18" descr="Описание: C:\Users\User\Desktop\фото2\SAM_68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 descr="Описание: C:\Users\User\Desktop\фото2\SAM_6844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46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752C8">
        <w:rPr>
          <w:rFonts w:ascii="Times New Roman" w:hAnsi="Times New Roman" w:cs="Times New Roman"/>
          <w:sz w:val="24"/>
          <w:szCs w:val="24"/>
        </w:rPr>
        <w:t>Мини – выставка.</w:t>
      </w:r>
    </w:p>
    <w:p w:rsidR="00A752C8" w:rsidRDefault="00A752C8" w:rsidP="00A752C8">
      <w:pPr>
        <w:tabs>
          <w:tab w:val="left" w:pos="355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Изготовление плаката  «Я и любимая мягкая игрушка»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743200" cy="2057400"/>
            <wp:effectExtent l="0" t="0" r="0" b="0"/>
            <wp:docPr id="16" name="Рисунок 16" descr="Описание: C:\Users\User\Desktop\фото2\SAM_67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" descr="Описание: C:\Users\User\Desktop\фото2\SAM_6732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52C8" w:rsidRDefault="00A752C8" w:rsidP="00A752C8">
      <w:pPr>
        <w:tabs>
          <w:tab w:val="left" w:pos="355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Мини – развлечение</w:t>
      </w:r>
    </w:p>
    <w:p w:rsidR="00A752C8" w:rsidRDefault="00A752C8" w:rsidP="00A752C8">
      <w:pPr>
        <w:tabs>
          <w:tab w:val="left" w:pos="355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2743200" cy="2057400"/>
            <wp:effectExtent l="0" t="0" r="0" b="0"/>
            <wp:docPr id="15" name="Рисунок 15" descr="Описание: C:\Users\User\Desktop\фото2\SAM_68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 descr="Описание: C:\Users\User\Desktop\фото2\SAM_6801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Экспериментирование с водой «Тонет, не тонет»</w:t>
      </w:r>
    </w:p>
    <w:p w:rsidR="00A752C8" w:rsidRDefault="00A752C8" w:rsidP="00A752C8">
      <w:pPr>
        <w:tabs>
          <w:tab w:val="left" w:pos="355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743200" cy="2057400"/>
            <wp:effectExtent l="0" t="0" r="0" b="0"/>
            <wp:docPr id="14" name="Рисунок 14" descr="Описание: C:\Users\User\Desktop\фото2\SAM_67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 descr="Описание: C:\Users\User\Desktop\фото2\SAM_6775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52C8" w:rsidRDefault="00A752C8" w:rsidP="00A752C8">
      <w:pPr>
        <w:tabs>
          <w:tab w:val="left" w:pos="355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«Сбей кегли»</w:t>
      </w:r>
    </w:p>
    <w:p w:rsidR="00A752C8" w:rsidRDefault="00A752C8" w:rsidP="00A752C8">
      <w:pPr>
        <w:tabs>
          <w:tab w:val="left" w:pos="355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743200" cy="2057400"/>
            <wp:effectExtent l="0" t="0" r="0" b="0"/>
            <wp:docPr id="13" name="Рисунок 13" descr="Описание: C:\Users\User\Desktop\фото2\SAM_67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 descr="Описание: C:\Users\User\Desktop\фото2\SAM_6755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52C8" w:rsidRDefault="000C12D7" w:rsidP="00A752C8">
      <w:pPr>
        <w:tabs>
          <w:tab w:val="left" w:pos="355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Разучивание стихотворения</w:t>
      </w:r>
    </w:p>
    <w:p w:rsidR="00A752C8" w:rsidRDefault="00A752C8" w:rsidP="00A752C8">
      <w:pPr>
        <w:tabs>
          <w:tab w:val="left" w:pos="355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52C8" w:rsidRDefault="00A752C8" w:rsidP="00A752C8">
      <w:pPr>
        <w:tabs>
          <w:tab w:val="left" w:pos="355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2743200" cy="2057400"/>
            <wp:effectExtent l="0" t="0" r="0" b="0"/>
            <wp:docPr id="12" name="Рисунок 12" descr="Описание: C:\Users\User\Desktop\фото2\SAM_67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" descr="Описание: C:\Users\User\Desktop\фото2\SAM_6721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52C8" w:rsidRDefault="00A752C8" w:rsidP="00A752C8">
      <w:pPr>
        <w:tabs>
          <w:tab w:val="left" w:pos="355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Читаем книжки </w:t>
      </w:r>
      <w:proofErr w:type="spellStart"/>
      <w:r>
        <w:rPr>
          <w:rFonts w:ascii="Times New Roman" w:hAnsi="Times New Roman" w:cs="Times New Roman"/>
          <w:sz w:val="24"/>
          <w:szCs w:val="24"/>
        </w:rPr>
        <w:t>А.Барто</w:t>
      </w:r>
      <w:proofErr w:type="spellEnd"/>
    </w:p>
    <w:p w:rsidR="00A752C8" w:rsidRDefault="00A752C8" w:rsidP="00A752C8">
      <w:pPr>
        <w:tabs>
          <w:tab w:val="left" w:pos="355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838325" cy="2447925"/>
            <wp:effectExtent l="0" t="0" r="9525" b="9525"/>
            <wp:docPr id="11" name="Рисунок 11" descr="Описание: C:\Users\User\Desktop\фото2\SAM_67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" descr="Описание: C:\Users\User\Desktop\фото2\SAM_6711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52C8" w:rsidRDefault="00A752C8" w:rsidP="00A752C8">
      <w:pPr>
        <w:tabs>
          <w:tab w:val="left" w:pos="355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Собираем кубики.</w:t>
      </w:r>
    </w:p>
    <w:p w:rsidR="00A752C8" w:rsidRDefault="00A752C8" w:rsidP="00A752C8">
      <w:pPr>
        <w:tabs>
          <w:tab w:val="left" w:pos="355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743200" cy="2057400"/>
            <wp:effectExtent l="0" t="0" r="0" b="0"/>
            <wp:docPr id="10" name="Рисунок 10" descr="Описание: C:\Users\User\Desktop\фото2\SAM_66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" descr="Описание: C:\Users\User\Desktop\фото2\SAM_6694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52C8" w:rsidRDefault="00A752C8" w:rsidP="00A752C8">
      <w:pPr>
        <w:tabs>
          <w:tab w:val="left" w:pos="355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Выставка фото.</w:t>
      </w:r>
    </w:p>
    <w:p w:rsidR="00A752C8" w:rsidRDefault="00A752C8" w:rsidP="00A752C8">
      <w:pPr>
        <w:tabs>
          <w:tab w:val="left" w:pos="355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2743200" cy="2057400"/>
            <wp:effectExtent l="0" t="0" r="0" b="0"/>
            <wp:docPr id="9" name="Рисунок 9" descr="Описание: C:\Users\User\Desktop\фото2\SAM_66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" descr="Описание: C:\Users\User\Desktop\фото2\SAM_6686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52C8" w:rsidRDefault="00A752C8" w:rsidP="00A752C8">
      <w:pPr>
        <w:tabs>
          <w:tab w:val="left" w:pos="355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Какие они на ощупь</w:t>
      </w:r>
    </w:p>
    <w:p w:rsidR="00A752C8" w:rsidRDefault="00A752C8" w:rsidP="00A752C8">
      <w:pPr>
        <w:tabs>
          <w:tab w:val="left" w:pos="355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743200" cy="2057400"/>
            <wp:effectExtent l="0" t="0" r="0" b="0"/>
            <wp:docPr id="8" name="Рисунок 8" descr="Описание: C:\Users\User\Desktop\фото2\SAM_66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" descr="Описание: C:\Users\User\Desktop\фото2\SAM_6679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52C8" w:rsidRDefault="00A752C8" w:rsidP="00A752C8">
      <w:pPr>
        <w:tabs>
          <w:tab w:val="left" w:pos="355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Парные картинки</w:t>
      </w:r>
    </w:p>
    <w:p w:rsidR="00A752C8" w:rsidRDefault="00A752C8" w:rsidP="00A752C8">
      <w:pPr>
        <w:tabs>
          <w:tab w:val="left" w:pos="355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743200" cy="2057400"/>
            <wp:effectExtent l="0" t="0" r="0" b="0"/>
            <wp:docPr id="7" name="Рисунок 7" descr="Описание: C:\Users\User\Desktop\фото2\SAM_66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" descr="Описание: C:\Users\User\Desktop\фото2\SAM_6669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52C8" w:rsidRDefault="00A752C8" w:rsidP="00A752C8">
      <w:pPr>
        <w:tabs>
          <w:tab w:val="left" w:pos="355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Мини – развлечение</w:t>
      </w:r>
    </w:p>
    <w:p w:rsidR="00A752C8" w:rsidRDefault="00A752C8" w:rsidP="00A752C8">
      <w:pPr>
        <w:tabs>
          <w:tab w:val="left" w:pos="355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2743200" cy="2057400"/>
            <wp:effectExtent l="0" t="0" r="0" b="0"/>
            <wp:docPr id="6" name="Рисунок 6" descr="Описание: C:\Users\User\Desktop\фото2\SAM_66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" descr="Описание: C:\Users\User\Desktop\фото2\SAM_6662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52C8" w:rsidRDefault="00A752C8" w:rsidP="00A752C8">
      <w:pPr>
        <w:tabs>
          <w:tab w:val="left" w:pos="355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Катаем мячик в ладонях</w:t>
      </w:r>
    </w:p>
    <w:p w:rsidR="00A752C8" w:rsidRDefault="00A752C8" w:rsidP="00A752C8">
      <w:pPr>
        <w:tabs>
          <w:tab w:val="left" w:pos="355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743200" cy="2057400"/>
            <wp:effectExtent l="0" t="0" r="0" b="0"/>
            <wp:docPr id="5" name="Рисунок 5" descr="Описание: C:\Users\User\Desktop\фото2\SAM_66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" descr="Описание: C:\Users\User\Desktop\фото2\SAM_6659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52C8" w:rsidRDefault="00A752C8" w:rsidP="00A752C8">
      <w:pPr>
        <w:tabs>
          <w:tab w:val="left" w:pos="355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Самолёт построим сами</w:t>
      </w:r>
    </w:p>
    <w:p w:rsidR="00A752C8" w:rsidRDefault="00A752C8" w:rsidP="00A752C8">
      <w:pPr>
        <w:tabs>
          <w:tab w:val="left" w:pos="355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114550" cy="2819400"/>
            <wp:effectExtent l="0" t="0" r="0" b="0"/>
            <wp:docPr id="4" name="Рисунок 4" descr="Описание: C:\Users\User\Desktop\фото2\SAM_66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" descr="Описание: C:\Users\User\Desktop\фото2\SAM_6652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52C8" w:rsidRDefault="00A752C8" w:rsidP="00A752C8">
      <w:pPr>
        <w:tabs>
          <w:tab w:val="left" w:pos="355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Прокатим куклу на лошадке</w:t>
      </w:r>
    </w:p>
    <w:p w:rsidR="00A752C8" w:rsidRDefault="00A752C8" w:rsidP="00A752C8">
      <w:pPr>
        <w:tabs>
          <w:tab w:val="left" w:pos="355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1714500" cy="2286000"/>
            <wp:effectExtent l="0" t="0" r="0" b="0"/>
            <wp:docPr id="3" name="Рисунок 3" descr="Описание: C:\Users\User\Desktop\фото2\SAM_66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" descr="Описание: C:\Users\User\Desktop\фото2\SAM_6647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>Прокати меня лошадка</w:t>
      </w:r>
    </w:p>
    <w:p w:rsidR="00A752C8" w:rsidRDefault="00716EC9" w:rsidP="00A752C8">
      <w:pPr>
        <w:tabs>
          <w:tab w:val="left" w:pos="355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6EC9">
        <w:rPr>
          <w:noProof/>
        </w:rPr>
        <w:pict>
          <v:rect id="Прямоугольник 4096" o:spid="_x0000_s1026" style="position:absolute;left:0;text-align:left;margin-left:81.9pt;margin-top:12.4pt;width:39pt;height:20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" fillcolor="black [3200]" strokecolor="black [1600]" strokeweight="2pt">
            <v:path arrowok="t"/>
          </v:rect>
        </w:pict>
      </w:r>
      <w:r w:rsidR="00A752C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743200" cy="2057400"/>
            <wp:effectExtent l="0" t="0" r="0" b="0"/>
            <wp:docPr id="2" name="Рисунок 2" descr="Описание: C:\Users\User\Desktop\фото2\SAM_68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" descr="Описание: C:\Users\User\Desktop\фото2\SAM_6861.JP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52C8" w:rsidRDefault="00A752C8" w:rsidP="00A752C8">
      <w:pPr>
        <w:tabs>
          <w:tab w:val="left" w:pos="355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Выставка поделок с родителями.</w:t>
      </w:r>
    </w:p>
    <w:p w:rsidR="00A752C8" w:rsidRDefault="00A752C8" w:rsidP="00A752C8">
      <w:pPr>
        <w:tabs>
          <w:tab w:val="left" w:pos="355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52C8" w:rsidRDefault="00A752C8" w:rsidP="00A752C8">
      <w:pPr>
        <w:tabs>
          <w:tab w:val="left" w:pos="355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52C8" w:rsidRDefault="00A752C8" w:rsidP="00A752C8">
      <w:pPr>
        <w:tabs>
          <w:tab w:val="left" w:pos="355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52C8" w:rsidRDefault="00A752C8" w:rsidP="00A752C8">
      <w:pPr>
        <w:tabs>
          <w:tab w:val="left" w:pos="355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52C8" w:rsidRDefault="00A752C8" w:rsidP="00A752C8">
      <w:pPr>
        <w:tabs>
          <w:tab w:val="left" w:pos="355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52C8" w:rsidRDefault="00A752C8" w:rsidP="00A752C8">
      <w:pPr>
        <w:tabs>
          <w:tab w:val="left" w:pos="355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52C8" w:rsidRDefault="00A752C8" w:rsidP="00A752C8">
      <w:pPr>
        <w:tabs>
          <w:tab w:val="left" w:pos="355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52C8" w:rsidRDefault="00A752C8" w:rsidP="00A752C8">
      <w:pPr>
        <w:tabs>
          <w:tab w:val="left" w:pos="355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52C8" w:rsidRDefault="00A752C8" w:rsidP="00A752C8">
      <w:pPr>
        <w:tabs>
          <w:tab w:val="left" w:pos="355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52C8" w:rsidRDefault="00A752C8" w:rsidP="00A752C8">
      <w:pPr>
        <w:tabs>
          <w:tab w:val="left" w:pos="355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52C8" w:rsidRDefault="00A752C8" w:rsidP="00A752C8">
      <w:pPr>
        <w:tabs>
          <w:tab w:val="left" w:pos="355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52C8" w:rsidRDefault="00A752C8" w:rsidP="00A752C8">
      <w:pPr>
        <w:tabs>
          <w:tab w:val="left" w:pos="355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743200" cy="2057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97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Презентация для детей</w:t>
      </w:r>
    </w:p>
    <w:p w:rsidR="00A752C8" w:rsidRDefault="00A752C8" w:rsidP="00A752C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6713" w:rsidRDefault="001C6713">
      <w:bookmarkStart w:id="0" w:name="_GoBack"/>
      <w:bookmarkEnd w:id="0"/>
    </w:p>
    <w:sectPr w:rsidR="001C6713" w:rsidSect="00716E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E04F51"/>
    <w:multiLevelType w:val="multilevel"/>
    <w:tmpl w:val="4306B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59D7458"/>
    <w:multiLevelType w:val="multilevel"/>
    <w:tmpl w:val="5B9E4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519C05AD"/>
    <w:multiLevelType w:val="multilevel"/>
    <w:tmpl w:val="F5789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5F15602D"/>
    <w:multiLevelType w:val="multilevel"/>
    <w:tmpl w:val="B67AE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7652ACE"/>
    <w:multiLevelType w:val="multilevel"/>
    <w:tmpl w:val="D26AC0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0"/>
  </w:num>
  <w:num w:numId="4">
    <w:abstractNumId w:val="4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3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666C8"/>
    <w:rsid w:val="000C12D7"/>
    <w:rsid w:val="001C6713"/>
    <w:rsid w:val="004666C8"/>
    <w:rsid w:val="00716EC9"/>
    <w:rsid w:val="007E351E"/>
    <w:rsid w:val="00A752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52C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752C8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A752C8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A752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A752C8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7">
    <w:name w:val="Верхний колонтитул Знак"/>
    <w:basedOn w:val="a0"/>
    <w:link w:val="a6"/>
    <w:uiPriority w:val="99"/>
    <w:semiHidden/>
    <w:rsid w:val="00A752C8"/>
  </w:style>
  <w:style w:type="paragraph" w:styleId="a8">
    <w:name w:val="footer"/>
    <w:basedOn w:val="a"/>
    <w:link w:val="a9"/>
    <w:uiPriority w:val="99"/>
    <w:semiHidden/>
    <w:unhideWhenUsed/>
    <w:rsid w:val="00A752C8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9">
    <w:name w:val="Нижний колонтитул Знак"/>
    <w:basedOn w:val="a0"/>
    <w:link w:val="a8"/>
    <w:uiPriority w:val="99"/>
    <w:semiHidden/>
    <w:rsid w:val="00A752C8"/>
  </w:style>
  <w:style w:type="paragraph" w:styleId="aa">
    <w:name w:val="Balloon Text"/>
    <w:basedOn w:val="a"/>
    <w:link w:val="ab"/>
    <w:uiPriority w:val="99"/>
    <w:semiHidden/>
    <w:unhideWhenUsed/>
    <w:rsid w:val="00A752C8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b">
    <w:name w:val="Текст выноски Знак"/>
    <w:basedOn w:val="a0"/>
    <w:link w:val="aa"/>
    <w:uiPriority w:val="99"/>
    <w:semiHidden/>
    <w:rsid w:val="00A752C8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A752C8"/>
    <w:pPr>
      <w:ind w:left="720"/>
      <w:contextualSpacing/>
    </w:pPr>
    <w:rPr>
      <w:rFonts w:eastAsiaTheme="minorHAnsi"/>
      <w:lang w:eastAsia="en-US"/>
    </w:rPr>
  </w:style>
  <w:style w:type="paragraph" w:customStyle="1" w:styleId="Default">
    <w:name w:val="Default"/>
    <w:uiPriority w:val="99"/>
    <w:rsid w:val="00A752C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1">
    <w:name w:val="Знак1"/>
    <w:basedOn w:val="a"/>
    <w:uiPriority w:val="99"/>
    <w:rsid w:val="00A752C8"/>
    <w:pPr>
      <w:tabs>
        <w:tab w:val="num" w:pos="720"/>
      </w:tabs>
      <w:spacing w:after="160" w:line="240" w:lineRule="exact"/>
      <w:ind w:left="720" w:hanging="720"/>
      <w:jc w:val="both"/>
    </w:pPr>
    <w:rPr>
      <w:rFonts w:ascii="Verdana" w:eastAsia="Times New Roman" w:hAnsi="Verdana" w:cs="Arial"/>
      <w:sz w:val="20"/>
      <w:szCs w:val="20"/>
      <w:lang w:val="en-US" w:eastAsia="en-US"/>
    </w:rPr>
  </w:style>
  <w:style w:type="character" w:customStyle="1" w:styleId="c18">
    <w:name w:val="c18"/>
    <w:basedOn w:val="a0"/>
    <w:rsid w:val="00A752C8"/>
  </w:style>
  <w:style w:type="character" w:customStyle="1" w:styleId="apple-converted-space">
    <w:name w:val="apple-converted-space"/>
    <w:basedOn w:val="a0"/>
    <w:rsid w:val="00A752C8"/>
  </w:style>
  <w:style w:type="table" w:styleId="ad">
    <w:name w:val="Table Grid"/>
    <w:basedOn w:val="a1"/>
    <w:uiPriority w:val="59"/>
    <w:rsid w:val="00A752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52C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752C8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A752C8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A752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A752C8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7">
    <w:name w:val="Верхний колонтитул Знак"/>
    <w:basedOn w:val="a0"/>
    <w:link w:val="a6"/>
    <w:uiPriority w:val="99"/>
    <w:semiHidden/>
    <w:rsid w:val="00A752C8"/>
  </w:style>
  <w:style w:type="paragraph" w:styleId="a8">
    <w:name w:val="footer"/>
    <w:basedOn w:val="a"/>
    <w:link w:val="a9"/>
    <w:uiPriority w:val="99"/>
    <w:semiHidden/>
    <w:unhideWhenUsed/>
    <w:rsid w:val="00A752C8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9">
    <w:name w:val="Нижний колонтитул Знак"/>
    <w:basedOn w:val="a0"/>
    <w:link w:val="a8"/>
    <w:uiPriority w:val="99"/>
    <w:semiHidden/>
    <w:rsid w:val="00A752C8"/>
  </w:style>
  <w:style w:type="paragraph" w:styleId="aa">
    <w:name w:val="Balloon Text"/>
    <w:basedOn w:val="a"/>
    <w:link w:val="ab"/>
    <w:uiPriority w:val="99"/>
    <w:semiHidden/>
    <w:unhideWhenUsed/>
    <w:rsid w:val="00A752C8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b">
    <w:name w:val="Текст выноски Знак"/>
    <w:basedOn w:val="a0"/>
    <w:link w:val="aa"/>
    <w:uiPriority w:val="99"/>
    <w:semiHidden/>
    <w:rsid w:val="00A752C8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A752C8"/>
    <w:pPr>
      <w:ind w:left="720"/>
      <w:contextualSpacing/>
    </w:pPr>
    <w:rPr>
      <w:rFonts w:eastAsiaTheme="minorHAnsi"/>
      <w:lang w:eastAsia="en-US"/>
    </w:rPr>
  </w:style>
  <w:style w:type="paragraph" w:customStyle="1" w:styleId="Default">
    <w:name w:val="Default"/>
    <w:uiPriority w:val="99"/>
    <w:rsid w:val="00A752C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1">
    <w:name w:val="Знак1"/>
    <w:basedOn w:val="a"/>
    <w:uiPriority w:val="99"/>
    <w:rsid w:val="00A752C8"/>
    <w:pPr>
      <w:tabs>
        <w:tab w:val="num" w:pos="720"/>
      </w:tabs>
      <w:spacing w:after="160" w:line="240" w:lineRule="exact"/>
      <w:ind w:left="720" w:hanging="720"/>
      <w:jc w:val="both"/>
    </w:pPr>
    <w:rPr>
      <w:rFonts w:ascii="Verdana" w:eastAsia="Times New Roman" w:hAnsi="Verdana" w:cs="Arial"/>
      <w:sz w:val="20"/>
      <w:szCs w:val="20"/>
      <w:lang w:val="en-US" w:eastAsia="en-US"/>
    </w:rPr>
  </w:style>
  <w:style w:type="character" w:customStyle="1" w:styleId="c18">
    <w:name w:val="c18"/>
    <w:basedOn w:val="a0"/>
    <w:rsid w:val="00A752C8"/>
  </w:style>
  <w:style w:type="character" w:customStyle="1" w:styleId="apple-converted-space">
    <w:name w:val="apple-converted-space"/>
    <w:basedOn w:val="a0"/>
    <w:rsid w:val="00A752C8"/>
  </w:style>
  <w:style w:type="table" w:styleId="ad">
    <w:name w:val="Table Grid"/>
    <w:basedOn w:val="a1"/>
    <w:uiPriority w:val="59"/>
    <w:rsid w:val="00A752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936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microsoft.com/office/2007/relationships/stylesWithEffects" Target="stylesWithEffects.xml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pn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40</Pages>
  <Words>5933</Words>
  <Characters>33821</Characters>
  <Application>Microsoft Office Word</Application>
  <DocSecurity>0</DocSecurity>
  <Lines>281</Lines>
  <Paragraphs>79</Paragraphs>
  <ScaleCrop>false</ScaleCrop>
  <Company>SPecialiST RePack</Company>
  <LinksUpToDate>false</LinksUpToDate>
  <CharactersWithSpaces>39675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4</cp:revision>
  <dcterms:created xsi:type="dcterms:W3CDTF">2020-10-28T16:00:00Z</dcterms:created>
  <dcterms:modified xsi:type="dcterms:W3CDTF">2020-10-28T16:38:00Z</dcterms:modified>
</cp:coreProperties>
</file>