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1E2" w:rsidRDefault="00795FAC" w:rsidP="00795FAC">
      <w:pPr>
        <w:spacing w:after="0" w:line="360" w:lineRule="auto"/>
        <w:jc w:val="center"/>
        <w:rPr>
          <w:rFonts w:ascii="Times New Roman" w:hAnsi="Times New Roman" w:cs="Times New Roman"/>
          <w:b/>
          <w:sz w:val="28"/>
          <w:szCs w:val="28"/>
        </w:rPr>
      </w:pPr>
      <w:r w:rsidRPr="00795FAC">
        <w:rPr>
          <w:rFonts w:ascii="Times New Roman" w:hAnsi="Times New Roman" w:cs="Times New Roman"/>
          <w:b/>
          <w:sz w:val="28"/>
          <w:szCs w:val="28"/>
        </w:rPr>
        <w:t>Патриотическое воспитание молодежи на примерах литератур</w:t>
      </w:r>
      <w:r>
        <w:rPr>
          <w:rFonts w:ascii="Times New Roman" w:hAnsi="Times New Roman" w:cs="Times New Roman"/>
          <w:b/>
          <w:sz w:val="28"/>
          <w:szCs w:val="28"/>
        </w:rPr>
        <w:t>ы о Великой Отечественной войне</w:t>
      </w:r>
    </w:p>
    <w:p w:rsidR="00707607" w:rsidRDefault="00707607" w:rsidP="00795FAC">
      <w:pPr>
        <w:spacing w:after="0" w:line="360" w:lineRule="auto"/>
        <w:jc w:val="center"/>
        <w:rPr>
          <w:rFonts w:ascii="Times New Roman" w:hAnsi="Times New Roman" w:cs="Times New Roman"/>
          <w:i/>
          <w:sz w:val="28"/>
          <w:szCs w:val="28"/>
        </w:rPr>
      </w:pPr>
      <w:r w:rsidRPr="00707607">
        <w:rPr>
          <w:rFonts w:ascii="Times New Roman" w:hAnsi="Times New Roman" w:cs="Times New Roman"/>
          <w:i/>
          <w:sz w:val="28"/>
          <w:szCs w:val="28"/>
        </w:rPr>
        <w:t xml:space="preserve">(Мануковская Татьяна Васильевна, Воронежский государственный институт физической культуры) </w:t>
      </w:r>
      <w:r>
        <w:rPr>
          <w:rFonts w:ascii="Times New Roman" w:hAnsi="Times New Roman" w:cs="Times New Roman"/>
          <w:i/>
          <w:sz w:val="28"/>
          <w:szCs w:val="28"/>
        </w:rPr>
        <w:t xml:space="preserve"> </w:t>
      </w:r>
    </w:p>
    <w:p w:rsidR="00707607" w:rsidRPr="00707607" w:rsidRDefault="00707607" w:rsidP="00795FAC">
      <w:pPr>
        <w:spacing w:after="0" w:line="360" w:lineRule="auto"/>
        <w:jc w:val="center"/>
        <w:rPr>
          <w:rFonts w:ascii="Times New Roman" w:hAnsi="Times New Roman" w:cs="Times New Roman"/>
          <w:i/>
          <w:sz w:val="28"/>
          <w:szCs w:val="28"/>
        </w:rPr>
      </w:pPr>
    </w:p>
    <w:p w:rsidR="00795FAC" w:rsidRDefault="00795FAC" w:rsidP="00795FAC">
      <w:pPr>
        <w:spacing w:after="0" w:line="360" w:lineRule="auto"/>
        <w:jc w:val="center"/>
        <w:rPr>
          <w:rFonts w:ascii="Times New Roman" w:hAnsi="Times New Roman" w:cs="Times New Roman"/>
          <w:sz w:val="28"/>
          <w:szCs w:val="28"/>
        </w:rPr>
      </w:pPr>
    </w:p>
    <w:p w:rsidR="005411E2" w:rsidRDefault="005411E2"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Что такое патриотизм? Это – любовь к своей родине, к отечеству, преданность своему народу. </w:t>
      </w:r>
      <w:r w:rsidR="000D3842">
        <w:rPr>
          <w:rFonts w:ascii="Times New Roman" w:hAnsi="Times New Roman" w:cs="Times New Roman"/>
          <w:sz w:val="28"/>
          <w:szCs w:val="28"/>
        </w:rPr>
        <w:t xml:space="preserve">Патриотизм – это одно из наиболее глубоких чувств, закрепленных веками. Действительно, что же может быть прекрасней, чище святой любви к родине? Это нравственное величие души проявляется, когда решается судьба родной страны, потому что «не может сын глядеть спокойно на горе матери родной». </w:t>
      </w:r>
    </w:p>
    <w:p w:rsidR="000D3842" w:rsidRDefault="000D3842"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Обо всех важнейших событиях страны нам рассказывает литература. Она есть сознание народа, плод его духовной жизни. Особенно ярко  об этом говорят произведения о Великой Отечественной войне.</w:t>
      </w:r>
    </w:p>
    <w:p w:rsidR="000D3842" w:rsidRDefault="000D3842"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Мне очень нравится роман Бориса Васильева «В списках не значился». Счастливый юноша, только что получивший  звание лейтенанта по окончании военного училища, Николай Плужников прибыл по н</w:t>
      </w:r>
      <w:r w:rsidR="002B1CF8">
        <w:rPr>
          <w:rFonts w:ascii="Times New Roman" w:hAnsi="Times New Roman" w:cs="Times New Roman"/>
          <w:sz w:val="28"/>
          <w:szCs w:val="28"/>
        </w:rPr>
        <w:t>азначению в Брестскую крепость в ночь, которая отделила мир от войны. Он не успел встать на учет, как на рассвете начался бой, длившийся для Плужникова девять месяцев. Мы видим, как двадцатилетний лейтенант становится героем, а все его поведение</w:t>
      </w:r>
      <w:r w:rsidR="009F6F1F">
        <w:rPr>
          <w:rFonts w:ascii="Times New Roman" w:hAnsi="Times New Roman" w:cs="Times New Roman"/>
          <w:sz w:val="28"/>
          <w:szCs w:val="28"/>
        </w:rPr>
        <w:t xml:space="preserve"> в крепости – подвигом. Сознание долга становится движущей силой его поступков: не думать о себе, пока в опасности Отчизна. Плужников мог бы уйти из крепости с любимой девушкой, ведь он «в списках не значится». Но выбор был сделан: бороться до конца!</w:t>
      </w:r>
    </w:p>
    <w:p w:rsidR="009F6F1F" w:rsidRDefault="009F6F1F"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Он вышел наверх не сдаваться, а потому, что у него уже не было патронов и потому, что узнал: Москва наша, немцы разбиты под Москвой. Герой вышел к врагам с сознанием выполненного долга: «Крепость не пала: она просто истекла кровью. Я  – последняя ее капля».</w:t>
      </w:r>
    </w:p>
    <w:p w:rsidR="009F6F1F" w:rsidRDefault="009F6F1F"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D27E6B">
        <w:rPr>
          <w:rFonts w:ascii="Times New Roman" w:hAnsi="Times New Roman" w:cs="Times New Roman"/>
          <w:sz w:val="28"/>
          <w:szCs w:val="28"/>
        </w:rPr>
        <w:t>Заключительная страница романа – это вечный гимн мужеству русского солдата</w:t>
      </w:r>
      <w:r w:rsidR="0050541F">
        <w:rPr>
          <w:rFonts w:ascii="Times New Roman" w:hAnsi="Times New Roman" w:cs="Times New Roman"/>
          <w:sz w:val="28"/>
          <w:szCs w:val="28"/>
        </w:rPr>
        <w:t>, его несгибаемой силе воли, гордости, любви к родной земле.… Даже враги были поражены, когда седой, ослепший человек шел «строго и прямо». Они отдавали ему честь. Все присутствующие при этом падали на колени, «кланялись до земли последнему защитнику так и не покорившейся крепости».</w:t>
      </w:r>
    </w:p>
    <w:p w:rsidR="00A77E40" w:rsidRDefault="00A77E40"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По-моему, эти строки романа  – советы и нам. Они учат любить Родину, быть верными долгу.  Читая это произведение, я поняла: нельзя по-настоящему любить Родину, не зная ее героического прошлого. Нам, поколению двадцатых годов 21 века, замечательный писатель Б. Васильев передает эстафету мужества, эстафету подвига героев сороковых годов, которые, когда позвала Родина, дружно отправились на этот тревожный зов.</w:t>
      </w:r>
    </w:p>
    <w:p w:rsidR="006D5B64" w:rsidRDefault="006D5B64"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Как проявился характер человека в трагических ситуациях войны?</w:t>
      </w:r>
      <w:r w:rsidR="00E4581A">
        <w:rPr>
          <w:rFonts w:ascii="Times New Roman" w:hAnsi="Times New Roman" w:cs="Times New Roman"/>
          <w:sz w:val="28"/>
          <w:szCs w:val="28"/>
        </w:rPr>
        <w:t xml:space="preserve"> Об этом мы узнаем, читая рассказ Михаила Шолохова «Судьба человека».</w:t>
      </w:r>
      <w:r w:rsidR="00F41403">
        <w:rPr>
          <w:rFonts w:ascii="Times New Roman" w:hAnsi="Times New Roman" w:cs="Times New Roman"/>
          <w:sz w:val="28"/>
          <w:szCs w:val="28"/>
        </w:rPr>
        <w:t xml:space="preserve"> Повествование беспощадной суровостью говорит о том, какие бедствия несет война. Герой рассказа – мирный труженик, но когда встал вопрос о свободном существовании Отечества, мирный человек нашей страны, верный сын Отчизны, выдержал все испытания, вышел победителем из непомерно тяжкой битвы. Он не только сохранил, но и укрепил светлую свою душу, чутко отзывающуюся на все доброе, человеческое. Это добро он дарит маленькому человеку, которому хочется привить свои взгляды на долг перед Родиной.</w:t>
      </w:r>
    </w:p>
    <w:p w:rsidR="00F41403" w:rsidRDefault="00F41403"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Я думаю, что Ванюша вырастет настоящим патриотом, добрым человеком, ведь его отец очеловечил даже врага. Шолохов мастерски  описывает сцену противостояния русского солдата Соколова и коменданта концлагеря Мюллера, который вынужден был признать: «Вот что, Соколов, ты настоящий русский солдат. Ты храбрый солдат. Я тоже солдат и уважаю достойных противников. Стрелять тебя не буду».</w:t>
      </w:r>
    </w:p>
    <w:p w:rsidR="00690822" w:rsidRDefault="00690822"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После этих слов хочется воскликнуть:</w:t>
      </w:r>
      <w:r w:rsidR="004717B4">
        <w:rPr>
          <w:rFonts w:ascii="Times New Roman" w:hAnsi="Times New Roman" w:cs="Times New Roman"/>
          <w:sz w:val="28"/>
          <w:szCs w:val="28"/>
        </w:rPr>
        <w:t xml:space="preserve"> «Да здравствует победа чести, долга, патриотизма, мужества и героизма!» </w:t>
      </w:r>
      <w:r w:rsidR="00707607">
        <w:rPr>
          <w:rFonts w:ascii="Times New Roman" w:hAnsi="Times New Roman" w:cs="Times New Roman"/>
          <w:sz w:val="28"/>
          <w:szCs w:val="28"/>
        </w:rPr>
        <w:t xml:space="preserve">Когда западные политики говорят </w:t>
      </w:r>
      <w:r w:rsidR="00707607">
        <w:rPr>
          <w:rFonts w:ascii="Times New Roman" w:hAnsi="Times New Roman" w:cs="Times New Roman"/>
          <w:sz w:val="28"/>
          <w:szCs w:val="28"/>
        </w:rPr>
        <w:lastRenderedPageBreak/>
        <w:t>о русских, что  они застав</w:t>
      </w:r>
      <w:r w:rsidR="005F44C8">
        <w:rPr>
          <w:rFonts w:ascii="Times New Roman" w:hAnsi="Times New Roman" w:cs="Times New Roman"/>
          <w:sz w:val="28"/>
          <w:szCs w:val="28"/>
        </w:rPr>
        <w:t>ят</w:t>
      </w:r>
      <w:r w:rsidR="00707607">
        <w:rPr>
          <w:rFonts w:ascii="Times New Roman" w:hAnsi="Times New Roman" w:cs="Times New Roman"/>
          <w:sz w:val="28"/>
          <w:szCs w:val="28"/>
        </w:rPr>
        <w:t xml:space="preserve"> нас «ненавидеть свою страну, ненавидеть друг друга, ненавидеть собственную нацию» (кандидат в президенты США </w:t>
      </w:r>
      <w:proofErr w:type="spellStart"/>
      <w:r w:rsidR="00707607">
        <w:rPr>
          <w:rFonts w:ascii="Times New Roman" w:hAnsi="Times New Roman" w:cs="Times New Roman"/>
          <w:sz w:val="28"/>
          <w:szCs w:val="28"/>
        </w:rPr>
        <w:t>Митт</w:t>
      </w:r>
      <w:proofErr w:type="spellEnd"/>
      <w:r w:rsidR="00707607">
        <w:rPr>
          <w:rFonts w:ascii="Times New Roman" w:hAnsi="Times New Roman" w:cs="Times New Roman"/>
          <w:sz w:val="28"/>
          <w:szCs w:val="28"/>
        </w:rPr>
        <w:t xml:space="preserve"> Ромни), </w:t>
      </w:r>
      <w:r w:rsidR="00072628">
        <w:rPr>
          <w:rFonts w:ascii="Times New Roman" w:hAnsi="Times New Roman" w:cs="Times New Roman"/>
          <w:sz w:val="28"/>
          <w:szCs w:val="28"/>
        </w:rPr>
        <w:t xml:space="preserve"> настроят «чеченцев, башкир, татар против русских», </w:t>
      </w:r>
      <w:r w:rsidR="00707607">
        <w:rPr>
          <w:rFonts w:ascii="Times New Roman" w:hAnsi="Times New Roman" w:cs="Times New Roman"/>
          <w:sz w:val="28"/>
          <w:szCs w:val="28"/>
        </w:rPr>
        <w:t xml:space="preserve">то </w:t>
      </w:r>
      <w:r w:rsidR="005F44C8">
        <w:rPr>
          <w:rFonts w:ascii="Times New Roman" w:hAnsi="Times New Roman" w:cs="Times New Roman"/>
          <w:sz w:val="28"/>
          <w:szCs w:val="28"/>
        </w:rPr>
        <w:t xml:space="preserve">после этих слов </w:t>
      </w:r>
      <w:r w:rsidR="00072628">
        <w:rPr>
          <w:rFonts w:ascii="Times New Roman" w:hAnsi="Times New Roman" w:cs="Times New Roman"/>
          <w:sz w:val="28"/>
          <w:szCs w:val="28"/>
        </w:rPr>
        <w:t xml:space="preserve">мы </w:t>
      </w:r>
      <w:r w:rsidR="00FF2446">
        <w:rPr>
          <w:rFonts w:ascii="Times New Roman" w:hAnsi="Times New Roman" w:cs="Times New Roman"/>
          <w:sz w:val="28"/>
          <w:szCs w:val="28"/>
        </w:rPr>
        <w:t>еще теснее сплачиваем свои ряды</w:t>
      </w:r>
      <w:r w:rsidR="00D23407">
        <w:rPr>
          <w:rFonts w:ascii="Times New Roman" w:hAnsi="Times New Roman" w:cs="Times New Roman"/>
          <w:sz w:val="28"/>
          <w:szCs w:val="28"/>
        </w:rPr>
        <w:t>.</w:t>
      </w:r>
      <w:r w:rsidR="00072628">
        <w:rPr>
          <w:rFonts w:ascii="Times New Roman" w:hAnsi="Times New Roman" w:cs="Times New Roman"/>
          <w:sz w:val="28"/>
          <w:szCs w:val="28"/>
        </w:rPr>
        <w:t xml:space="preserve"> У нас нет вражды между народами, подтверждением</w:t>
      </w:r>
      <w:r w:rsidR="00734C83">
        <w:rPr>
          <w:rFonts w:ascii="Times New Roman" w:hAnsi="Times New Roman" w:cs="Times New Roman"/>
          <w:sz w:val="28"/>
          <w:szCs w:val="28"/>
        </w:rPr>
        <w:t xml:space="preserve"> служат произведения литературы, герои которых ушли в бессмертие. Если придет военная година, наша молодежь встанет на защиту границ своей Отчизны. </w:t>
      </w:r>
      <w:r w:rsidR="004717B4">
        <w:rPr>
          <w:rFonts w:ascii="Times New Roman" w:hAnsi="Times New Roman" w:cs="Times New Roman"/>
          <w:sz w:val="28"/>
          <w:szCs w:val="28"/>
        </w:rPr>
        <w:t>Нашим писателям надо до земли поклониться за то, что они создали школу жизни, где можно научиться любить Родину, родных и близких, беречь мир, быть Человеком… и уметь передавать настоящее будущему.</w:t>
      </w:r>
    </w:p>
    <w:p w:rsidR="00E832C1" w:rsidRDefault="00E832C1" w:rsidP="005411E2">
      <w:pPr>
        <w:spacing w:after="0" w:line="360" w:lineRule="auto"/>
        <w:jc w:val="both"/>
        <w:rPr>
          <w:rFonts w:ascii="Times New Roman" w:hAnsi="Times New Roman" w:cs="Times New Roman"/>
          <w:sz w:val="28"/>
          <w:szCs w:val="28"/>
        </w:rPr>
      </w:pPr>
    </w:p>
    <w:p w:rsidR="00E832C1" w:rsidRDefault="00E832C1" w:rsidP="00E832C1">
      <w:pPr>
        <w:spacing w:after="0" w:line="360" w:lineRule="auto"/>
        <w:jc w:val="center"/>
        <w:rPr>
          <w:rFonts w:ascii="Times New Roman" w:hAnsi="Times New Roman" w:cs="Times New Roman"/>
          <w:b/>
          <w:sz w:val="28"/>
          <w:szCs w:val="28"/>
        </w:rPr>
      </w:pPr>
      <w:r w:rsidRPr="00E832C1">
        <w:rPr>
          <w:rFonts w:ascii="Times New Roman" w:hAnsi="Times New Roman" w:cs="Times New Roman"/>
          <w:b/>
          <w:sz w:val="28"/>
          <w:szCs w:val="28"/>
        </w:rPr>
        <w:t>Использованная литература:</w:t>
      </w:r>
    </w:p>
    <w:p w:rsidR="00E832C1" w:rsidRPr="00E832C1" w:rsidRDefault="00E832C1" w:rsidP="00E832C1">
      <w:pPr>
        <w:spacing w:after="0" w:line="360" w:lineRule="auto"/>
        <w:jc w:val="center"/>
        <w:rPr>
          <w:rFonts w:ascii="Times New Roman" w:hAnsi="Times New Roman" w:cs="Times New Roman"/>
          <w:b/>
          <w:sz w:val="28"/>
          <w:szCs w:val="28"/>
        </w:rPr>
      </w:pPr>
    </w:p>
    <w:p w:rsidR="004717B4" w:rsidRDefault="00E832C1" w:rsidP="00E832C1">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Васильев Б.Л. В спис</w:t>
      </w:r>
      <w:r w:rsidR="00FF2446">
        <w:rPr>
          <w:rFonts w:ascii="Times New Roman" w:hAnsi="Times New Roman" w:cs="Times New Roman"/>
          <w:sz w:val="28"/>
          <w:szCs w:val="28"/>
        </w:rPr>
        <w:t>ках не значился / Б.Л. Васильев. – М.</w:t>
      </w:r>
      <w:proofErr w:type="gramStart"/>
      <w:r w:rsidR="00FF2446">
        <w:rPr>
          <w:rFonts w:ascii="Times New Roman" w:hAnsi="Times New Roman" w:cs="Times New Roman"/>
          <w:sz w:val="28"/>
          <w:szCs w:val="28"/>
        </w:rPr>
        <w:t xml:space="preserve"> :</w:t>
      </w:r>
      <w:proofErr w:type="gramEnd"/>
      <w:r w:rsidR="00FF2446">
        <w:rPr>
          <w:rFonts w:ascii="Times New Roman" w:hAnsi="Times New Roman" w:cs="Times New Roman"/>
          <w:sz w:val="28"/>
          <w:szCs w:val="28"/>
        </w:rPr>
        <w:t xml:space="preserve"> АСТ. – 2018.</w:t>
      </w:r>
    </w:p>
    <w:p w:rsidR="00FF2446" w:rsidRPr="00E832C1" w:rsidRDefault="00FF2446" w:rsidP="00E832C1">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Шолохов М. </w:t>
      </w:r>
      <w:r w:rsidR="00C30340">
        <w:rPr>
          <w:rFonts w:ascii="Times New Roman" w:hAnsi="Times New Roman" w:cs="Times New Roman"/>
          <w:sz w:val="28"/>
          <w:szCs w:val="28"/>
        </w:rPr>
        <w:t>А. Судьба человека / М.А. Шолохов. – М.</w:t>
      </w:r>
      <w:proofErr w:type="gramStart"/>
      <w:r w:rsidR="00C30340">
        <w:rPr>
          <w:rFonts w:ascii="Times New Roman" w:hAnsi="Times New Roman" w:cs="Times New Roman"/>
          <w:sz w:val="28"/>
          <w:szCs w:val="28"/>
        </w:rPr>
        <w:t xml:space="preserve"> :</w:t>
      </w:r>
      <w:proofErr w:type="gramEnd"/>
      <w:r w:rsidR="00C30340">
        <w:rPr>
          <w:rFonts w:ascii="Times New Roman" w:hAnsi="Times New Roman" w:cs="Times New Roman"/>
          <w:sz w:val="28"/>
          <w:szCs w:val="28"/>
        </w:rPr>
        <w:t xml:space="preserve"> Советская Россия. – 1974.</w:t>
      </w:r>
      <w:bookmarkStart w:id="0" w:name="_GoBack"/>
      <w:bookmarkEnd w:id="0"/>
    </w:p>
    <w:p w:rsidR="0050541F" w:rsidRPr="005411E2" w:rsidRDefault="0050541F" w:rsidP="005411E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
    <w:sectPr w:rsidR="0050541F" w:rsidRPr="005411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77081A"/>
    <w:multiLevelType w:val="hybridMultilevel"/>
    <w:tmpl w:val="5764E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761"/>
    <w:rsid w:val="00072628"/>
    <w:rsid w:val="000D3842"/>
    <w:rsid w:val="002B1CF8"/>
    <w:rsid w:val="004717B4"/>
    <w:rsid w:val="0050541F"/>
    <w:rsid w:val="005411E2"/>
    <w:rsid w:val="005F44C8"/>
    <w:rsid w:val="00690822"/>
    <w:rsid w:val="006B22A7"/>
    <w:rsid w:val="006D5B64"/>
    <w:rsid w:val="00707607"/>
    <w:rsid w:val="00734C83"/>
    <w:rsid w:val="00795FAC"/>
    <w:rsid w:val="00876E6B"/>
    <w:rsid w:val="009F6F1F"/>
    <w:rsid w:val="00A77E40"/>
    <w:rsid w:val="00B73761"/>
    <w:rsid w:val="00C30340"/>
    <w:rsid w:val="00D23407"/>
    <w:rsid w:val="00D27E6B"/>
    <w:rsid w:val="00E4581A"/>
    <w:rsid w:val="00E832C1"/>
    <w:rsid w:val="00F41403"/>
    <w:rsid w:val="00FF2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32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3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9681C-5024-4573-8D7D-449E3F275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3</Pages>
  <Words>665</Words>
  <Characters>3793</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Мануковская</dc:creator>
  <cp:keywords/>
  <dc:description/>
  <cp:lastModifiedBy>Татьяна Мануковская</cp:lastModifiedBy>
  <cp:revision>17</cp:revision>
  <dcterms:created xsi:type="dcterms:W3CDTF">2020-10-27T20:08:00Z</dcterms:created>
  <dcterms:modified xsi:type="dcterms:W3CDTF">2020-10-28T16:30:00Z</dcterms:modified>
</cp:coreProperties>
</file>