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44C" w:rsidRPr="003D2849" w:rsidRDefault="000D15BB" w:rsidP="00C7311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2849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 мероприятия “Быть здоровым – это </w:t>
      </w:r>
      <w:r w:rsidR="00DA657F">
        <w:rPr>
          <w:rFonts w:ascii="Times New Roman" w:hAnsi="Times New Roman" w:cs="Times New Roman"/>
          <w:b/>
          <w:sz w:val="28"/>
          <w:szCs w:val="28"/>
          <w:u w:val="single"/>
        </w:rPr>
        <w:t>наш выбор</w:t>
      </w:r>
      <w:r w:rsidRPr="003D2849">
        <w:rPr>
          <w:rFonts w:ascii="Times New Roman" w:hAnsi="Times New Roman" w:cs="Times New Roman"/>
          <w:b/>
          <w:sz w:val="28"/>
          <w:szCs w:val="28"/>
          <w:u w:val="single"/>
        </w:rPr>
        <w:t>!”</w:t>
      </w:r>
    </w:p>
    <w:p w:rsidR="000D15BB" w:rsidRPr="00C7311A" w:rsidRDefault="000D15BB" w:rsidP="00C731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sz w:val="28"/>
          <w:szCs w:val="28"/>
        </w:rPr>
        <w:t>Цели</w:t>
      </w:r>
      <w:r w:rsidRPr="00C7311A">
        <w:rPr>
          <w:b/>
          <w:bCs/>
          <w:i/>
          <w:iCs/>
          <w:color w:val="000000"/>
          <w:sz w:val="28"/>
          <w:szCs w:val="28"/>
        </w:rPr>
        <w:t>:</w:t>
      </w:r>
      <w:r w:rsidRPr="00C7311A">
        <w:rPr>
          <w:color w:val="000000"/>
          <w:sz w:val="28"/>
          <w:szCs w:val="28"/>
        </w:rPr>
        <w:t> создать условия для формирования правильного отношения к своему здоровью через понятие здорового питания.</w:t>
      </w:r>
    </w:p>
    <w:p w:rsidR="003620E7" w:rsidRPr="003D2849" w:rsidRDefault="003620E7" w:rsidP="00C7311A">
      <w:pPr>
        <w:shd w:val="clear" w:color="auto" w:fill="FFFFFF"/>
        <w:spacing w:after="99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8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3620E7" w:rsidRPr="003D2849" w:rsidRDefault="003620E7" w:rsidP="00C731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8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Образовательные</w:t>
      </w:r>
      <w:r w:rsidRPr="003D2849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способствовать расширению представления о здоровом образе жизни и формированию умений систематизировать и анализировать информацию, которую учащиеся получают на уроках биологии и из средств массовой информации.</w:t>
      </w:r>
    </w:p>
    <w:p w:rsidR="003620E7" w:rsidRPr="003D2849" w:rsidRDefault="003620E7" w:rsidP="00C731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8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</w:t>
      </w:r>
      <w:r w:rsidRPr="003D2849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развивать творческое мышление учащихся, умение излагать свое мнение, обсуждать, делать выводы, сотрудничать, работать с источниками информации.</w:t>
      </w:r>
    </w:p>
    <w:p w:rsidR="003620E7" w:rsidRPr="003D2849" w:rsidRDefault="003620E7" w:rsidP="00C731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8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 </w:t>
      </w:r>
      <w:r w:rsidRPr="003D284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воспитывать чувство ответственности за своё состояние здоровья и других, за работу в группе учащихся.</w:t>
      </w:r>
    </w:p>
    <w:p w:rsidR="003620E7" w:rsidRPr="003D2849" w:rsidRDefault="003620E7" w:rsidP="00C7311A">
      <w:pPr>
        <w:shd w:val="clear" w:color="auto" w:fill="FFFFFF"/>
        <w:spacing w:after="99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8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Оборудование:</w:t>
      </w:r>
    </w:p>
    <w:p w:rsidR="003620E7" w:rsidRPr="003D2849" w:rsidRDefault="003620E7" w:rsidP="00C7311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84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таблицы по теме урока,</w:t>
      </w:r>
    </w:p>
    <w:p w:rsidR="003620E7" w:rsidRPr="003D2849" w:rsidRDefault="003620E7" w:rsidP="00C7311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84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тексты, компьютер, проектор, </w:t>
      </w:r>
      <w:hyperlink r:id="rId5" w:history="1">
        <w:r w:rsidRPr="003D284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презентация</w:t>
        </w:r>
      </w:hyperlink>
      <w:r w:rsidRPr="003D28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5AC4" w:rsidRPr="00C7311A" w:rsidRDefault="003D2849" w:rsidP="003D284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C5AC4"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Методические приемы: аналитическая беседа, выступление учащихся по проблемным вопросам, ответы на поставленные вопросы, защита роликов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теме.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  <w:r w:rsidRPr="00C7311A">
        <w:rPr>
          <w:b/>
          <w:bCs/>
          <w:i/>
          <w:iCs/>
          <w:color w:val="000000"/>
          <w:sz w:val="28"/>
          <w:szCs w:val="28"/>
        </w:rPr>
        <w:t>Ход  занятия:</w:t>
      </w:r>
    </w:p>
    <w:p w:rsidR="009C5AC4" w:rsidRPr="00C7311A" w:rsidRDefault="009C5AC4" w:rsidP="00C7311A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3620E7" w:rsidRPr="00C7311A" w:rsidRDefault="003620E7" w:rsidP="00C7311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 xml:space="preserve">  </w:t>
      </w:r>
      <w:r w:rsidR="0089647F" w:rsidRPr="00C7311A">
        <w:rPr>
          <w:color w:val="000000"/>
          <w:sz w:val="28"/>
          <w:szCs w:val="28"/>
        </w:rPr>
        <w:t xml:space="preserve">   Мало кто из нас в череде сменяющихся друг друга дней</w:t>
      </w:r>
      <w:proofErr w:type="gramStart"/>
      <w:r w:rsidR="0089647F" w:rsidRPr="00C7311A">
        <w:rPr>
          <w:color w:val="000000"/>
          <w:sz w:val="28"/>
          <w:szCs w:val="28"/>
        </w:rPr>
        <w:t xml:space="preserve"> ,</w:t>
      </w:r>
      <w:proofErr w:type="gramEnd"/>
      <w:r w:rsidR="0089647F" w:rsidRPr="00C7311A">
        <w:rPr>
          <w:color w:val="000000"/>
          <w:sz w:val="28"/>
          <w:szCs w:val="28"/>
        </w:rPr>
        <w:t xml:space="preserve"> в быстром потоке времени думает о своем здоровье. Лишь когда нагрянет болезнь или придет старость</w:t>
      </w:r>
      <w:proofErr w:type="gramStart"/>
      <w:r w:rsidR="0089647F" w:rsidRPr="00C7311A">
        <w:rPr>
          <w:color w:val="000000"/>
          <w:sz w:val="28"/>
          <w:szCs w:val="28"/>
        </w:rPr>
        <w:t xml:space="preserve"> ,</w:t>
      </w:r>
      <w:proofErr w:type="gramEnd"/>
      <w:r w:rsidR="0089647F" w:rsidRPr="00C7311A">
        <w:rPr>
          <w:color w:val="000000"/>
          <w:sz w:val="28"/>
          <w:szCs w:val="28"/>
        </w:rPr>
        <w:t xml:space="preserve"> мы начинаем думать о беспечно </w:t>
      </w:r>
      <w:proofErr w:type="spellStart"/>
      <w:r w:rsidR="0089647F" w:rsidRPr="00C7311A">
        <w:rPr>
          <w:color w:val="000000"/>
          <w:sz w:val="28"/>
          <w:szCs w:val="28"/>
        </w:rPr>
        <w:t>продитом</w:t>
      </w:r>
      <w:proofErr w:type="spellEnd"/>
      <w:r w:rsidR="0089647F" w:rsidRPr="00C7311A">
        <w:rPr>
          <w:color w:val="000000"/>
          <w:sz w:val="28"/>
          <w:szCs w:val="28"/>
        </w:rPr>
        <w:t xml:space="preserve"> времени. Люди говорят друг другу много хороших пожеланий, желают</w:t>
      </w:r>
      <w:proofErr w:type="gramStart"/>
      <w:r w:rsidR="0089647F" w:rsidRPr="00C7311A">
        <w:rPr>
          <w:color w:val="000000"/>
          <w:sz w:val="28"/>
          <w:szCs w:val="28"/>
        </w:rPr>
        <w:t xml:space="preserve"> :</w:t>
      </w:r>
      <w:proofErr w:type="gramEnd"/>
      <w:r w:rsidR="0089647F" w:rsidRPr="00C7311A">
        <w:rPr>
          <w:color w:val="000000"/>
          <w:sz w:val="28"/>
          <w:szCs w:val="28"/>
        </w:rPr>
        <w:t xml:space="preserve"> “Здоровья! Счастья! </w:t>
      </w:r>
      <w:r w:rsidR="0089647F" w:rsidRPr="00C7311A">
        <w:rPr>
          <w:color w:val="000000"/>
          <w:sz w:val="28"/>
          <w:szCs w:val="28"/>
        </w:rPr>
        <w:lastRenderedPageBreak/>
        <w:t>Долгих лет! Удачи!” и тут же забывают об этом. А ведь уже давно установлено, что за здоровьем надо следить с детства.</w:t>
      </w:r>
    </w:p>
    <w:p w:rsidR="003620E7" w:rsidRPr="00C7311A" w:rsidRDefault="0089647F" w:rsidP="00C7311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 xml:space="preserve">      </w:t>
      </w:r>
      <w:r w:rsidR="003620E7" w:rsidRPr="00C7311A">
        <w:rPr>
          <w:color w:val="000000"/>
          <w:sz w:val="28"/>
          <w:szCs w:val="28"/>
        </w:rPr>
        <w:t>Закройте глаза и представьте, что мы с вами на острове, где сбываются мечты. Каждый из вас может выбрать из списка только одну мечту: Любовь, Дружба, Здоровье, Богатство, Слава, Счастье, Семья. Выбор за вами! (</w:t>
      </w:r>
      <w:r w:rsidRPr="00C7311A">
        <w:rPr>
          <w:i/>
          <w:iCs/>
          <w:color w:val="000000"/>
          <w:sz w:val="28"/>
          <w:szCs w:val="28"/>
        </w:rPr>
        <w:t xml:space="preserve">студенты  по очереди говорят, что они </w:t>
      </w:r>
      <w:r w:rsidR="003620E7" w:rsidRPr="00C7311A">
        <w:rPr>
          <w:i/>
          <w:iCs/>
          <w:color w:val="000000"/>
          <w:sz w:val="28"/>
          <w:szCs w:val="28"/>
        </w:rPr>
        <w:t>выбирают)</w:t>
      </w:r>
      <w:r w:rsidR="003620E7" w:rsidRPr="00C7311A">
        <w:rPr>
          <w:color w:val="000000"/>
          <w:sz w:val="28"/>
          <w:szCs w:val="28"/>
        </w:rPr>
        <w:t>. Подводится ит</w:t>
      </w:r>
      <w:r w:rsidRPr="00C7311A">
        <w:rPr>
          <w:color w:val="000000"/>
          <w:sz w:val="28"/>
          <w:szCs w:val="28"/>
        </w:rPr>
        <w:t>ог, что и сколько выбрали учащиеся</w:t>
      </w:r>
      <w:r w:rsidR="003620E7" w:rsidRPr="00C7311A">
        <w:rPr>
          <w:color w:val="000000"/>
          <w:sz w:val="28"/>
          <w:szCs w:val="28"/>
        </w:rPr>
        <w:t>.</w:t>
      </w:r>
    </w:p>
    <w:p w:rsidR="003620E7" w:rsidRPr="00C7311A" w:rsidRDefault="003620E7" w:rsidP="00C7311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Большинство из вас не выбрали Здоровье. А без здоровья не может быть ни славы, ни любви, ни богатства.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А давайте проверим, как вы относитесь к своему здоровью. Узнать поможет тест.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C7311A">
        <w:rPr>
          <w:b/>
          <w:bCs/>
          <w:color w:val="000000"/>
          <w:sz w:val="28"/>
          <w:szCs w:val="28"/>
        </w:rPr>
        <w:t>Тест «Твое здоровье».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1. У меня часто плохой аппетит.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2. После нескольких часов работы у меня начинает болеть голова.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3. Часто выгляжу усталым и подавленным, иногда раздраженным и угрюмым.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4. Периодически у меня бывают серьезные заболевания, когда я вынужден несколько дней оставаться в постели.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5. Я почти не занимаюсь спортом.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6. В последнее время я несколько прибавил в весе.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7. У меня часто кружится голова.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8. В настоящее время я курю.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9. В детстве я перенес несколько серьезных заболеваний.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10. У меня плохой сон и неприятные ощущения утром после пробуждения.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b/>
          <w:bCs/>
          <w:color w:val="000000"/>
          <w:sz w:val="28"/>
          <w:szCs w:val="28"/>
        </w:rPr>
        <w:t>За каждый ответ «да» поставьте себе по 1 баллу и подсчитайте сумму.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b/>
          <w:bCs/>
          <w:color w:val="000000"/>
          <w:sz w:val="28"/>
          <w:szCs w:val="28"/>
        </w:rPr>
        <w:t>Результаты.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b/>
          <w:bCs/>
          <w:color w:val="000000"/>
          <w:sz w:val="28"/>
          <w:szCs w:val="28"/>
        </w:rPr>
        <w:t>1-2 балла.</w:t>
      </w:r>
      <w:r w:rsidRPr="00C7311A">
        <w:rPr>
          <w:color w:val="000000"/>
          <w:sz w:val="28"/>
          <w:szCs w:val="28"/>
        </w:rPr>
        <w:t> Несмотря на некоторые признаки ухудшения здоровья, вы в хорошей форме. Ни в коем случае не оставляйте усилий по сохранению своего самочувствия.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b/>
          <w:bCs/>
          <w:color w:val="000000"/>
          <w:sz w:val="28"/>
          <w:szCs w:val="28"/>
        </w:rPr>
        <w:lastRenderedPageBreak/>
        <w:t>3-6 баллов.</w:t>
      </w:r>
      <w:r w:rsidRPr="00C7311A">
        <w:rPr>
          <w:color w:val="000000"/>
          <w:sz w:val="28"/>
          <w:szCs w:val="28"/>
        </w:rPr>
        <w:t> Ваше отношение к своему здоровью трудно назвать нормальным, уже чувствуется, что вы его расстроили довольно основательно.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b/>
          <w:bCs/>
          <w:color w:val="000000"/>
          <w:sz w:val="28"/>
          <w:szCs w:val="28"/>
        </w:rPr>
        <w:t>7-10 баллов.</w:t>
      </w:r>
      <w:r w:rsidRPr="00C7311A">
        <w:rPr>
          <w:color w:val="000000"/>
          <w:sz w:val="28"/>
          <w:szCs w:val="28"/>
        </w:rPr>
        <w:t> Как вы умудрились довести себя до такой степени? Удивительно, что вы еще в состоянии ходить и работать. Вам немедленно нужно свои менять свои привычки, иначе…</w:t>
      </w:r>
    </w:p>
    <w:p w:rsidR="003620E7" w:rsidRPr="00C7311A" w:rsidRDefault="003620E7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3620E7" w:rsidRPr="00C7311A" w:rsidRDefault="0089647F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 xml:space="preserve">   </w:t>
      </w:r>
      <w:r w:rsidR="003620E7" w:rsidRPr="00C7311A">
        <w:rPr>
          <w:color w:val="000000"/>
          <w:sz w:val="28"/>
          <w:szCs w:val="28"/>
        </w:rPr>
        <w:t>Конечно, вы вправе не согласиться с данной интерпретацией результатов, но лучше давайте задумаемся о своем образе жизни и выделим основные правила здорового образа жизни.</w:t>
      </w:r>
    </w:p>
    <w:p w:rsidR="0089647F" w:rsidRPr="00C7311A" w:rsidRDefault="0089647F" w:rsidP="00C7311A">
      <w:pPr>
        <w:shd w:val="clear" w:color="auto" w:fill="FFFFFF"/>
        <w:spacing w:after="99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Однажды Сократа спросили: «Что является для человека наиболее ценным и важным в жизни – богатство или слава?» Великий мудрец ответил: «Ни богатство, ни слава не делают еще человека счастливым. Здоровый нищий счастливее больного короля!»</w:t>
      </w:r>
    </w:p>
    <w:p w:rsidR="0089647F" w:rsidRPr="00C7311A" w:rsidRDefault="0089647F" w:rsidP="00C7311A">
      <w:pPr>
        <w:shd w:val="clear" w:color="auto" w:fill="FFFFFF"/>
        <w:spacing w:after="99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Здоровье – бесценное достояние не только каждого человека, но и всего общества. Здоровый человек живет полноценной жизнью и приносит пользу обществу. Он может успешно решать основные жизненные задачи, преодолевать трудности, а если придется, то и значительные перегрузки. Хорошее здоровье, разумно сохраняемое и укрепляемое самим человеком, обеспечивает ему долгую и активную жизнь.</w:t>
      </w:r>
    </w:p>
    <w:p w:rsidR="0089647F" w:rsidRPr="00C7311A" w:rsidRDefault="0089647F" w:rsidP="00C7311A">
      <w:pPr>
        <w:shd w:val="clear" w:color="auto" w:fill="FFFFFF"/>
        <w:spacing w:after="99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Проблема сохранения и укрепления здоровья населения страны сегодня актуальна и глобальна. Особую тревогу вызывает ухудшение здоровья подрастающего поколения. В этом возрасте формируется репродуктивный, интеллектуальный, трудовой, военный потенциал страны. Поэтому знание основ здорового образа жизни, воспитание ценностного отношения к своему здоровью – наиболее верный путь решения проблемы здоровья всего населения. Здоровье закладывается в детстве, любое отклонение в развитии организма, любая болезнь сказывается в дальнейшем на состоянии здоровья взрослого человека. Здоровье человека зависит от целого комплекса определенных факторов: наследственности; окружающей среды – природной и социальной; уровня культуры; образа жизни индивида, его привычек и </w:t>
      </w:r>
      <w:r w:rsidRPr="00C731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пристрастий. При этом</w:t>
      </w:r>
      <w:proofErr w:type="gramStart"/>
      <w:r w:rsidRPr="00C731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73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мнению ученых, доля влияния образа жизни человека на здоровье оценивается в 50 %.</w:t>
      </w:r>
    </w:p>
    <w:p w:rsidR="0089647F" w:rsidRPr="00C7311A" w:rsidRDefault="0089647F" w:rsidP="00C7311A">
      <w:pPr>
        <w:shd w:val="clear" w:color="auto" w:fill="FFFFFF"/>
        <w:spacing w:after="99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цель нашего</w:t>
      </w:r>
      <w:r w:rsidR="00687728" w:rsidRPr="00C73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1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 – не только получить представление о том, что такое здоровый образ жизни, но и задуматься о необходимости быть здоровым.</w:t>
      </w:r>
    </w:p>
    <w:p w:rsidR="00EA4130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rPr>
          <w:color w:val="444444"/>
          <w:sz w:val="28"/>
          <w:szCs w:val="28"/>
        </w:rPr>
      </w:pPr>
      <w:r w:rsidRPr="00C7311A">
        <w:rPr>
          <w:sz w:val="28"/>
          <w:szCs w:val="28"/>
        </w:rPr>
        <w:t xml:space="preserve">Жизнь человека во многом зависит от состояния его здоровья. 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Практически все стороны деятельности личности – производственно-трудовая, семейная, бытовая, духовная, учебная и другие – в конечном счете, определяются уровнем  здоровья. Если рассматривать удельный вес условий, определяющих состояние здоровья, то оказывается, что здравоохранение, медицинская активность составляет - 8-10%; внешняя среда, природно-климатические условия – 17-20%, генетика, биология человека – 18-22%, образ жизни – 49-53%.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 xml:space="preserve">Как видно из приведенных данных, ведущим фактором, влияющим на уровень здоровья, является организация здорового образа жизни человека. </w:t>
      </w:r>
      <w:proofErr w:type="gramStart"/>
      <w:r w:rsidRPr="00C7311A">
        <w:rPr>
          <w:sz w:val="28"/>
          <w:szCs w:val="28"/>
        </w:rPr>
        <w:t>Основными факторами риска образа жизни выступают: вредные условия труда, плохие материально-бытовые условия, стресс, гиподинамия, чрезмерно высокий уровень урбанизации, несбалансированное, неполноценное питание, злоупотребление алкоголем, курение, употребление наркотиков.</w:t>
      </w:r>
      <w:proofErr w:type="gramEnd"/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Понятие </w:t>
      </w:r>
      <w:r w:rsidRPr="00C7311A">
        <w:rPr>
          <w:rStyle w:val="a5"/>
          <w:sz w:val="28"/>
          <w:szCs w:val="28"/>
        </w:rPr>
        <w:t>«здоровье»</w:t>
      </w:r>
      <w:r w:rsidRPr="00C7311A">
        <w:rPr>
          <w:sz w:val="28"/>
          <w:szCs w:val="28"/>
        </w:rPr>
        <w:t> определяется как нормальное психосоматическое состояние человека, отражающее его полное физическое, психическое и социальное благополучие, обеспечивающее полноценное выполнение трудовых, социальных и биологических функций.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rStyle w:val="a4"/>
          <w:sz w:val="28"/>
          <w:szCs w:val="28"/>
        </w:rPr>
        <w:t>Здоровье</w:t>
      </w:r>
      <w:r w:rsidRPr="00C7311A">
        <w:rPr>
          <w:sz w:val="28"/>
          <w:szCs w:val="28"/>
        </w:rPr>
        <w:t xml:space="preserve"> – это естественная, абсолютная и непреходящая жизненная ценность, которая занимает верхнюю ступень на иерархической лестнице ценностей, а также в системе таких категорий человеческого бытия, как интересны и идеалы, гармония, красота, смысл и счастье жизни, творческий труд, программа и ритм жизнедеятельности. По мере роста благосостояния </w:t>
      </w:r>
      <w:r w:rsidRPr="00C7311A">
        <w:rPr>
          <w:sz w:val="28"/>
          <w:szCs w:val="28"/>
        </w:rPr>
        <w:lastRenderedPageBreak/>
        <w:t>населения, удовлетворения его естественных первичных потребностей относительная ценность здоровья все больше возрастает.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EA4130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rStyle w:val="a4"/>
          <w:i/>
          <w:iCs/>
          <w:sz w:val="28"/>
          <w:szCs w:val="28"/>
        </w:rPr>
        <w:t>1</w:t>
      </w:r>
      <w:r w:rsidR="006817BF" w:rsidRPr="00C7311A">
        <w:rPr>
          <w:rStyle w:val="a4"/>
          <w:i/>
          <w:iCs/>
          <w:sz w:val="28"/>
          <w:szCs w:val="28"/>
        </w:rPr>
        <w:t>. Здоровый образ жизни студентов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rStyle w:val="a4"/>
          <w:sz w:val="28"/>
          <w:szCs w:val="28"/>
        </w:rPr>
        <w:t> 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Здоровье студенчества во многом определяется образом жизни. Повышенное внимание к нему проявляется на уровне общественного сознания, в сфере культуры, образования, воспитания.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Образ жизни студента можно определить как определенный способ интеграции его потребностей и соответствующей им деятельности. Структура образа жизни выражается в тех отношениях субординации и координации, в которых находятся разные виды жизнедеятельности.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proofErr w:type="spellStart"/>
      <w:proofErr w:type="gramStart"/>
      <w:r w:rsidRPr="00C7311A">
        <w:rPr>
          <w:sz w:val="28"/>
          <w:szCs w:val="28"/>
        </w:rPr>
        <w:t>C</w:t>
      </w:r>
      <w:proofErr w:type="gramEnd"/>
      <w:r w:rsidRPr="00C7311A">
        <w:rPr>
          <w:sz w:val="28"/>
          <w:szCs w:val="28"/>
        </w:rPr>
        <w:t>остояние</w:t>
      </w:r>
      <w:proofErr w:type="spellEnd"/>
      <w:r w:rsidRPr="00C7311A">
        <w:rPr>
          <w:sz w:val="28"/>
          <w:szCs w:val="28"/>
        </w:rPr>
        <w:t xml:space="preserve"> здоровья студентов во многом зависит от образа жизни. В связи с этим повышенное внимание обращается на организацию здорового образа жизни студентов.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 xml:space="preserve">Здоровый образ жизни отражает обобщенную типовую структуру форм жизнедеятельности студентов, для которой характерно единство и целесообразность процессов самоорганизации и самодисциплины, </w:t>
      </w:r>
      <w:proofErr w:type="spellStart"/>
      <w:r w:rsidRPr="00C7311A">
        <w:rPr>
          <w:sz w:val="28"/>
          <w:szCs w:val="28"/>
        </w:rPr>
        <w:t>саморегуляции</w:t>
      </w:r>
      <w:proofErr w:type="spellEnd"/>
      <w:r w:rsidRPr="00C7311A">
        <w:rPr>
          <w:sz w:val="28"/>
          <w:szCs w:val="28"/>
        </w:rPr>
        <w:t xml:space="preserve"> и саморазвития, направленных на укрепление адаптивных возможностей организма, полноценную самореализацию своих сущностных сил, способностей в общекультурном и профессиональном развитии, жизнедеятельности в целом.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 xml:space="preserve">Здоровый образ жизни создает для личности такую социальную микросреду, в условиях которой возникают реальные предпосылки для высокой творческой самоотдачи, работоспособности, трудовой, учебной и общественной активности, психологического комфорта, наиболее полно раскрывается психофизиологический потенциал личности, актуализируется процесс ее самосовершенствования. </w:t>
      </w:r>
      <w:proofErr w:type="gramStart"/>
      <w:r w:rsidRPr="00C7311A">
        <w:rPr>
          <w:sz w:val="28"/>
          <w:szCs w:val="28"/>
        </w:rPr>
        <w:t xml:space="preserve">В условиях здорового образа жизни ответственность за здоровье формируется у студента как часть общекультурного развития, проявляющаяся в единстве стилевых </w:t>
      </w:r>
      <w:r w:rsidRPr="00C7311A">
        <w:rPr>
          <w:sz w:val="28"/>
          <w:szCs w:val="28"/>
        </w:rPr>
        <w:lastRenderedPageBreak/>
        <w:t>особенностей поведения, способности построить себя как личность в соответствии с собственными представлениями о полноценной в духовном, нравственном и физической отношении жизни.</w:t>
      </w:r>
      <w:proofErr w:type="gramEnd"/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Содержание здорового образа жизни студентов отражает результат распространения индивидуального или группового стиля поведения, общения, организации жизнедеятельности, закрепленных в виде образцов до уровня традиционного. Основными элементами здорового образа жизни выступают: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соблюдение режима труда и отдыха;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соблюдение режима питания и сна;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соблюдение гигиенических требований;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организация индивидуального целесообразного режима двигательной активности;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отказ от вредных привычек;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культура межличностного общения;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содержательный досуг.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rStyle w:val="a4"/>
          <w:i/>
          <w:iCs/>
          <w:sz w:val="28"/>
          <w:szCs w:val="28"/>
        </w:rPr>
        <w:t>Составляющие характеристики здорового образа жизни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К основным составляющим здорового образа жизни относят: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режим труда и отдыха,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организация сна,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режим питания.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оптимальная двигательная активность,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- профилактика вредных привычек.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7311A">
        <w:rPr>
          <w:rStyle w:val="a5"/>
          <w:b/>
          <w:bCs/>
          <w:sz w:val="28"/>
          <w:szCs w:val="28"/>
        </w:rPr>
        <w:t xml:space="preserve"> Режим труда и отдыха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 xml:space="preserve">Человек, соблюдая устоявшийся и наиболее целесообразный режим жизнедеятельности, лучше приспосабливается к течению важнейших </w:t>
      </w:r>
      <w:r w:rsidRPr="00C7311A">
        <w:rPr>
          <w:sz w:val="28"/>
          <w:szCs w:val="28"/>
        </w:rPr>
        <w:lastRenderedPageBreak/>
        <w:t>физиологических процессов. В том случае, если резервы адаптации исчерпываются, человек начинает испытывать дискомфорт, утомляемость</w:t>
      </w:r>
      <w:proofErr w:type="gramStart"/>
      <w:r w:rsidRPr="00C7311A">
        <w:rPr>
          <w:sz w:val="28"/>
          <w:szCs w:val="28"/>
        </w:rPr>
        <w:t>.</w:t>
      </w:r>
      <w:proofErr w:type="gramEnd"/>
      <w:r w:rsidRPr="00C7311A">
        <w:rPr>
          <w:sz w:val="28"/>
          <w:szCs w:val="28"/>
        </w:rPr>
        <w:t xml:space="preserve"> </w:t>
      </w:r>
      <w:proofErr w:type="gramStart"/>
      <w:r w:rsidRPr="00C7311A">
        <w:rPr>
          <w:sz w:val="28"/>
          <w:szCs w:val="28"/>
        </w:rPr>
        <w:t>п</w:t>
      </w:r>
      <w:proofErr w:type="gramEnd"/>
      <w:r w:rsidRPr="00C7311A">
        <w:rPr>
          <w:sz w:val="28"/>
          <w:szCs w:val="28"/>
        </w:rPr>
        <w:t>оэтому, необходимо вести хорошо организованный образ жизни, соблюдать постоянный режим в учебе, отдыхе, питании, сне и заниматься физическими упражнениями. При ежедневном повторении обычного уклада жизни довольно быстро между этими процессами устанавливается взаимосвязь, закрепленная цепью условных рефлексов. Благодаря этому физиологическому свойству, предыдущая деятельность является как бы толчком к последующей, подготавливая организм к легкому и быстрому переключению на новый вид деятельности, что обеспечивают ее лучшее выполнение.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rStyle w:val="a4"/>
          <w:sz w:val="28"/>
          <w:szCs w:val="28"/>
        </w:rPr>
        <w:t>Режим дня</w:t>
      </w:r>
      <w:r w:rsidRPr="00C7311A">
        <w:rPr>
          <w:sz w:val="28"/>
          <w:szCs w:val="28"/>
        </w:rPr>
        <w:t> – нормативная основа жизнедеятельности для всех студентов. В то же время он должен быть индивидуальным, т.е. соответствовать состоянию здоровья, физическому состоянию, интересам и ценностным ориентациям личности. Необходимо обеспечить постоянство того или иного вида деятельности в пределах суток, не допуская значительных отклонений от заданной нормы.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 xml:space="preserve">Для оптимизации режима дня студенту необходимо проанализировать затраты учебного, </w:t>
      </w:r>
      <w:proofErr w:type="spellStart"/>
      <w:r w:rsidRPr="00C7311A">
        <w:rPr>
          <w:sz w:val="28"/>
          <w:szCs w:val="28"/>
        </w:rPr>
        <w:t>внеучебного</w:t>
      </w:r>
      <w:proofErr w:type="spellEnd"/>
      <w:r w:rsidRPr="00C7311A">
        <w:rPr>
          <w:sz w:val="28"/>
          <w:szCs w:val="28"/>
        </w:rPr>
        <w:t xml:space="preserve"> и свободного времени в соответствии с гигиеническими нормами. Относительно их суточный бюджет времени студента состоит из 10-12 ч. учебных занятий (6 ч. аудиторных и 4-6 самостоятельных и 12 часов, отведенных на восстановление). Затем следует распределить разные виды деятельности в пределах конкретного дня, их последовательность и правильное чередование учебы и отдыха.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7311A">
        <w:rPr>
          <w:rStyle w:val="a5"/>
          <w:b/>
          <w:bCs/>
          <w:sz w:val="28"/>
          <w:szCs w:val="28"/>
        </w:rPr>
        <w:t xml:space="preserve"> Организация сна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rStyle w:val="a4"/>
          <w:sz w:val="28"/>
          <w:szCs w:val="28"/>
        </w:rPr>
        <w:t>Сон </w:t>
      </w:r>
      <w:r w:rsidRPr="00C7311A">
        <w:rPr>
          <w:sz w:val="28"/>
          <w:szCs w:val="28"/>
        </w:rPr>
        <w:t>– обязательная и наиболее полноценная форма отдыха. Обычная норма сна для студентов – 8 часов. Относительно учебной деятельности</w:t>
      </w:r>
      <w:proofErr w:type="gramStart"/>
      <w:r w:rsidRPr="00C7311A">
        <w:rPr>
          <w:sz w:val="28"/>
          <w:szCs w:val="28"/>
        </w:rPr>
        <w:t>.</w:t>
      </w:r>
      <w:proofErr w:type="gramEnd"/>
      <w:r w:rsidRPr="00C7311A">
        <w:rPr>
          <w:sz w:val="28"/>
          <w:szCs w:val="28"/>
        </w:rPr>
        <w:t xml:space="preserve"> </w:t>
      </w:r>
      <w:proofErr w:type="gramStart"/>
      <w:r w:rsidRPr="00C7311A">
        <w:rPr>
          <w:sz w:val="28"/>
          <w:szCs w:val="28"/>
        </w:rPr>
        <w:t>н</w:t>
      </w:r>
      <w:proofErr w:type="gramEnd"/>
      <w:r w:rsidRPr="00C7311A">
        <w:rPr>
          <w:sz w:val="28"/>
          <w:szCs w:val="28"/>
        </w:rPr>
        <w:t xml:space="preserve">еобходимо учитывать то обстоятельство, что напряженную умственную </w:t>
      </w:r>
      <w:r w:rsidRPr="00C7311A">
        <w:rPr>
          <w:sz w:val="28"/>
          <w:szCs w:val="28"/>
        </w:rPr>
        <w:lastRenderedPageBreak/>
        <w:t>деятельность надо прекращать за 1,5 часа до отдыха ко сну, поскольку это затрудняет  засыпание, приводит к вялости и плохому самочувствию после пробуждения.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Различают сон глубокий и поверхностный. Наиболее эффективный глубокий сон. Для этого необходимо исключить перед сном эмоциональную напряженность, проветривать комнату, принимать пищу за 2-3 часа до сна. Распространенное расстройство сна называют бессонницей. Бессонница, вызванная излишним волнением и тревожностью, называется ситуативной. Обычно она проходит с исчезновением беспокойства. Причиной стойкого расстройства сна могут быть употребление снотворных средств, если их принимать периодически.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7311A">
        <w:rPr>
          <w:rStyle w:val="a5"/>
          <w:b/>
          <w:bCs/>
          <w:sz w:val="28"/>
          <w:szCs w:val="28"/>
        </w:rPr>
        <w:t xml:space="preserve"> Режим питания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Питание является одним из ведущих характеристик здорового образа жизни. Каждый студент должен знать принципы рационального питания. </w:t>
      </w:r>
      <w:r w:rsidRPr="00C7311A">
        <w:rPr>
          <w:rStyle w:val="a5"/>
          <w:sz w:val="28"/>
          <w:szCs w:val="28"/>
        </w:rPr>
        <w:t>Рациональное питание</w:t>
      </w:r>
      <w:r w:rsidRPr="00C7311A">
        <w:rPr>
          <w:sz w:val="28"/>
          <w:szCs w:val="28"/>
        </w:rPr>
        <w:t> – это физиологически полноценный прием пищи с учетом пола, возраста, характера труда и других факторов. Питание строится на следующих принципах: достижение энергетического баланса; установления правильного соотношения между основными веществами – белками, жирами, углеводами; сбалансированность минеральных веществ и витаминов; ритмичность приема пищи.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 xml:space="preserve">Важным аспектом культуры питания является режим </w:t>
      </w:r>
      <w:proofErr w:type="gramStart"/>
      <w:r w:rsidRPr="00C7311A">
        <w:rPr>
          <w:sz w:val="28"/>
          <w:szCs w:val="28"/>
        </w:rPr>
        <w:t>питания</w:t>
      </w:r>
      <w:proofErr w:type="gramEnd"/>
      <w:r w:rsidRPr="00C7311A">
        <w:rPr>
          <w:sz w:val="28"/>
          <w:szCs w:val="28"/>
        </w:rPr>
        <w:t xml:space="preserve"> и распределение калорийности пищи в течение суток. К режиму питания следует подходить строго индивидуально. Главное правило – полноценно питаться не менее 3-4 раз в день. Систематические нарушения режима питания (еда </w:t>
      </w:r>
      <w:proofErr w:type="gramStart"/>
      <w:r w:rsidRPr="00C7311A">
        <w:rPr>
          <w:sz w:val="28"/>
          <w:szCs w:val="28"/>
        </w:rPr>
        <w:t>в сухомятку</w:t>
      </w:r>
      <w:proofErr w:type="gramEnd"/>
      <w:r w:rsidRPr="00C7311A">
        <w:rPr>
          <w:sz w:val="28"/>
          <w:szCs w:val="28"/>
        </w:rPr>
        <w:t>, редкие или обильные, беспорядочные приемы пищи) ухудшают обмен веществ и способствуют возникновению заболеваний органов пищеварения, в частности гастритов, холециститов.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lastRenderedPageBreak/>
        <w:t>При занятиях физическими упражнениями принимать пищу следует за 2-2,5 часа до и спустя 30-40 мин после их завершения. При двигательной деятельности, связанной с интенсивным потоотделением, следует увеличивать суточную норму потребления поваренной соли с 15 до 20-25 г. Полезно употреблять минеральную или слегка подсоленную воду.</w:t>
      </w:r>
    </w:p>
    <w:p w:rsidR="00EA4130" w:rsidRPr="00C7311A" w:rsidRDefault="00EA4130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Врачи-диетологи всего мира выявили пятерку самых вредных для человека продуктов:</w:t>
      </w:r>
    </w:p>
    <w:p w:rsidR="00EA4130" w:rsidRPr="00C7311A" w:rsidRDefault="00EA4130" w:rsidP="00C7311A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Сладкие газированные напитки: «Кока-кола», «Спрайт» и другие. Созданы не для утоления жажды, а для ее вызывания. Отличаются гигантским содержанием сахара: в одном стакане не менее пяти чайных ложек.</w:t>
      </w:r>
    </w:p>
    <w:p w:rsidR="00EA4130" w:rsidRPr="00C7311A" w:rsidRDefault="00EA4130" w:rsidP="00C7311A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Картофельные чипсы. В сущности, это смесь углеводов и жиров плюс искусственные вкусовые добавки.</w:t>
      </w:r>
    </w:p>
    <w:p w:rsidR="00EA4130" w:rsidRPr="00C7311A" w:rsidRDefault="00EA4130" w:rsidP="00C7311A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Сладкие шоколадные батончики. Большое количество сахара, химические добавки, высочайшая калорийность.</w:t>
      </w:r>
    </w:p>
    <w:p w:rsidR="00EA4130" w:rsidRPr="00C7311A" w:rsidRDefault="00EA4130" w:rsidP="00C7311A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Сосиски, сардельки, колбаса, паштеты и другие продукты с  так называемыми скрытыми жирами. В их составе сало, нутряной жир, свиная шкурка занимают до 40% веса, но маскируются под  мясо, в том числе и с помощью вкусовых добавок.</w:t>
      </w:r>
    </w:p>
    <w:p w:rsidR="00EA4130" w:rsidRPr="00C7311A" w:rsidRDefault="00EA4130" w:rsidP="00C7311A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Жирные сорта мяса, особенно в жареном виде.</w:t>
      </w:r>
    </w:p>
    <w:p w:rsidR="00EA4130" w:rsidRPr="00C7311A" w:rsidRDefault="00EA4130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Ребята, мне все-таки не дает покоя один вопрос: многие из вас знают о вреде этих продуктов, но почему же вы так упорно их покупаете?</w:t>
      </w:r>
    </w:p>
    <w:p w:rsidR="00EA4130" w:rsidRPr="00C7311A" w:rsidRDefault="00EA4130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i/>
          <w:iCs/>
          <w:color w:val="000000"/>
          <w:sz w:val="28"/>
          <w:szCs w:val="28"/>
        </w:rPr>
        <w:t>Примерные ответы детей:</w:t>
      </w:r>
    </w:p>
    <w:p w:rsidR="00EA4130" w:rsidRPr="00C7311A" w:rsidRDefault="00EA4130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i/>
          <w:iCs/>
          <w:color w:val="000000"/>
          <w:sz w:val="28"/>
          <w:szCs w:val="28"/>
        </w:rPr>
        <w:t>-    Это вкусно, не надо разогревать, готовить.</w:t>
      </w:r>
    </w:p>
    <w:p w:rsidR="00EA4130" w:rsidRPr="00C7311A" w:rsidRDefault="00EA4130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i/>
          <w:iCs/>
          <w:color w:val="000000"/>
          <w:sz w:val="28"/>
          <w:szCs w:val="28"/>
        </w:rPr>
        <w:t xml:space="preserve">-      Это все реклама: с утра до вечера нас </w:t>
      </w:r>
      <w:proofErr w:type="gramStart"/>
      <w:r w:rsidRPr="00C7311A">
        <w:rPr>
          <w:i/>
          <w:iCs/>
          <w:color w:val="000000"/>
          <w:sz w:val="28"/>
          <w:szCs w:val="28"/>
        </w:rPr>
        <w:t>призывают</w:t>
      </w:r>
      <w:proofErr w:type="gramEnd"/>
      <w:r w:rsidRPr="00C7311A">
        <w:rPr>
          <w:i/>
          <w:iCs/>
          <w:color w:val="000000"/>
          <w:sz w:val="28"/>
          <w:szCs w:val="28"/>
        </w:rPr>
        <w:t xml:space="preserve"> есть эти батончики, чипсы, пить эту воду...</w:t>
      </w:r>
    </w:p>
    <w:p w:rsidR="00EA4130" w:rsidRPr="00C7311A" w:rsidRDefault="00EA4130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i/>
          <w:iCs/>
          <w:color w:val="000000"/>
          <w:sz w:val="28"/>
          <w:szCs w:val="28"/>
        </w:rPr>
        <w:t>-      Красивая упаковка, да и вкусно.</w:t>
      </w:r>
    </w:p>
    <w:p w:rsidR="00EA4130" w:rsidRPr="00C7311A" w:rsidRDefault="00EA4130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 </w:t>
      </w:r>
      <w:r w:rsidRPr="00C7311A">
        <w:rPr>
          <w:i/>
          <w:iCs/>
          <w:color w:val="000000"/>
          <w:sz w:val="28"/>
          <w:szCs w:val="28"/>
        </w:rPr>
        <w:t>Когда ешь, чувствуешь себя крутым, современным, как в рекламе</w:t>
      </w:r>
    </w:p>
    <w:p w:rsidR="00EA4130" w:rsidRPr="00C7311A" w:rsidRDefault="00EA4130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i/>
          <w:iCs/>
          <w:color w:val="000000"/>
          <w:sz w:val="28"/>
          <w:szCs w:val="28"/>
        </w:rPr>
        <w:t>-      От шоколадного батончика, например, прибавляются силы…</w:t>
      </w:r>
    </w:p>
    <w:p w:rsidR="00EA4130" w:rsidRPr="00C7311A" w:rsidRDefault="00EA4130" w:rsidP="00C7311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Получается, что все вы – просто несчастные жертвы рекламы. Но вы же знаете, что наносите непосильный вред своему здоровью.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lastRenderedPageBreak/>
        <w:t> </w:t>
      </w:r>
    </w:p>
    <w:p w:rsidR="006817BF" w:rsidRPr="00C7311A" w:rsidRDefault="006817BF" w:rsidP="00C7311A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7311A">
        <w:rPr>
          <w:rStyle w:val="a5"/>
          <w:b/>
          <w:bCs/>
          <w:sz w:val="28"/>
          <w:szCs w:val="28"/>
        </w:rPr>
        <w:t xml:space="preserve"> Оптимальная двигательная активность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Систематическое использование соответствующих полу, возрасту и состоянию здоровья – один из обязательных факторов здорового образа жизни студентов.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 xml:space="preserve">У большинства людей, занятых в сфере интеллектуального труда, двигательная активность значительно ограничена. Это присуще и студентам. Негативным последствием этого является гиподинамия и гипокинезия, </w:t>
      </w:r>
      <w:proofErr w:type="gramStart"/>
      <w:r w:rsidRPr="00C7311A">
        <w:rPr>
          <w:sz w:val="28"/>
          <w:szCs w:val="28"/>
        </w:rPr>
        <w:t>которые</w:t>
      </w:r>
      <w:proofErr w:type="gramEnd"/>
      <w:r w:rsidRPr="00C7311A">
        <w:rPr>
          <w:sz w:val="28"/>
          <w:szCs w:val="28"/>
        </w:rPr>
        <w:t xml:space="preserve"> являются причиной многих болезней. Поэтому возникает важнейшая социально-педагогическая задача – определение оптимальных, а также минимально и максимально возможных режимов двигательной активности.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Минимальный объем двигательной активности должен обеспечивать нормальный уровень функционирования организма. Характеризуется он как оздоровительно-профилактический. Оптимальные границы определяют тот уровень физической активности, при котором достигается наилучшее функциональное состояние организма, высокий уровень учебной и другой деятельности. Максимальные границы должны обеспечивать от чрезмерно высокого уровня физических нагрузок, которые могут привести к переутомлению, перетренировке, к снижению эффективности учебной деятельности.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Как уже отмечалось выше, основной формой физического воспитания в вузе являются обязательные учебные занятия в объеме не менее 4-х часов в неделю. Однако</w:t>
      </w:r>
      <w:proofErr w:type="gramStart"/>
      <w:r w:rsidRPr="00C7311A">
        <w:rPr>
          <w:sz w:val="28"/>
          <w:szCs w:val="28"/>
        </w:rPr>
        <w:t>,</w:t>
      </w:r>
      <w:proofErr w:type="gramEnd"/>
      <w:r w:rsidRPr="00C7311A">
        <w:rPr>
          <w:sz w:val="28"/>
          <w:szCs w:val="28"/>
        </w:rPr>
        <w:t xml:space="preserve"> этой формой менее чем на 50% реализуется недельная потребность в двигательной активности. Поэтому </w:t>
      </w:r>
      <w:proofErr w:type="spellStart"/>
      <w:r w:rsidRPr="00C7311A">
        <w:rPr>
          <w:sz w:val="28"/>
          <w:szCs w:val="28"/>
        </w:rPr>
        <w:t>внеучебные</w:t>
      </w:r>
      <w:proofErr w:type="spellEnd"/>
      <w:r w:rsidRPr="00C7311A">
        <w:rPr>
          <w:sz w:val="28"/>
          <w:szCs w:val="28"/>
        </w:rPr>
        <w:t xml:space="preserve"> формы занятий именно те, за счет которых реализуется данная потребность.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Следует учитывать сезонные колебания двигательной активности. Зимой она, как правило, снижается на 10-15% по отношению к летнему периоду.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7311A">
        <w:rPr>
          <w:rStyle w:val="a5"/>
          <w:b/>
          <w:bCs/>
          <w:sz w:val="28"/>
          <w:szCs w:val="28"/>
        </w:rPr>
        <w:lastRenderedPageBreak/>
        <w:t xml:space="preserve"> Профилактика вредных привычек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 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Вредные привычки – курение, употребление алкоголя и наркотиков – оказывают пагубное влияние на организм человека, снижают умственную работоспособность. Они не совместимы с занятиями физическими упражнениями, здоровым образом жизни.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rStyle w:val="a5"/>
          <w:b/>
          <w:bCs/>
          <w:sz w:val="28"/>
          <w:szCs w:val="28"/>
        </w:rPr>
        <w:t>Курение </w:t>
      </w:r>
      <w:r w:rsidRPr="00C7311A">
        <w:rPr>
          <w:sz w:val="28"/>
          <w:szCs w:val="28"/>
        </w:rPr>
        <w:t xml:space="preserve">– вредная и опасная привычка, которая развивается по принципу условного рефлекса. При курении вместе с табачным дымом поступают многие ядовитые продукты. В основном это никотин и смолистые вещества. Систематическое курение оказывает отрицательное влияние на центральную нервную систему и на организм в целом. Смертельная доза никотина для человека – 50 мг (при выкуривании 1 сигареты в организм поступает около 1 мг никотина). У курильщиков часто отмечаются головные боли, нарушение сна, понижение умственной работоспособности. Курение также вызывает различные заболевания </w:t>
      </w:r>
      <w:proofErr w:type="spellStart"/>
      <w:r w:rsidRPr="00C7311A">
        <w:rPr>
          <w:sz w:val="28"/>
          <w:szCs w:val="28"/>
        </w:rPr>
        <w:t>сердечно-сосудистой</w:t>
      </w:r>
      <w:proofErr w:type="spellEnd"/>
      <w:r w:rsidRPr="00C7311A">
        <w:rPr>
          <w:sz w:val="28"/>
          <w:szCs w:val="28"/>
        </w:rPr>
        <w:t xml:space="preserve"> и </w:t>
      </w:r>
      <w:proofErr w:type="gramStart"/>
      <w:r w:rsidRPr="00C7311A">
        <w:rPr>
          <w:sz w:val="28"/>
          <w:szCs w:val="28"/>
        </w:rPr>
        <w:t>дыхательной</w:t>
      </w:r>
      <w:proofErr w:type="gramEnd"/>
      <w:r w:rsidRPr="00C7311A">
        <w:rPr>
          <w:sz w:val="28"/>
          <w:szCs w:val="28"/>
        </w:rPr>
        <w:t xml:space="preserve"> систем.</w:t>
      </w:r>
    </w:p>
    <w:p w:rsidR="00EC3EBB" w:rsidRPr="00C7311A" w:rsidRDefault="00EC3EBB" w:rsidP="00C7311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 xml:space="preserve">    Открытие Америки (1492 г.) подарило человечеству два знаменитых растения - картофель и табак. Гёте заметил, что картофель стал для человека благословением, а табак - карой. В США запрещена реклама табака, а за курение в общественном месте взимают штраф. Трое из четырёх американцев не курят.</w:t>
      </w:r>
    </w:p>
    <w:p w:rsidR="00EC3EBB" w:rsidRPr="00C7311A" w:rsidRDefault="00EC3EBB" w:rsidP="00C7311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Воздух, которым дышат сегодня люди, засорён пылью, выхлопными газами.…А курильщики поглощают ещё сигаретный дым, никотин и другие яды табака. Курение оказывает резко отрицательное влияние на все жизненно важные процессы в организме. Быстрее развивается утомляемость, ослабевает память, нарастает раздражительность. Доказано, что у курильщиков возрастает риск заболевания болезнями сердца в 2 - 3 раза, раком лёгких болеют в 15 раз чаще, а риск заболеть раком лёгких возрастает у злостных курильщиков в 46 раз. Курение влияет на содержание гемоглобина в крови.</w:t>
      </w:r>
    </w:p>
    <w:p w:rsidR="00EC3EBB" w:rsidRPr="00C7311A" w:rsidRDefault="00EC3EBB" w:rsidP="00C7311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lastRenderedPageBreak/>
        <w:t>Уродства у курящих матерей встречаются в 2 раза чаще, чем у матерей, которые не курят. Чаще всего уродуется нервная система плода: дети раздаются с водянкой головного мозга, недоразвитым спинным мозгом, и т.д.</w:t>
      </w:r>
    </w:p>
    <w:p w:rsidR="00EC3EBB" w:rsidRPr="00C7311A" w:rsidRDefault="00EC3EBB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rStyle w:val="a5"/>
          <w:b/>
          <w:bCs/>
          <w:sz w:val="28"/>
          <w:szCs w:val="28"/>
        </w:rPr>
        <w:t>Употребление алкогольных напитков</w:t>
      </w:r>
      <w:r w:rsidRPr="00C7311A">
        <w:rPr>
          <w:rStyle w:val="a5"/>
          <w:sz w:val="28"/>
          <w:szCs w:val="28"/>
        </w:rPr>
        <w:t>, </w:t>
      </w:r>
      <w:r w:rsidRPr="00C7311A">
        <w:rPr>
          <w:sz w:val="28"/>
          <w:szCs w:val="28"/>
        </w:rPr>
        <w:t xml:space="preserve">как и курение, ведет к резким нарушениям здоровья. Установлено, что даже малые дозы алкоголя угнетают тормозные процессы в центральной нервной системе, что нарушает необходимый баланс  между тормозными и возбудительными процессами в пользу </w:t>
      </w:r>
      <w:proofErr w:type="gramStart"/>
      <w:r w:rsidRPr="00C7311A">
        <w:rPr>
          <w:sz w:val="28"/>
          <w:szCs w:val="28"/>
        </w:rPr>
        <w:t>последних</w:t>
      </w:r>
      <w:proofErr w:type="gramEnd"/>
      <w:r w:rsidRPr="00C7311A">
        <w:rPr>
          <w:sz w:val="28"/>
          <w:szCs w:val="28"/>
        </w:rPr>
        <w:t>. При этом у человека резко снижаются умственные способности. Он не может быстро и точно мыслить, становится невнимательным. Вместе с этим нарушается и физическая работоспособность, уменьшается скорость двигательных реакций, снижается сила, ухудшается точность движений.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Следует особо подчеркнуть социальные негативные последствия алкоголизма. Употребление алкоголя зачастую является причиной уголовных преступлений, травматизма и несчастных случаев. Полный отказ от алкогольных напитков – залог хорошего здоровья, успешной учебы и успеха в жизни.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>К числу вредных привычек относится </w:t>
      </w:r>
      <w:r w:rsidRPr="00C7311A">
        <w:rPr>
          <w:rStyle w:val="a5"/>
          <w:b/>
          <w:bCs/>
          <w:sz w:val="28"/>
          <w:szCs w:val="28"/>
        </w:rPr>
        <w:t>употребление наркотиков</w:t>
      </w:r>
      <w:r w:rsidRPr="00C7311A">
        <w:rPr>
          <w:sz w:val="28"/>
          <w:szCs w:val="28"/>
        </w:rPr>
        <w:t>. Их основное свойство – способность вызывать состояние эйфории. Приобщение к наркотическим веществам связано с процессом стойкого привыкания («зависимости») к ним. Со временем формируется психическая, а затем и физическая зависимость от наркотиков. При передозировке наркотиков нередки случаи смерти. При привыкании к препарату отказ от него вызывает состояние абстиненции, которое сопровождается спазмами и болями мышц, в пояснице.</w:t>
      </w:r>
    </w:p>
    <w:p w:rsidR="006817BF" w:rsidRPr="00C7311A" w:rsidRDefault="006817BF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  <w:r w:rsidRPr="00C7311A">
        <w:rPr>
          <w:sz w:val="28"/>
          <w:szCs w:val="28"/>
        </w:rPr>
        <w:t xml:space="preserve">Систематическое употребление наркотиков приводит к резкому истощению организма, изменению обмена веществ, психическим расстройствам, ухудшению памяти, появлению стойких бредовых идей, к проявлениям, </w:t>
      </w:r>
      <w:proofErr w:type="gramStart"/>
      <w:r w:rsidRPr="00C7311A">
        <w:rPr>
          <w:sz w:val="28"/>
          <w:szCs w:val="28"/>
        </w:rPr>
        <w:lastRenderedPageBreak/>
        <w:t>схожими</w:t>
      </w:r>
      <w:proofErr w:type="gramEnd"/>
      <w:r w:rsidRPr="00C7311A">
        <w:rPr>
          <w:sz w:val="28"/>
          <w:szCs w:val="28"/>
        </w:rPr>
        <w:t xml:space="preserve"> с шизофренией, деградации личности. Общая деградация наступает в 15-20 раз быстрее, чем при злоупотреблении алкоголем.</w:t>
      </w:r>
    </w:p>
    <w:p w:rsidR="00C7311A" w:rsidRPr="00C7311A" w:rsidRDefault="00C7311A" w:rsidP="00C7311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сегодняшняя связана с актуальной проблемной современной молодежи – это наркомания. Для начала попытаемся ответить на следующие вопросы:</w:t>
      </w:r>
    </w:p>
    <w:p w:rsidR="00C7311A" w:rsidRPr="00C7311A" w:rsidRDefault="00C7311A" w:rsidP="00C7311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 Существует ли проблема наркомании в нашем обществе? </w:t>
      </w:r>
    </w:p>
    <w:p w:rsidR="00C7311A" w:rsidRPr="00C7311A" w:rsidRDefault="00C7311A" w:rsidP="00C7311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Сталкивались ли с этой проблемой вы или ваши близкие?</w:t>
      </w:r>
    </w:p>
    <w:p w:rsidR="00C7311A" w:rsidRPr="00C7311A" w:rsidRDefault="00C7311A" w:rsidP="00C7311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Что вы чувствовали, когда сталкивались с этой проблемой? </w:t>
      </w:r>
    </w:p>
    <w:p w:rsidR="00C7311A" w:rsidRPr="00C7311A" w:rsidRDefault="00C7311A" w:rsidP="00C7311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Насколько опасна проблема наркомании среди молодёжи? </w:t>
      </w:r>
    </w:p>
    <w:p w:rsidR="00C7311A" w:rsidRPr="00C7311A" w:rsidRDefault="00C7311A" w:rsidP="00C7311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 проблема наркомании может повлиять на будущее Земли?</w:t>
      </w:r>
    </w:p>
    <w:p w:rsidR="00C7311A" w:rsidRPr="00C7311A" w:rsidRDefault="00C7311A" w:rsidP="00C7311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 Знаете ли вы тех людей, которые погибли от наркотиков?</w:t>
      </w:r>
    </w:p>
    <w:p w:rsidR="00C7311A" w:rsidRPr="00C7311A" w:rsidRDefault="00C7311A" w:rsidP="00C7311A">
      <w:pPr>
        <w:shd w:val="clear" w:color="auto" w:fill="FFFFFF"/>
        <w:spacing w:before="90"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1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Вывод:</w:t>
      </w:r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Употребление </w:t>
      </w:r>
      <w:proofErr w:type="spellStart"/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психоактивных</w:t>
      </w:r>
      <w:proofErr w:type="spellEnd"/>
      <w:r w:rsidRPr="00C7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веществ (ПАВ) (веществ, вызывающих зависимость), включая наркотические вещества, является на сегодняшний день одной из наиболее остро стоящих перед обществом проблем. По современным статистическим данным, большинство наркоманов начинают употреблять наркотики в подростковом возрасте, и более половины лиц, регулярно употребляющих ПАВ - подростки.</w:t>
      </w:r>
    </w:p>
    <w:p w:rsidR="00EC3EBB" w:rsidRPr="00C7311A" w:rsidRDefault="00C7311A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Вопросы лечения наркотической зависимости сегодня разработаны только в общих чертах. Лечение наркоманий - долгий, многоступенчатый процесс с большим риском</w:t>
      </w:r>
    </w:p>
    <w:p w:rsidR="00C7311A" w:rsidRPr="00C7311A" w:rsidRDefault="00C7311A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color w:val="000000"/>
          <w:sz w:val="28"/>
          <w:szCs w:val="28"/>
        </w:rPr>
      </w:pPr>
      <w:r w:rsidRPr="00C7311A">
        <w:rPr>
          <w:color w:val="000000"/>
          <w:sz w:val="28"/>
          <w:szCs w:val="28"/>
        </w:rPr>
        <w:t>Просмотр видеоролика по проблеме наркомании.</w:t>
      </w:r>
    </w:p>
    <w:p w:rsidR="00C7311A" w:rsidRDefault="00151376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Заключение (рефлексия)</w:t>
      </w:r>
    </w:p>
    <w:p w:rsidR="00151376" w:rsidRDefault="00151376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Закончите фразу </w:t>
      </w:r>
      <w:r w:rsidRPr="00151376"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</w:rPr>
        <w:t>Сегодня я понял, что быть здоровым – это…..</w:t>
      </w:r>
      <w:r w:rsidRPr="00151376">
        <w:rPr>
          <w:color w:val="000000"/>
          <w:sz w:val="28"/>
          <w:szCs w:val="28"/>
        </w:rPr>
        <w:t>”</w:t>
      </w:r>
    </w:p>
    <w:p w:rsidR="000B29DD" w:rsidRPr="001B1B5F" w:rsidRDefault="000B29DD" w:rsidP="000B29DD">
      <w:pPr>
        <w:pStyle w:val="a3"/>
      </w:pPr>
      <w:r w:rsidRPr="001B1B5F">
        <w:rPr>
          <w:rStyle w:val="a4"/>
        </w:rPr>
        <w:t>Притча «Все в твоих руках»</w:t>
      </w:r>
    </w:p>
    <w:p w:rsidR="00C7311A" w:rsidRPr="000B29DD" w:rsidRDefault="000B29DD" w:rsidP="000B29DD">
      <w:pPr>
        <w:pStyle w:val="a3"/>
        <w:spacing w:line="360" w:lineRule="auto"/>
        <w:jc w:val="both"/>
      </w:pPr>
      <w:r>
        <w:t xml:space="preserve">    </w:t>
      </w:r>
      <w:r w:rsidRPr="001B1B5F">
        <w:t xml:space="preserve">В одном селении жил великий мудрец. Слава о его мудрости была так велика, что из разных стран стекались к нему люди за советом. Но был один человек, которому не давала покоя слава мудреца. Решил он доказать всем, что не так уж умен тот, которого почитают как мудрейшего из </w:t>
      </w:r>
      <w:proofErr w:type="gramStart"/>
      <w:r w:rsidRPr="001B1B5F">
        <w:t>мудрых</w:t>
      </w:r>
      <w:proofErr w:type="gramEnd"/>
      <w:r w:rsidRPr="001B1B5F">
        <w:t xml:space="preserve">. Решил он придумать такой вопрос, ответ на который даже </w:t>
      </w:r>
      <w:r w:rsidRPr="001B1B5F">
        <w:lastRenderedPageBreak/>
        <w:t>наш мудрец не мог бы найти.</w:t>
      </w:r>
      <w:r w:rsidRPr="001B1B5F">
        <w:br/>
        <w:t>Пошел человек на луг, поймал бабочку, посадил ее среди сомкнутых ладоней и решил:</w:t>
      </w:r>
      <w:r w:rsidRPr="001B1B5F">
        <w:br/>
        <w:t xml:space="preserve">- </w:t>
      </w:r>
      <w:proofErr w:type="spellStart"/>
      <w:r w:rsidRPr="001B1B5F">
        <w:t>Спрошу-ка</w:t>
      </w:r>
      <w:proofErr w:type="spellEnd"/>
      <w:r w:rsidRPr="001B1B5F">
        <w:t xml:space="preserve"> я мудреца, какая бабочка находится у меня между ладоней: живая или мертвая? Скажет: живая – я сомкну руки, бабочка и умрет. Ну, а если скажет, что мертвая, я разожму ладони, и бабочка вспорхнет в небо. Тогда-то все и поймут, кто из нас умнее.</w:t>
      </w:r>
      <w:r w:rsidRPr="001B1B5F">
        <w:br/>
        <w:t>Пришел человек к мудрецу со своим вопросом:</w:t>
      </w:r>
      <w:r w:rsidRPr="001B1B5F">
        <w:br/>
        <w:t xml:space="preserve">- Какая бабочка у меня в руках, о </w:t>
      </w:r>
      <w:proofErr w:type="gramStart"/>
      <w:r w:rsidRPr="001B1B5F">
        <w:t>мудрейший</w:t>
      </w:r>
      <w:proofErr w:type="gramEnd"/>
      <w:r w:rsidRPr="001B1B5F">
        <w:t>, - живая или мертвая?</w:t>
      </w:r>
      <w:r w:rsidRPr="001B1B5F">
        <w:br/>
        <w:t>Тот подумал и ответил так, как может ответить только мудрец:</w:t>
      </w:r>
      <w:r w:rsidRPr="001B1B5F">
        <w:br/>
        <w:t>- Все в твоих руках!</w:t>
      </w:r>
    </w:p>
    <w:p w:rsidR="00C7311A" w:rsidRDefault="00C7311A" w:rsidP="00C7311A">
      <w:pPr>
        <w:spacing w:before="60" w:after="6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7311A" w:rsidRPr="00C7311A" w:rsidRDefault="00C7311A" w:rsidP="00C7311A">
      <w:pPr>
        <w:spacing w:before="60" w:after="6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по проблеме наркомании для образовательных учреждений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Инструкция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выберите правильный ответ или несколько и пометьте галочкой.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 возраст_______________ Пол_________________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Откуда Вам известно о наркотиках? 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личный опыт; б) опыт друзей, знакомых; в) из СМИ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Есть ли у Вас друзья или знакомые, пробовавшие или употребляющие наркотические и токсические вещества? 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да; б) нет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Предлагали ли Вам попробовать наркотические или токсические вещества? 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да; б) нет</w:t>
      </w:r>
    </w:p>
    <w:p w:rsidR="00C7311A" w:rsidRPr="00C7311A" w:rsidRDefault="00C7311A" w:rsidP="00C731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7311A" w:rsidRPr="00C7311A" w:rsidSect="00C7311A">
          <w:pgSz w:w="11906" w:h="16838"/>
          <w:pgMar w:top="1134" w:right="850" w:bottom="1134" w:left="1701" w:header="709" w:footer="709" w:gutter="0"/>
          <w:cols w:space="708"/>
        </w:sectPr>
      </w:pP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Пробовали ли Вы сами   наркотические или токсические вещества? 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да; б) нет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5.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Если Вам предлагали наркотики, то кто? 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приятель; б) одноклассник; в) родственник; г) незнакомый человек; </w:t>
      </w:r>
      <w:proofErr w:type="spellStart"/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) знакомый, сам употребляющий наркотики.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6. Что на Ваш   взгляд толкает людей на потребление наркотиков?                                                                                              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одиночество; б) любопытство; в) влияние окружающих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7. О каких видах наркотиков, распространяемых на территории Ухты Вам известно?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Наркомания – это: 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преступление; б) вредная привычка; в) болезнь</w:t>
      </w:r>
    </w:p>
    <w:p w:rsidR="00C7311A" w:rsidRPr="00C7311A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9. Специалисты утверждают, что наркомания неизлечима. Ваша точка зрения? </w:t>
      </w:r>
      <w:r w:rsidRPr="00C7311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да, это диагноз на всю жизнь; б) да, практически неизлечима; в) нет, шанс есть всегда; г) нет, излечение зависит от человека</w:t>
      </w:r>
    </w:p>
    <w:p w:rsidR="00C7311A" w:rsidRPr="00C7311A" w:rsidRDefault="00C7311A" w:rsidP="00C731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7311A" w:rsidRPr="00C7311A" w:rsidSect="00C7311A">
          <w:type w:val="continuous"/>
          <w:pgSz w:w="11906" w:h="16838"/>
          <w:pgMar w:top="1134" w:right="850" w:bottom="1134" w:left="1701" w:header="709" w:footer="709" w:gutter="0"/>
          <w:cols w:space="708"/>
        </w:sectPr>
      </w:pPr>
    </w:p>
    <w:p w:rsidR="00C7311A" w:rsidRPr="000B29DD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9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10. Следует ли вводить, на Ваш взгляд, обязательное анонимное тестирование несовершеннолетних на предмет раннего выявления  наркоманов</w:t>
      </w:r>
      <w:proofErr w:type="gramStart"/>
      <w:r w:rsidRPr="000B29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?</w:t>
      </w:r>
      <w:proofErr w:type="gramEnd"/>
      <w:r w:rsidRPr="000B29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0B29D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да; б) нет; в) затрудняюсь ответить</w:t>
      </w:r>
    </w:p>
    <w:p w:rsidR="00C7311A" w:rsidRPr="000B29DD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9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11. Российским законодательством в уголовном порядке наказывается: </w:t>
      </w:r>
      <w:r w:rsidRPr="000B2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употребление наркотиков;                      б) изготовление наркотиков; в) хищение или вымогательство  наркотических веществ </w:t>
      </w:r>
    </w:p>
    <w:p w:rsidR="00C7311A" w:rsidRPr="000B29DD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9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B29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12.  Какое чувство вызывают у Вас наркоманы?                                                                                                                      </w:t>
      </w:r>
      <w:r w:rsidRPr="000B29DD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сострадание; б) нетерпимость; в) толерантность; г) равнодушие</w:t>
      </w:r>
    </w:p>
    <w:p w:rsidR="00C7311A" w:rsidRPr="000B29DD" w:rsidRDefault="00C7311A" w:rsidP="00C7311A">
      <w:pPr>
        <w:spacing w:before="6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9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13)  Что, на Ваш взгляд, может изменить ситуацию с незаконным потреблением наркотиков? </w:t>
      </w:r>
      <w:r w:rsidRPr="000B2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изменение законодательства в сторону ужесточения ответственности за сбыт и распространение наркотиков; б) введение обязательного принудительного лечения от наркомании; в) усиление </w:t>
      </w:r>
      <w:proofErr w:type="spellStart"/>
      <w:r w:rsidRPr="000B29D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антинаркотической</w:t>
      </w:r>
      <w:proofErr w:type="spellEnd"/>
      <w:r w:rsidRPr="000B2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пропаганды среди молодежи; г) увеличение числа </w:t>
      </w:r>
      <w:proofErr w:type="spellStart"/>
      <w:r w:rsidRPr="000B29D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досуговых</w:t>
      </w:r>
      <w:proofErr w:type="spellEnd"/>
      <w:r w:rsidRPr="000B2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учреждений  (доступность кружков, секций)</w:t>
      </w:r>
    </w:p>
    <w:p w:rsidR="00C7311A" w:rsidRPr="00C7311A" w:rsidRDefault="00C7311A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</w:p>
    <w:p w:rsidR="00EA4130" w:rsidRPr="00C7311A" w:rsidRDefault="00EA4130" w:rsidP="00C7311A">
      <w:pPr>
        <w:pStyle w:val="a3"/>
        <w:shd w:val="clear" w:color="auto" w:fill="FFFFFF"/>
        <w:spacing w:before="0" w:beforeAutospacing="0" w:after="0" w:afterAutospacing="0" w:line="360" w:lineRule="auto"/>
        <w:ind w:firstLine="165"/>
        <w:jc w:val="both"/>
        <w:rPr>
          <w:sz w:val="28"/>
          <w:szCs w:val="28"/>
        </w:rPr>
      </w:pPr>
    </w:p>
    <w:p w:rsidR="000D15BB" w:rsidRPr="00C7311A" w:rsidRDefault="000D15BB" w:rsidP="00C731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D15BB" w:rsidRPr="00C7311A" w:rsidSect="00C73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E3C8C"/>
    <w:multiLevelType w:val="multilevel"/>
    <w:tmpl w:val="13027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7535F0"/>
    <w:multiLevelType w:val="multilevel"/>
    <w:tmpl w:val="FDCE620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ind w:left="885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575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265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279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2955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3480" w:hanging="2160"/>
      </w:pPr>
      <w:rPr>
        <w:rFonts w:hint="default"/>
        <w:b/>
        <w:i/>
      </w:rPr>
    </w:lvl>
  </w:abstractNum>
  <w:abstractNum w:abstractNumId="2">
    <w:nsid w:val="4D3364EB"/>
    <w:multiLevelType w:val="multilevel"/>
    <w:tmpl w:val="77520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5350ED"/>
    <w:multiLevelType w:val="multilevel"/>
    <w:tmpl w:val="BAAA8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E13EB2"/>
    <w:multiLevelType w:val="multilevel"/>
    <w:tmpl w:val="14627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E56E94"/>
    <w:multiLevelType w:val="multilevel"/>
    <w:tmpl w:val="C20CE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15BB"/>
    <w:rsid w:val="000B29DD"/>
    <w:rsid w:val="000B344C"/>
    <w:rsid w:val="000D15BB"/>
    <w:rsid w:val="00151376"/>
    <w:rsid w:val="001A7A15"/>
    <w:rsid w:val="00300C19"/>
    <w:rsid w:val="003620E7"/>
    <w:rsid w:val="003D2849"/>
    <w:rsid w:val="003D59A1"/>
    <w:rsid w:val="004E7FFE"/>
    <w:rsid w:val="0054400F"/>
    <w:rsid w:val="00570D66"/>
    <w:rsid w:val="006817BF"/>
    <w:rsid w:val="00687728"/>
    <w:rsid w:val="0089647F"/>
    <w:rsid w:val="009C5AC4"/>
    <w:rsid w:val="00B330CA"/>
    <w:rsid w:val="00C7311A"/>
    <w:rsid w:val="00DA657F"/>
    <w:rsid w:val="00EA4130"/>
    <w:rsid w:val="00EC3EBB"/>
    <w:rsid w:val="00EE1F32"/>
    <w:rsid w:val="00FC5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6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6817BF"/>
    <w:rPr>
      <w:b/>
      <w:bCs/>
    </w:rPr>
  </w:style>
  <w:style w:type="character" w:styleId="a5">
    <w:name w:val="Emphasis"/>
    <w:basedOn w:val="a0"/>
    <w:uiPriority w:val="20"/>
    <w:qFormat/>
    <w:rsid w:val="006817B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i1abbnckbmcl9fb.xn--p1ai/%D1%81%D1%82%D0%B0%D1%82%D1%8C%D0%B8/577821/pril.p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3550</Words>
  <Characters>20240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</dc:creator>
  <cp:keywords/>
  <dc:description/>
  <cp:lastModifiedBy>комп</cp:lastModifiedBy>
  <cp:revision>13</cp:revision>
  <dcterms:created xsi:type="dcterms:W3CDTF">2018-09-30T09:34:00Z</dcterms:created>
  <dcterms:modified xsi:type="dcterms:W3CDTF">2020-10-23T05:07:00Z</dcterms:modified>
</cp:coreProperties>
</file>