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657" w:rsidRPr="00545F98" w:rsidRDefault="00DF1657" w:rsidP="00DF165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545F98">
        <w:rPr>
          <w:sz w:val="28"/>
          <w:szCs w:val="28"/>
        </w:rPr>
        <w:t>Развитие крупной моторики у детей дошкольного возраста</w:t>
      </w:r>
    </w:p>
    <w:p w:rsidR="00DF1657" w:rsidRPr="00545F98" w:rsidRDefault="00DF1657" w:rsidP="00DF1657">
      <w:pPr>
        <w:pStyle w:val="a3"/>
        <w:spacing w:before="0" w:beforeAutospacing="0" w:after="0" w:afterAutospacing="0"/>
        <w:ind w:left="-567" w:firstLine="426"/>
        <w:rPr>
          <w:sz w:val="28"/>
          <w:szCs w:val="28"/>
        </w:rPr>
      </w:pPr>
      <w:r w:rsidRPr="00545F98">
        <w:rPr>
          <w:sz w:val="28"/>
          <w:szCs w:val="28"/>
        </w:rPr>
        <w:t xml:space="preserve">Очень часто мы слышим и читаем о необходимости развития у детей мелкой моторики, об интеллектуальном развитии  ребенка,  но не придаем нужного значения, а порой и вовсе забываем о важности развития крупной моторики. А ведь именно она является базовой основой физического и умственного развития, позволяет вырастить здорового и полноценного человека. </w:t>
      </w:r>
    </w:p>
    <w:p w:rsidR="00DF1657" w:rsidRPr="00545F98" w:rsidRDefault="00DF1657" w:rsidP="00DF1657">
      <w:pPr>
        <w:spacing w:after="0" w:line="240" w:lineRule="auto"/>
        <w:ind w:left="-567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5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Важнейшим фактором или условием развития крупной моторики детей  является </w:t>
      </w:r>
      <w:r w:rsidRPr="00545F9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пространство</w:t>
      </w:r>
      <w:r w:rsidRPr="00545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545F9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среда,</w:t>
      </w:r>
      <w:r w:rsidRPr="00545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которых организуется двигательная активность.</w:t>
      </w:r>
      <w:r w:rsidRPr="00545F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Pr="00545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групповое пространство позволяет   разложить дорожки, елочки и не просто походить по ним и между ними, а отправиться в гости к ежику, зайчику. Большие кубики - это препятствие, которое мы преодолеваем, чтобы попасть в гости к куклам.</w:t>
      </w:r>
    </w:p>
    <w:p w:rsidR="00DF1657" w:rsidRPr="00545F98" w:rsidRDefault="00DF1657" w:rsidP="00DF1657">
      <w:pPr>
        <w:spacing w:after="0" w:line="240" w:lineRule="auto"/>
        <w:ind w:left="-567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5F98">
        <w:rPr>
          <w:rFonts w:ascii="Times New Roman" w:eastAsia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  <w:t xml:space="preserve"> </w:t>
      </w:r>
      <w:r w:rsidRPr="00545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Доступность и сочетание   стандартного и нетрадиционного оборудования      обеспечивают  оптимальную двигательную деятельность, создают обстановку психологического комфорта.</w:t>
      </w:r>
    </w:p>
    <w:p w:rsidR="00DF1657" w:rsidRPr="00545F98" w:rsidRDefault="00DF1657" w:rsidP="00DF1657">
      <w:pPr>
        <w:spacing w:after="0" w:line="240" w:lineRule="auto"/>
        <w:ind w:left="-567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5F98">
        <w:rPr>
          <w:rFonts w:ascii="Times New Roman" w:eastAsia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  <w:t xml:space="preserve"> </w:t>
      </w:r>
      <w:r w:rsidRPr="00545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Оригинальность и  неповторимость  нестандартного оборудования привлекают детей.   Вязаные зайцы-кегли, морковки, наполненные горохом и </w:t>
      </w:r>
      <w:proofErr w:type="spellStart"/>
      <w:r w:rsidRPr="00545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синтепоном</w:t>
      </w:r>
      <w:proofErr w:type="spellEnd"/>
      <w:r w:rsidRPr="00545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султанчики, вязаные мячики, ведерки, бильбоке,  </w:t>
      </w:r>
      <w:proofErr w:type="spellStart"/>
      <w:r w:rsidRPr="00545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ежик-кольцеброс</w:t>
      </w:r>
      <w:proofErr w:type="spellEnd"/>
      <w:r w:rsidRPr="00545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цветные классики с цифрами, круг, разделенный на сегменты с цифрами, сделанные руками родителей, позволяют детям проявлять самостоятельность и  инициативу. </w:t>
      </w:r>
    </w:p>
    <w:p w:rsidR="00DF1657" w:rsidRPr="00545F98" w:rsidRDefault="00DF1657" w:rsidP="00DF1657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545F98">
        <w:rPr>
          <w:rFonts w:ascii="Times New Roman" w:hAnsi="Times New Roman" w:cs="Times New Roman"/>
          <w:sz w:val="28"/>
          <w:szCs w:val="28"/>
        </w:rPr>
        <w:t xml:space="preserve">Существует </w:t>
      </w:r>
      <w:proofErr w:type="gramStart"/>
      <w:r w:rsidRPr="00545F98">
        <w:rPr>
          <w:rFonts w:ascii="Times New Roman" w:hAnsi="Times New Roman" w:cs="Times New Roman"/>
          <w:sz w:val="28"/>
          <w:szCs w:val="28"/>
        </w:rPr>
        <w:t>очень много</w:t>
      </w:r>
      <w:proofErr w:type="gramEnd"/>
      <w:r w:rsidRPr="00545F98">
        <w:rPr>
          <w:rFonts w:ascii="Times New Roman" w:hAnsi="Times New Roman" w:cs="Times New Roman"/>
          <w:sz w:val="28"/>
          <w:szCs w:val="28"/>
        </w:rPr>
        <w:t xml:space="preserve"> разнообразных методик, программ  по развитию у детей крупной моторики и двигательной активности. </w:t>
      </w:r>
    </w:p>
    <w:p w:rsidR="00DF1657" w:rsidRPr="00545F98" w:rsidRDefault="00DF1657" w:rsidP="00DF1657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545F98">
        <w:rPr>
          <w:rFonts w:ascii="Times New Roman" w:hAnsi="Times New Roman" w:cs="Times New Roman"/>
          <w:sz w:val="28"/>
          <w:szCs w:val="28"/>
        </w:rPr>
        <w:t>Но современное дошкольное образование требует внедрения инновационных технологий, которые призваны, прежде всего, улучшить качество обучения, повысить мотивацию детей к двигательной активности, ускорить процесс усвоения новых упражнений по развитию крупной моторики.</w:t>
      </w:r>
    </w:p>
    <w:p w:rsidR="00DF1657" w:rsidRPr="00545F98" w:rsidRDefault="00DF1657" w:rsidP="00DF1657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545F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вот поиск новых, перспективных направлений, привёл меня к авторской программе совершенно нового методического уровня. </w:t>
      </w:r>
    </w:p>
    <w:p w:rsidR="00DF1657" w:rsidRPr="00545F98" w:rsidRDefault="00DF1657" w:rsidP="00DF1657">
      <w:pPr>
        <w:pStyle w:val="a3"/>
        <w:spacing w:before="0" w:beforeAutospacing="0" w:after="0" w:afterAutospacing="0"/>
        <w:ind w:left="-567" w:firstLine="567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545F98">
        <w:rPr>
          <w:sz w:val="28"/>
          <w:szCs w:val="28"/>
        </w:rPr>
        <w:t xml:space="preserve">Я хочу поделиться опытом своей работы  в этом направлении и </w:t>
      </w:r>
      <w:r w:rsidRPr="00545F98">
        <w:rPr>
          <w:color w:val="111111"/>
          <w:sz w:val="28"/>
          <w:szCs w:val="28"/>
        </w:rPr>
        <w:t xml:space="preserve">  приглашаю  вас в "</w:t>
      </w:r>
      <w:r w:rsidRPr="00545F98">
        <w:rPr>
          <w:rStyle w:val="a4"/>
          <w:color w:val="111111"/>
          <w:sz w:val="28"/>
          <w:szCs w:val="28"/>
          <w:bdr w:val="none" w:sz="0" w:space="0" w:color="auto" w:frame="1"/>
        </w:rPr>
        <w:t xml:space="preserve">Театр физического воспитания и оздоровления». </w:t>
      </w:r>
    </w:p>
    <w:p w:rsidR="00DF1657" w:rsidRPr="00545F98" w:rsidRDefault="00DF1657" w:rsidP="00DF1657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 w:rsidRPr="00545F98">
        <w:rPr>
          <w:color w:val="111111"/>
          <w:sz w:val="28"/>
          <w:szCs w:val="28"/>
        </w:rPr>
        <w:t>Так называется авторская </w:t>
      </w:r>
      <w:r w:rsidRPr="00545F98">
        <w:rPr>
          <w:rStyle w:val="a4"/>
          <w:color w:val="111111"/>
          <w:sz w:val="28"/>
          <w:szCs w:val="28"/>
          <w:bdr w:val="none" w:sz="0" w:space="0" w:color="auto" w:frame="1"/>
        </w:rPr>
        <w:t>программа Н</w:t>
      </w:r>
      <w:r w:rsidRPr="00545F98">
        <w:rPr>
          <w:color w:val="111111"/>
          <w:sz w:val="28"/>
          <w:szCs w:val="28"/>
        </w:rPr>
        <w:t xml:space="preserve">. </w:t>
      </w:r>
      <w:r w:rsidRPr="00545F98">
        <w:rPr>
          <w:b/>
          <w:color w:val="111111"/>
          <w:sz w:val="28"/>
          <w:szCs w:val="28"/>
        </w:rPr>
        <w:t>Н</w:t>
      </w:r>
      <w:r w:rsidRPr="00545F98">
        <w:rPr>
          <w:color w:val="111111"/>
          <w:sz w:val="28"/>
          <w:szCs w:val="28"/>
        </w:rPr>
        <w:t>. </w:t>
      </w:r>
      <w:proofErr w:type="spellStart"/>
      <w:r w:rsidRPr="00545F98">
        <w:rPr>
          <w:rStyle w:val="a4"/>
          <w:color w:val="111111"/>
          <w:sz w:val="28"/>
          <w:szCs w:val="28"/>
          <w:bdr w:val="none" w:sz="0" w:space="0" w:color="auto" w:frame="1"/>
        </w:rPr>
        <w:t>Ефименко</w:t>
      </w:r>
      <w:proofErr w:type="spellEnd"/>
      <w:r w:rsidRPr="00545F98">
        <w:rPr>
          <w:color w:val="111111"/>
          <w:sz w:val="28"/>
          <w:szCs w:val="28"/>
        </w:rPr>
        <w:t>, в которой он сформулировал основы принципиально новой системы </w:t>
      </w:r>
      <w:r w:rsidRPr="00545F98">
        <w:rPr>
          <w:rStyle w:val="a4"/>
          <w:color w:val="111111"/>
          <w:sz w:val="28"/>
          <w:szCs w:val="28"/>
          <w:bdr w:val="none" w:sz="0" w:space="0" w:color="auto" w:frame="1"/>
        </w:rPr>
        <w:t>физического</w:t>
      </w:r>
      <w:r w:rsidRPr="00545F98">
        <w:rPr>
          <w:color w:val="111111"/>
          <w:sz w:val="28"/>
          <w:szCs w:val="28"/>
        </w:rPr>
        <w:t xml:space="preserve"> воспитания и оздоровления детей. </w:t>
      </w:r>
    </w:p>
    <w:p w:rsidR="00DF1657" w:rsidRPr="00545F98" w:rsidRDefault="00DF1657" w:rsidP="00DF1657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 w:rsidRPr="00545F98">
        <w:rPr>
          <w:sz w:val="28"/>
          <w:szCs w:val="28"/>
        </w:rPr>
        <w:t xml:space="preserve"> «В Природе уже </w:t>
      </w:r>
      <w:proofErr w:type="spellStart"/>
      <w:proofErr w:type="gramStart"/>
      <w:r w:rsidRPr="00545F98">
        <w:rPr>
          <w:sz w:val="28"/>
          <w:szCs w:val="28"/>
        </w:rPr>
        <w:t>давным</w:t>
      </w:r>
      <w:proofErr w:type="spellEnd"/>
      <w:r w:rsidRPr="00545F98">
        <w:rPr>
          <w:sz w:val="28"/>
          <w:szCs w:val="28"/>
        </w:rPr>
        <w:t xml:space="preserve"> – давно</w:t>
      </w:r>
      <w:proofErr w:type="gramEnd"/>
      <w:r w:rsidRPr="00545F98">
        <w:rPr>
          <w:sz w:val="28"/>
          <w:szCs w:val="28"/>
        </w:rPr>
        <w:t xml:space="preserve"> все есть – необходимо лишь понять ее секреты и использовать в своей педагогической деятельности».</w:t>
      </w:r>
    </w:p>
    <w:p w:rsidR="00DF1657" w:rsidRPr="00545F98" w:rsidRDefault="00DF1657" w:rsidP="00DF1657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 w:rsidRPr="00545F98">
        <w:rPr>
          <w:sz w:val="28"/>
          <w:szCs w:val="28"/>
        </w:rPr>
        <w:t xml:space="preserve"> А именно:  упражнения должны повторять этапы развития ребенка. Вначале малыш лежит на животе и на спине, затем ползает, учится сидеть, становится на четвереньки. И только потом встает, осваивает ходьбу, начинает перелезать препятствия, бегать и прыгать. </w:t>
      </w:r>
    </w:p>
    <w:p w:rsidR="00DF1657" w:rsidRPr="00545F98" w:rsidRDefault="00DF1657" w:rsidP="00DF1657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 w:rsidRPr="00545F98">
        <w:rPr>
          <w:sz w:val="28"/>
          <w:szCs w:val="28"/>
        </w:rPr>
        <w:t xml:space="preserve">В таком порядке должны следовать упражнения на каждом конкретном занятии. Начинается занятие в горизонтальной плоскости, с исходной позиции - лежа. Эти наиболее древние с позиции эволюции движения доступны даже  детям с особыми потребностями. </w:t>
      </w:r>
      <w:proofErr w:type="gramStart"/>
      <w:r w:rsidRPr="00545F98">
        <w:rPr>
          <w:sz w:val="28"/>
          <w:szCs w:val="28"/>
        </w:rPr>
        <w:t>Упражнения</w:t>
      </w:r>
      <w:proofErr w:type="gramEnd"/>
      <w:r w:rsidRPr="00545F98">
        <w:rPr>
          <w:sz w:val="28"/>
          <w:szCs w:val="28"/>
        </w:rPr>
        <w:t xml:space="preserve"> лежа, на четвереньках, сидя должны быть нацелены на расслабление, проводится в  плавном разгрузочном режиме.</w:t>
      </w:r>
    </w:p>
    <w:p w:rsidR="00DF1657" w:rsidRPr="00545F98" w:rsidRDefault="00DF1657" w:rsidP="00DF1657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 w:rsidRPr="00545F98">
        <w:rPr>
          <w:sz w:val="28"/>
          <w:szCs w:val="28"/>
        </w:rPr>
        <w:lastRenderedPageBreak/>
        <w:t xml:space="preserve">Затем важно разогреть, растянуть мышцы, снять мышечные зажимы. </w:t>
      </w:r>
    </w:p>
    <w:p w:rsidR="00DF1657" w:rsidRPr="00545F98" w:rsidRDefault="00DF1657" w:rsidP="00DF1657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proofErr w:type="gramStart"/>
      <w:r w:rsidRPr="00545F98">
        <w:rPr>
          <w:sz w:val="28"/>
          <w:szCs w:val="28"/>
        </w:rPr>
        <w:t>Упражнения</w:t>
      </w:r>
      <w:proofErr w:type="gramEnd"/>
      <w:r w:rsidRPr="00545F98">
        <w:rPr>
          <w:sz w:val="28"/>
          <w:szCs w:val="28"/>
        </w:rPr>
        <w:t xml:space="preserve"> стоя и в движении уже подразумевают напряжение мышц, их тренировку. </w:t>
      </w:r>
    </w:p>
    <w:p w:rsidR="00DF1657" w:rsidRPr="00545F98" w:rsidRDefault="00DF1657" w:rsidP="00DF1657">
      <w:pPr>
        <w:pStyle w:val="a3"/>
        <w:spacing w:before="0" w:beforeAutospacing="0" w:after="0" w:afterAutospacing="0"/>
        <w:ind w:left="-567" w:firstLine="567"/>
        <w:rPr>
          <w:sz w:val="28"/>
          <w:szCs w:val="28"/>
        </w:rPr>
      </w:pPr>
      <w:r w:rsidRPr="00545F98">
        <w:rPr>
          <w:sz w:val="28"/>
          <w:szCs w:val="28"/>
        </w:rPr>
        <w:t>Это только один из принципов программы автора. Главное физическая деятельность должна превратиться в увле</w:t>
      </w:r>
      <w:r w:rsidRPr="00545F98">
        <w:rPr>
          <w:rStyle w:val="a4"/>
          <w:sz w:val="28"/>
          <w:szCs w:val="28"/>
          <w:bdr w:val="none" w:sz="0" w:space="0" w:color="auto" w:frame="1"/>
        </w:rPr>
        <w:t>кательные занятия-спектакли</w:t>
      </w:r>
      <w:r w:rsidRPr="00545F98">
        <w:rPr>
          <w:sz w:val="28"/>
          <w:szCs w:val="28"/>
        </w:rPr>
        <w:t>, дарящие детям радость и приносящие пользу их </w:t>
      </w:r>
      <w:r w:rsidRPr="00545F98">
        <w:rPr>
          <w:rStyle w:val="a4"/>
          <w:sz w:val="28"/>
          <w:szCs w:val="28"/>
          <w:bdr w:val="none" w:sz="0" w:space="0" w:color="auto" w:frame="1"/>
        </w:rPr>
        <w:t>физическому</w:t>
      </w:r>
      <w:r w:rsidRPr="00545F98">
        <w:rPr>
          <w:sz w:val="28"/>
          <w:szCs w:val="28"/>
        </w:rPr>
        <w:t xml:space="preserve"> и интеллектуальному </w:t>
      </w:r>
      <w:r w:rsidRPr="00545F98">
        <w:rPr>
          <w:rStyle w:val="a4"/>
          <w:sz w:val="28"/>
          <w:szCs w:val="28"/>
          <w:bdr w:val="none" w:sz="0" w:space="0" w:color="auto" w:frame="1"/>
        </w:rPr>
        <w:t>развитию</w:t>
      </w:r>
      <w:r w:rsidRPr="00545F98">
        <w:rPr>
          <w:sz w:val="28"/>
          <w:szCs w:val="28"/>
        </w:rPr>
        <w:t>, формированию межличностных отношений.</w:t>
      </w:r>
    </w:p>
    <w:p w:rsidR="00DF1657" w:rsidRPr="00545F98" w:rsidRDefault="00DF1657" w:rsidP="00DF1657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5F98">
        <w:rPr>
          <w:rFonts w:ascii="Times New Roman" w:hAnsi="Times New Roman" w:cs="Times New Roman"/>
          <w:sz w:val="28"/>
          <w:szCs w:val="28"/>
        </w:rPr>
        <w:t xml:space="preserve">  </w:t>
      </w:r>
      <w:r w:rsidRPr="00545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работе я использую и другие элементы из программы Н. Н. </w:t>
      </w:r>
      <w:proofErr w:type="spellStart"/>
      <w:r w:rsidRPr="00545F98">
        <w:rPr>
          <w:rFonts w:ascii="Times New Roman" w:eastAsia="Times New Roman" w:hAnsi="Times New Roman" w:cs="Times New Roman"/>
          <w:sz w:val="28"/>
          <w:szCs w:val="28"/>
          <w:lang w:eastAsia="ru-RU"/>
        </w:rPr>
        <w:t>Ефименко</w:t>
      </w:r>
      <w:proofErr w:type="spellEnd"/>
      <w:r w:rsidRPr="00545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«Театр физического воспитания».  Например, простая резинка. В данном случае я использую цветную резинку. В непринужденной игровой форме дети осваивают одно из сложных упражнени</w:t>
      </w:r>
      <w:proofErr w:type="gramStart"/>
      <w:r w:rsidRPr="00545F98">
        <w:rPr>
          <w:rFonts w:ascii="Times New Roman" w:eastAsia="Times New Roman" w:hAnsi="Times New Roman" w:cs="Times New Roman"/>
          <w:sz w:val="28"/>
          <w:szCs w:val="28"/>
          <w:lang w:eastAsia="ru-RU"/>
        </w:rPr>
        <w:t>й-</w:t>
      </w:r>
      <w:proofErr w:type="gramEnd"/>
      <w:r w:rsidRPr="00545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прыжки. Выполняя упражнения с резинкой, физическая деятельность  и сам образовательный процесс приобретает привлекательную форму</w:t>
      </w:r>
      <w:r w:rsidRPr="00545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облегчает процесс запоминания и освоения упражнений, повышает эмоциональный фон занятия, способствует развитию мышления, воображения и творческих способностей ребёнка, развивает чувство товарищества и коллективизма.</w:t>
      </w:r>
    </w:p>
    <w:p w:rsidR="00DF1657" w:rsidRPr="00545F98" w:rsidRDefault="00DF1657" w:rsidP="00DF1657">
      <w:pPr>
        <w:spacing w:after="0" w:line="240" w:lineRule="auto"/>
        <w:ind w:left="-567" w:firstLine="567"/>
        <w:rPr>
          <w:rFonts w:ascii="Times New Roman" w:hAnsi="Times New Roman" w:cs="Times New Roman"/>
          <w:color w:val="464646"/>
          <w:sz w:val="28"/>
          <w:szCs w:val="28"/>
        </w:rPr>
      </w:pPr>
      <w:r w:rsidRPr="00545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Н.Н. </w:t>
      </w:r>
      <w:proofErr w:type="spellStart"/>
      <w:r w:rsidRPr="00545F98">
        <w:rPr>
          <w:rFonts w:ascii="Times New Roman" w:eastAsia="Times New Roman" w:hAnsi="Times New Roman" w:cs="Times New Roman"/>
          <w:sz w:val="28"/>
          <w:szCs w:val="28"/>
          <w:lang w:eastAsia="ru-RU"/>
        </w:rPr>
        <w:t>Ефименко</w:t>
      </w:r>
      <w:proofErr w:type="spellEnd"/>
      <w:r w:rsidRPr="00545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45F98">
        <w:rPr>
          <w:rFonts w:ascii="Times New Roman" w:eastAsia="Times New Roman" w:hAnsi="Times New Roman" w:cs="Times New Roman"/>
          <w:sz w:val="28"/>
          <w:szCs w:val="28"/>
          <w:lang w:eastAsia="ru-RU"/>
        </w:rPr>
        <w:t>–э</w:t>
      </w:r>
      <w:proofErr w:type="gramEnd"/>
      <w:r w:rsidRPr="00545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музыка, танцы, пластика, игра и конечно же сказка. </w:t>
      </w:r>
      <w:r w:rsidRPr="00545F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DF1657" w:rsidRPr="00545F98" w:rsidRDefault="00DF1657" w:rsidP="00DF1657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5F98">
        <w:rPr>
          <w:rFonts w:ascii="Times New Roman" w:hAnsi="Times New Roman" w:cs="Times New Roman"/>
          <w:sz w:val="28"/>
          <w:szCs w:val="28"/>
        </w:rPr>
        <w:t>Учитывая  возрастные особенности и интересы  детей, я взяла часть методики, которая называется  «Физкультурные сказки».</w:t>
      </w:r>
    </w:p>
    <w:p w:rsidR="00DF1657" w:rsidRPr="00545F98" w:rsidRDefault="00DF1657" w:rsidP="00DF1657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545F98">
        <w:rPr>
          <w:rFonts w:ascii="Times New Roman" w:hAnsi="Times New Roman" w:cs="Times New Roman"/>
          <w:sz w:val="28"/>
          <w:szCs w:val="28"/>
        </w:rPr>
        <w:t xml:space="preserve">В основу занятий положена «Физкультурная сказка», позволяющая не только развивать крупную моторику, но и развивать интеллект, а также формировать у малышей необходимые духовные качества. Можно использовать готовые авторские сказки такие как </w:t>
      </w:r>
      <w:r w:rsidRPr="00545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«Сказка о любопытном солнечном зайчике», «Путешествие дождевой капельки», </w:t>
      </w:r>
      <w:r w:rsidRPr="00545F98">
        <w:rPr>
          <w:rFonts w:ascii="Times New Roman" w:hAnsi="Times New Roman" w:cs="Times New Roman"/>
          <w:sz w:val="28"/>
          <w:szCs w:val="28"/>
        </w:rPr>
        <w:t>можно придумывать самим, или использовать сюжеты русских народных сказок.</w:t>
      </w:r>
    </w:p>
    <w:p w:rsidR="00DF1657" w:rsidRPr="00545F98" w:rsidRDefault="00DF1657" w:rsidP="00DF1657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F98">
        <w:rPr>
          <w:rFonts w:ascii="Times New Roman" w:hAnsi="Times New Roman" w:cs="Times New Roman"/>
          <w:sz w:val="28"/>
          <w:szCs w:val="28"/>
        </w:rPr>
        <w:t xml:space="preserve">Таким образом,  необычная подача материала может превратить физкультурные занятия, утреннюю гимнастику, гимнастику пробуждения, динамические паузы в увлекательное путешествие или интересную игру, которые </w:t>
      </w:r>
      <w:r w:rsidRPr="00545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только привлекают внимание детей, вызывают положительные эмоции и интерес, но и помогают детям освоить сложные элементы, новые упражнения на развитие крупной моторики. </w:t>
      </w:r>
    </w:p>
    <w:p w:rsidR="00DF1657" w:rsidRPr="00545F98" w:rsidRDefault="00DF1657" w:rsidP="00DF1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5CCD" w:rsidRPr="00545F98" w:rsidRDefault="00F05CCD">
      <w:pPr>
        <w:rPr>
          <w:rFonts w:ascii="Times New Roman" w:hAnsi="Times New Roman" w:cs="Times New Roman"/>
          <w:sz w:val="28"/>
          <w:szCs w:val="28"/>
        </w:rPr>
      </w:pPr>
    </w:p>
    <w:sectPr w:rsidR="00F05CCD" w:rsidRPr="00545F98" w:rsidSect="00F05C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1657"/>
    <w:rsid w:val="00545F98"/>
    <w:rsid w:val="0065198D"/>
    <w:rsid w:val="00654AE7"/>
    <w:rsid w:val="00D14111"/>
    <w:rsid w:val="00DF1657"/>
    <w:rsid w:val="00F05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657"/>
    <w:pPr>
      <w:spacing w:after="15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1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165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6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2020-10-17T12:58:00Z</dcterms:created>
  <dcterms:modified xsi:type="dcterms:W3CDTF">2020-10-17T14:01:00Z</dcterms:modified>
</cp:coreProperties>
</file>