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7A31" w:rsidRDefault="00257A31" w:rsidP="00257A31">
      <w:pPr>
        <w:spacing w:line="240" w:lineRule="auto"/>
        <w:jc w:val="center"/>
        <w:rPr>
          <w:rFonts w:ascii="Times New Roman" w:hAnsi="Times New Roman" w:cs="Times New Roman"/>
          <w:sz w:val="28"/>
          <w:szCs w:val="28"/>
        </w:rPr>
      </w:pPr>
      <w:r>
        <w:rPr>
          <w:rFonts w:ascii="Times New Roman" w:hAnsi="Times New Roman" w:cs="Times New Roman"/>
          <w:sz w:val="28"/>
          <w:szCs w:val="28"/>
        </w:rPr>
        <w:t>Муниципальное бюджетное дошкольное образовательное учреждение</w:t>
      </w:r>
    </w:p>
    <w:p w:rsidR="00257A31" w:rsidRDefault="00257A31" w:rsidP="00257A31">
      <w:pPr>
        <w:spacing w:line="240" w:lineRule="auto"/>
        <w:jc w:val="center"/>
        <w:rPr>
          <w:rFonts w:ascii="Times New Roman" w:hAnsi="Times New Roman" w:cs="Times New Roman"/>
          <w:sz w:val="28"/>
          <w:szCs w:val="28"/>
        </w:rPr>
      </w:pPr>
      <w:r>
        <w:rPr>
          <w:rFonts w:ascii="Times New Roman" w:hAnsi="Times New Roman" w:cs="Times New Roman"/>
          <w:sz w:val="28"/>
          <w:szCs w:val="28"/>
        </w:rPr>
        <w:t>«Детский сад № 27»</w:t>
      </w:r>
    </w:p>
    <w:p w:rsidR="00257A31" w:rsidRDefault="00257A31" w:rsidP="00257A31">
      <w:pPr>
        <w:spacing w:line="240" w:lineRule="auto"/>
        <w:jc w:val="center"/>
        <w:rPr>
          <w:rFonts w:ascii="Times New Roman" w:hAnsi="Times New Roman" w:cs="Times New Roman"/>
          <w:sz w:val="28"/>
          <w:szCs w:val="28"/>
        </w:rPr>
      </w:pPr>
    </w:p>
    <w:p w:rsidR="00257A31" w:rsidRDefault="00257A31" w:rsidP="00257A31">
      <w:pPr>
        <w:spacing w:line="240" w:lineRule="auto"/>
        <w:jc w:val="center"/>
        <w:rPr>
          <w:rFonts w:ascii="Times New Roman" w:hAnsi="Times New Roman" w:cs="Times New Roman"/>
          <w:sz w:val="28"/>
          <w:szCs w:val="28"/>
        </w:rPr>
      </w:pPr>
    </w:p>
    <w:p w:rsidR="00257A31" w:rsidRDefault="00257A31" w:rsidP="00257A31">
      <w:pPr>
        <w:spacing w:line="240" w:lineRule="auto"/>
        <w:jc w:val="center"/>
        <w:rPr>
          <w:rFonts w:ascii="Times New Roman" w:hAnsi="Times New Roman" w:cs="Times New Roman"/>
          <w:sz w:val="28"/>
          <w:szCs w:val="28"/>
        </w:rPr>
      </w:pPr>
    </w:p>
    <w:p w:rsidR="00257A31" w:rsidRDefault="00257A31" w:rsidP="00257A31">
      <w:pPr>
        <w:spacing w:line="240" w:lineRule="auto"/>
        <w:jc w:val="center"/>
        <w:rPr>
          <w:rFonts w:ascii="Times New Roman" w:hAnsi="Times New Roman" w:cs="Times New Roman"/>
          <w:sz w:val="28"/>
          <w:szCs w:val="28"/>
        </w:rPr>
      </w:pPr>
    </w:p>
    <w:p w:rsidR="00257A31" w:rsidRDefault="00257A31" w:rsidP="00257A31">
      <w:pPr>
        <w:spacing w:line="240" w:lineRule="auto"/>
        <w:jc w:val="center"/>
        <w:rPr>
          <w:rFonts w:ascii="Times New Roman" w:hAnsi="Times New Roman" w:cs="Times New Roman"/>
          <w:sz w:val="28"/>
          <w:szCs w:val="28"/>
        </w:rPr>
      </w:pPr>
    </w:p>
    <w:p w:rsidR="00257A31" w:rsidRDefault="00257A31" w:rsidP="00257A31">
      <w:pPr>
        <w:spacing w:line="360" w:lineRule="auto"/>
        <w:jc w:val="center"/>
        <w:rPr>
          <w:rFonts w:ascii="Times New Roman" w:hAnsi="Times New Roman" w:cs="Times New Roman"/>
          <w:sz w:val="28"/>
          <w:szCs w:val="28"/>
        </w:rPr>
      </w:pPr>
    </w:p>
    <w:p w:rsidR="00257A31" w:rsidRPr="00257A31" w:rsidRDefault="008B22FF" w:rsidP="00257A31">
      <w:pPr>
        <w:spacing w:line="360" w:lineRule="auto"/>
        <w:jc w:val="center"/>
        <w:rPr>
          <w:rFonts w:ascii="Times New Roman" w:hAnsi="Times New Roman" w:cs="Times New Roman"/>
          <w:b/>
          <w:sz w:val="36"/>
          <w:szCs w:val="28"/>
        </w:rPr>
      </w:pPr>
      <w:r>
        <w:rPr>
          <w:rFonts w:ascii="Times New Roman" w:hAnsi="Times New Roman" w:cs="Times New Roman"/>
          <w:b/>
          <w:sz w:val="36"/>
          <w:szCs w:val="28"/>
        </w:rPr>
        <w:t>Н</w:t>
      </w:r>
      <w:r w:rsidR="00ED7C01">
        <w:rPr>
          <w:rFonts w:ascii="Times New Roman" w:hAnsi="Times New Roman" w:cs="Times New Roman"/>
          <w:b/>
          <w:sz w:val="36"/>
          <w:szCs w:val="28"/>
        </w:rPr>
        <w:t>ейрогимнастик</w:t>
      </w:r>
      <w:r>
        <w:rPr>
          <w:rFonts w:ascii="Times New Roman" w:hAnsi="Times New Roman" w:cs="Times New Roman"/>
          <w:b/>
          <w:sz w:val="36"/>
          <w:szCs w:val="28"/>
        </w:rPr>
        <w:t>а</w:t>
      </w:r>
      <w:r w:rsidR="00ED7C01">
        <w:rPr>
          <w:rFonts w:ascii="Times New Roman" w:hAnsi="Times New Roman" w:cs="Times New Roman"/>
          <w:b/>
          <w:sz w:val="36"/>
          <w:szCs w:val="28"/>
        </w:rPr>
        <w:t xml:space="preserve"> в логопедической работе</w:t>
      </w:r>
    </w:p>
    <w:p w:rsidR="00257A31" w:rsidRPr="00516E52" w:rsidRDefault="00257A31" w:rsidP="00257A31">
      <w:pPr>
        <w:spacing w:line="240" w:lineRule="auto"/>
        <w:jc w:val="center"/>
        <w:rPr>
          <w:rFonts w:ascii="Times New Roman" w:hAnsi="Times New Roman" w:cs="Times New Roman"/>
          <w:sz w:val="28"/>
          <w:szCs w:val="28"/>
        </w:rPr>
      </w:pPr>
    </w:p>
    <w:p w:rsidR="00257A31" w:rsidRDefault="00257A31" w:rsidP="00257A31">
      <w:pPr>
        <w:spacing w:line="240" w:lineRule="auto"/>
        <w:jc w:val="center"/>
        <w:rPr>
          <w:rFonts w:ascii="Times New Roman" w:hAnsi="Times New Roman" w:cs="Times New Roman"/>
          <w:sz w:val="28"/>
          <w:szCs w:val="28"/>
        </w:rPr>
      </w:pPr>
    </w:p>
    <w:p w:rsidR="00257A31" w:rsidRDefault="00257A31" w:rsidP="00257A31">
      <w:pPr>
        <w:spacing w:line="240" w:lineRule="auto"/>
        <w:jc w:val="center"/>
        <w:rPr>
          <w:rFonts w:ascii="Times New Roman" w:hAnsi="Times New Roman" w:cs="Times New Roman"/>
          <w:sz w:val="28"/>
          <w:szCs w:val="28"/>
        </w:rPr>
      </w:pPr>
    </w:p>
    <w:p w:rsidR="00257A31" w:rsidRDefault="00257A31" w:rsidP="00257A31">
      <w:pPr>
        <w:spacing w:line="240" w:lineRule="auto"/>
        <w:jc w:val="center"/>
        <w:rPr>
          <w:rFonts w:ascii="Times New Roman" w:hAnsi="Times New Roman" w:cs="Times New Roman"/>
          <w:sz w:val="28"/>
          <w:szCs w:val="28"/>
        </w:rPr>
      </w:pPr>
    </w:p>
    <w:p w:rsidR="00257A31" w:rsidRDefault="00257A31" w:rsidP="00257A31">
      <w:pPr>
        <w:spacing w:line="240" w:lineRule="auto"/>
        <w:jc w:val="center"/>
        <w:rPr>
          <w:rFonts w:ascii="Times New Roman" w:hAnsi="Times New Roman" w:cs="Times New Roman"/>
          <w:sz w:val="28"/>
          <w:szCs w:val="28"/>
        </w:rPr>
      </w:pPr>
    </w:p>
    <w:p w:rsidR="00257A31" w:rsidRDefault="00257A31" w:rsidP="00257A31">
      <w:pPr>
        <w:spacing w:line="240" w:lineRule="auto"/>
        <w:jc w:val="center"/>
        <w:rPr>
          <w:rFonts w:ascii="Times New Roman" w:hAnsi="Times New Roman" w:cs="Times New Roman"/>
          <w:sz w:val="28"/>
          <w:szCs w:val="28"/>
        </w:rPr>
      </w:pPr>
    </w:p>
    <w:p w:rsidR="00257A31" w:rsidRPr="00516E52" w:rsidRDefault="00257A31" w:rsidP="00257A31">
      <w:pPr>
        <w:spacing w:line="240" w:lineRule="auto"/>
        <w:jc w:val="center"/>
        <w:rPr>
          <w:rFonts w:ascii="Times New Roman" w:hAnsi="Times New Roman" w:cs="Times New Roman"/>
          <w:sz w:val="28"/>
          <w:szCs w:val="28"/>
        </w:rPr>
      </w:pPr>
    </w:p>
    <w:p w:rsidR="00257A31" w:rsidRPr="00516E52" w:rsidRDefault="00257A31" w:rsidP="00257A31">
      <w:pPr>
        <w:spacing w:line="240" w:lineRule="auto"/>
        <w:jc w:val="right"/>
        <w:rPr>
          <w:rFonts w:ascii="Times New Roman" w:hAnsi="Times New Roman" w:cs="Times New Roman"/>
          <w:sz w:val="28"/>
          <w:szCs w:val="28"/>
        </w:rPr>
      </w:pPr>
      <w:r w:rsidRPr="00516E52">
        <w:rPr>
          <w:rFonts w:ascii="Times New Roman" w:hAnsi="Times New Roman" w:cs="Times New Roman"/>
          <w:sz w:val="28"/>
          <w:szCs w:val="28"/>
        </w:rPr>
        <w:t>Выполнила:</w:t>
      </w:r>
    </w:p>
    <w:p w:rsidR="00257A31" w:rsidRPr="00516E52" w:rsidRDefault="00257A31" w:rsidP="00257A31">
      <w:pPr>
        <w:spacing w:line="240" w:lineRule="auto"/>
        <w:jc w:val="right"/>
        <w:rPr>
          <w:rFonts w:ascii="Times New Roman" w:hAnsi="Times New Roman" w:cs="Times New Roman"/>
          <w:sz w:val="28"/>
          <w:szCs w:val="28"/>
        </w:rPr>
      </w:pPr>
      <w:r w:rsidRPr="00516E52">
        <w:rPr>
          <w:rFonts w:ascii="Times New Roman" w:hAnsi="Times New Roman" w:cs="Times New Roman"/>
          <w:sz w:val="28"/>
          <w:szCs w:val="28"/>
        </w:rPr>
        <w:t xml:space="preserve">Бондарчук Дарья Анатольевна </w:t>
      </w:r>
    </w:p>
    <w:p w:rsidR="00FC791E" w:rsidRDefault="00257A31" w:rsidP="00257A31">
      <w:pPr>
        <w:spacing w:line="240" w:lineRule="auto"/>
        <w:jc w:val="right"/>
        <w:rPr>
          <w:rFonts w:ascii="Times New Roman" w:hAnsi="Times New Roman" w:cs="Times New Roman"/>
          <w:sz w:val="28"/>
          <w:szCs w:val="28"/>
        </w:rPr>
      </w:pPr>
      <w:r w:rsidRPr="00516E52">
        <w:rPr>
          <w:rFonts w:ascii="Times New Roman" w:hAnsi="Times New Roman" w:cs="Times New Roman"/>
          <w:sz w:val="28"/>
          <w:szCs w:val="28"/>
        </w:rPr>
        <w:t xml:space="preserve">Учитель-логопед </w:t>
      </w:r>
    </w:p>
    <w:p w:rsidR="00257A31" w:rsidRPr="00516E52" w:rsidRDefault="00257A31" w:rsidP="00257A31">
      <w:pPr>
        <w:spacing w:line="240" w:lineRule="auto"/>
        <w:jc w:val="right"/>
        <w:rPr>
          <w:rFonts w:ascii="Times New Roman" w:hAnsi="Times New Roman" w:cs="Times New Roman"/>
          <w:sz w:val="28"/>
          <w:szCs w:val="28"/>
        </w:rPr>
      </w:pPr>
      <w:r w:rsidRPr="00516E52">
        <w:rPr>
          <w:rFonts w:ascii="Times New Roman" w:hAnsi="Times New Roman" w:cs="Times New Roman"/>
          <w:sz w:val="28"/>
          <w:szCs w:val="28"/>
        </w:rPr>
        <w:t>МБДОУ «Детский сад №27»</w:t>
      </w:r>
    </w:p>
    <w:p w:rsidR="00257A31" w:rsidRDefault="00257A31" w:rsidP="00257A31">
      <w:pPr>
        <w:spacing w:line="240" w:lineRule="auto"/>
        <w:jc w:val="center"/>
        <w:rPr>
          <w:rFonts w:ascii="Times New Roman" w:hAnsi="Times New Roman" w:cs="Times New Roman"/>
          <w:sz w:val="28"/>
          <w:szCs w:val="28"/>
        </w:rPr>
      </w:pPr>
    </w:p>
    <w:p w:rsidR="00257A31" w:rsidRDefault="00257A31" w:rsidP="00257A31">
      <w:pPr>
        <w:spacing w:line="240" w:lineRule="auto"/>
        <w:jc w:val="center"/>
        <w:rPr>
          <w:rFonts w:ascii="Times New Roman" w:hAnsi="Times New Roman" w:cs="Times New Roman"/>
          <w:sz w:val="28"/>
          <w:szCs w:val="28"/>
        </w:rPr>
      </w:pPr>
    </w:p>
    <w:p w:rsidR="00257A31" w:rsidRDefault="00257A31" w:rsidP="00257A31">
      <w:pPr>
        <w:spacing w:line="240" w:lineRule="auto"/>
        <w:jc w:val="center"/>
        <w:rPr>
          <w:rFonts w:ascii="Times New Roman" w:hAnsi="Times New Roman" w:cs="Times New Roman"/>
          <w:sz w:val="28"/>
          <w:szCs w:val="28"/>
        </w:rPr>
      </w:pPr>
    </w:p>
    <w:p w:rsidR="00257A31" w:rsidRDefault="00257A31" w:rsidP="00257A31">
      <w:pPr>
        <w:spacing w:line="240" w:lineRule="auto"/>
        <w:jc w:val="center"/>
        <w:rPr>
          <w:rFonts w:ascii="Times New Roman" w:hAnsi="Times New Roman" w:cs="Times New Roman"/>
          <w:sz w:val="28"/>
          <w:szCs w:val="28"/>
        </w:rPr>
      </w:pPr>
    </w:p>
    <w:p w:rsidR="00257A31" w:rsidRDefault="00257A31" w:rsidP="00257A31">
      <w:pPr>
        <w:spacing w:line="240" w:lineRule="auto"/>
        <w:jc w:val="center"/>
        <w:rPr>
          <w:rFonts w:ascii="Times New Roman" w:hAnsi="Times New Roman" w:cs="Times New Roman"/>
          <w:sz w:val="28"/>
          <w:szCs w:val="28"/>
        </w:rPr>
      </w:pPr>
    </w:p>
    <w:p w:rsidR="00257A31" w:rsidRDefault="00257A31" w:rsidP="00257A31">
      <w:pPr>
        <w:spacing w:line="240" w:lineRule="auto"/>
        <w:jc w:val="center"/>
        <w:rPr>
          <w:rFonts w:ascii="Times New Roman" w:hAnsi="Times New Roman" w:cs="Times New Roman"/>
          <w:sz w:val="28"/>
          <w:szCs w:val="28"/>
        </w:rPr>
      </w:pPr>
    </w:p>
    <w:p w:rsidR="008B22FF" w:rsidRDefault="008B22FF" w:rsidP="00257A31">
      <w:pPr>
        <w:spacing w:line="240" w:lineRule="auto"/>
        <w:jc w:val="center"/>
        <w:rPr>
          <w:rFonts w:ascii="Times New Roman" w:hAnsi="Times New Roman" w:cs="Times New Roman"/>
          <w:sz w:val="28"/>
          <w:szCs w:val="28"/>
        </w:rPr>
      </w:pPr>
      <w:bookmarkStart w:id="0" w:name="_GoBack"/>
      <w:bookmarkEnd w:id="0"/>
    </w:p>
    <w:p w:rsidR="00257A31" w:rsidRDefault="00257A31" w:rsidP="00257A31">
      <w:pPr>
        <w:spacing w:line="240" w:lineRule="auto"/>
        <w:jc w:val="center"/>
        <w:rPr>
          <w:rFonts w:ascii="Times New Roman" w:hAnsi="Times New Roman" w:cs="Times New Roman"/>
          <w:sz w:val="28"/>
          <w:szCs w:val="28"/>
        </w:rPr>
      </w:pPr>
      <w:r w:rsidRPr="00BC6AAC">
        <w:rPr>
          <w:rFonts w:ascii="Times New Roman" w:hAnsi="Times New Roman" w:cs="Times New Roman"/>
          <w:sz w:val="28"/>
          <w:szCs w:val="28"/>
        </w:rPr>
        <w:t>Осинники, 2020</w:t>
      </w:r>
    </w:p>
    <w:p w:rsidR="00257A31" w:rsidRDefault="00257A31" w:rsidP="00257A31">
      <w:pPr>
        <w:spacing w:line="240" w:lineRule="auto"/>
        <w:jc w:val="center"/>
        <w:rPr>
          <w:rFonts w:ascii="Times New Roman" w:hAnsi="Times New Roman" w:cs="Times New Roman"/>
          <w:sz w:val="28"/>
          <w:szCs w:val="28"/>
        </w:rPr>
      </w:pPr>
    </w:p>
    <w:sdt>
      <w:sdtPr>
        <w:rPr>
          <w:rFonts w:asciiTheme="minorHAnsi" w:eastAsiaTheme="minorHAnsi" w:hAnsiTheme="minorHAnsi" w:cstheme="minorBidi"/>
          <w:color w:val="auto"/>
          <w:sz w:val="22"/>
          <w:szCs w:val="22"/>
          <w:lang w:eastAsia="en-US"/>
        </w:rPr>
        <w:id w:val="-1695450517"/>
        <w:docPartObj>
          <w:docPartGallery w:val="Table of Contents"/>
          <w:docPartUnique/>
        </w:docPartObj>
      </w:sdtPr>
      <w:sdtEndPr>
        <w:rPr>
          <w:b/>
          <w:bCs/>
        </w:rPr>
      </w:sdtEndPr>
      <w:sdtContent>
        <w:p w:rsidR="00035AB3" w:rsidRDefault="00035AB3" w:rsidP="00035AB3">
          <w:pPr>
            <w:pStyle w:val="ad"/>
            <w:jc w:val="center"/>
            <w:rPr>
              <w:rFonts w:ascii="Times New Roman" w:hAnsi="Times New Roman" w:cs="Times New Roman"/>
              <w:b/>
              <w:color w:val="000000" w:themeColor="text1"/>
              <w:sz w:val="28"/>
            </w:rPr>
          </w:pPr>
          <w:r w:rsidRPr="00035AB3">
            <w:rPr>
              <w:rFonts w:ascii="Times New Roman" w:hAnsi="Times New Roman" w:cs="Times New Roman"/>
              <w:b/>
              <w:color w:val="000000" w:themeColor="text1"/>
              <w:sz w:val="28"/>
            </w:rPr>
            <w:t>Оглавление</w:t>
          </w:r>
        </w:p>
        <w:p w:rsidR="00035AB3" w:rsidRPr="00035AB3" w:rsidRDefault="00035AB3" w:rsidP="00035AB3">
          <w:pPr>
            <w:rPr>
              <w:lang w:eastAsia="ru-RU"/>
            </w:rPr>
          </w:pPr>
        </w:p>
        <w:p w:rsidR="00035AB3" w:rsidRPr="00035AB3" w:rsidRDefault="00035AB3" w:rsidP="00035AB3">
          <w:pPr>
            <w:pStyle w:val="11"/>
            <w:tabs>
              <w:tab w:val="right" w:leader="dot" w:pos="9062"/>
            </w:tabs>
            <w:jc w:val="both"/>
            <w:rPr>
              <w:rFonts w:ascii="Times New Roman" w:hAnsi="Times New Roman" w:cs="Times New Roman"/>
              <w:noProof/>
              <w:sz w:val="28"/>
            </w:rPr>
          </w:pPr>
          <w:r>
            <w:fldChar w:fldCharType="begin"/>
          </w:r>
          <w:r>
            <w:instrText xml:space="preserve"> TOC \o "1-3" \h \z \u </w:instrText>
          </w:r>
          <w:r>
            <w:fldChar w:fldCharType="separate"/>
          </w:r>
          <w:hyperlink w:anchor="_Toc53514762" w:history="1">
            <w:r w:rsidRPr="00035AB3">
              <w:rPr>
                <w:rStyle w:val="a8"/>
                <w:rFonts w:ascii="Times New Roman" w:eastAsia="Times New Roman" w:hAnsi="Times New Roman" w:cs="Times New Roman"/>
                <w:noProof/>
                <w:sz w:val="28"/>
                <w:lang w:eastAsia="ru-RU"/>
              </w:rPr>
              <w:t>Введение</w:t>
            </w:r>
            <w:r w:rsidRPr="00035AB3">
              <w:rPr>
                <w:rFonts w:ascii="Times New Roman" w:hAnsi="Times New Roman" w:cs="Times New Roman"/>
                <w:noProof/>
                <w:webHidden/>
                <w:sz w:val="28"/>
              </w:rPr>
              <w:tab/>
            </w:r>
            <w:r w:rsidRPr="00035AB3">
              <w:rPr>
                <w:rFonts w:ascii="Times New Roman" w:hAnsi="Times New Roman" w:cs="Times New Roman"/>
                <w:noProof/>
                <w:webHidden/>
                <w:sz w:val="28"/>
              </w:rPr>
              <w:fldChar w:fldCharType="begin"/>
            </w:r>
            <w:r w:rsidRPr="00035AB3">
              <w:rPr>
                <w:rFonts w:ascii="Times New Roman" w:hAnsi="Times New Roman" w:cs="Times New Roman"/>
                <w:noProof/>
                <w:webHidden/>
                <w:sz w:val="28"/>
              </w:rPr>
              <w:instrText xml:space="preserve"> PAGEREF _Toc53514762 \h </w:instrText>
            </w:r>
            <w:r w:rsidRPr="00035AB3">
              <w:rPr>
                <w:rFonts w:ascii="Times New Roman" w:hAnsi="Times New Roman" w:cs="Times New Roman"/>
                <w:noProof/>
                <w:webHidden/>
                <w:sz w:val="28"/>
              </w:rPr>
            </w:r>
            <w:r w:rsidRPr="00035AB3">
              <w:rPr>
                <w:rFonts w:ascii="Times New Roman" w:hAnsi="Times New Roman" w:cs="Times New Roman"/>
                <w:noProof/>
                <w:webHidden/>
                <w:sz w:val="28"/>
              </w:rPr>
              <w:fldChar w:fldCharType="separate"/>
            </w:r>
            <w:r w:rsidR="00FC791E">
              <w:rPr>
                <w:rFonts w:ascii="Times New Roman" w:hAnsi="Times New Roman" w:cs="Times New Roman"/>
                <w:noProof/>
                <w:webHidden/>
                <w:sz w:val="28"/>
              </w:rPr>
              <w:t>3</w:t>
            </w:r>
            <w:r w:rsidRPr="00035AB3">
              <w:rPr>
                <w:rFonts w:ascii="Times New Roman" w:hAnsi="Times New Roman" w:cs="Times New Roman"/>
                <w:noProof/>
                <w:webHidden/>
                <w:sz w:val="28"/>
              </w:rPr>
              <w:fldChar w:fldCharType="end"/>
            </w:r>
          </w:hyperlink>
        </w:p>
        <w:p w:rsidR="00035AB3" w:rsidRPr="00035AB3" w:rsidRDefault="00753BBA" w:rsidP="00035AB3">
          <w:pPr>
            <w:pStyle w:val="11"/>
            <w:tabs>
              <w:tab w:val="left" w:pos="440"/>
              <w:tab w:val="right" w:leader="dot" w:pos="9062"/>
            </w:tabs>
            <w:jc w:val="both"/>
            <w:rPr>
              <w:rFonts w:ascii="Times New Roman" w:hAnsi="Times New Roman" w:cs="Times New Roman"/>
              <w:noProof/>
              <w:sz w:val="28"/>
            </w:rPr>
          </w:pPr>
          <w:hyperlink w:anchor="_Toc53514763" w:history="1">
            <w:r w:rsidR="00035AB3" w:rsidRPr="00035AB3">
              <w:rPr>
                <w:rStyle w:val="a8"/>
                <w:rFonts w:ascii="Times New Roman" w:eastAsia="Times New Roman" w:hAnsi="Times New Roman" w:cs="Times New Roman"/>
                <w:noProof/>
                <w:sz w:val="28"/>
                <w:lang w:eastAsia="ru-RU"/>
              </w:rPr>
              <w:t>1.</w:t>
            </w:r>
            <w:r w:rsidR="00035AB3" w:rsidRPr="00035AB3">
              <w:rPr>
                <w:rFonts w:ascii="Times New Roman" w:hAnsi="Times New Roman" w:cs="Times New Roman"/>
                <w:noProof/>
                <w:sz w:val="28"/>
              </w:rPr>
              <w:tab/>
            </w:r>
            <w:r w:rsidR="00035AB3" w:rsidRPr="00035AB3">
              <w:rPr>
                <w:rStyle w:val="a8"/>
                <w:rFonts w:ascii="Times New Roman" w:eastAsia="Times New Roman" w:hAnsi="Times New Roman" w:cs="Times New Roman"/>
                <w:noProof/>
                <w:sz w:val="28"/>
                <w:lang w:eastAsia="ru-RU"/>
              </w:rPr>
              <w:t>Нейрогимнастика («Гимнастика мозга»)</w:t>
            </w:r>
            <w:r w:rsidR="00035AB3" w:rsidRPr="00035AB3">
              <w:rPr>
                <w:rFonts w:ascii="Times New Roman" w:hAnsi="Times New Roman" w:cs="Times New Roman"/>
                <w:noProof/>
                <w:webHidden/>
                <w:sz w:val="28"/>
              </w:rPr>
              <w:tab/>
            </w:r>
            <w:r w:rsidR="00035AB3" w:rsidRPr="00035AB3">
              <w:rPr>
                <w:rFonts w:ascii="Times New Roman" w:hAnsi="Times New Roman" w:cs="Times New Roman"/>
                <w:noProof/>
                <w:webHidden/>
                <w:sz w:val="28"/>
              </w:rPr>
              <w:fldChar w:fldCharType="begin"/>
            </w:r>
            <w:r w:rsidR="00035AB3" w:rsidRPr="00035AB3">
              <w:rPr>
                <w:rFonts w:ascii="Times New Roman" w:hAnsi="Times New Roman" w:cs="Times New Roman"/>
                <w:noProof/>
                <w:webHidden/>
                <w:sz w:val="28"/>
              </w:rPr>
              <w:instrText xml:space="preserve"> PAGEREF _Toc53514763 \h </w:instrText>
            </w:r>
            <w:r w:rsidR="00035AB3" w:rsidRPr="00035AB3">
              <w:rPr>
                <w:rFonts w:ascii="Times New Roman" w:hAnsi="Times New Roman" w:cs="Times New Roman"/>
                <w:noProof/>
                <w:webHidden/>
                <w:sz w:val="28"/>
              </w:rPr>
            </w:r>
            <w:r w:rsidR="00035AB3" w:rsidRPr="00035AB3">
              <w:rPr>
                <w:rFonts w:ascii="Times New Roman" w:hAnsi="Times New Roman" w:cs="Times New Roman"/>
                <w:noProof/>
                <w:webHidden/>
                <w:sz w:val="28"/>
              </w:rPr>
              <w:fldChar w:fldCharType="separate"/>
            </w:r>
            <w:r w:rsidR="00FC791E">
              <w:rPr>
                <w:rFonts w:ascii="Times New Roman" w:hAnsi="Times New Roman" w:cs="Times New Roman"/>
                <w:noProof/>
                <w:webHidden/>
                <w:sz w:val="28"/>
              </w:rPr>
              <w:t>5</w:t>
            </w:r>
            <w:r w:rsidR="00035AB3" w:rsidRPr="00035AB3">
              <w:rPr>
                <w:rFonts w:ascii="Times New Roman" w:hAnsi="Times New Roman" w:cs="Times New Roman"/>
                <w:noProof/>
                <w:webHidden/>
                <w:sz w:val="28"/>
              </w:rPr>
              <w:fldChar w:fldCharType="end"/>
            </w:r>
          </w:hyperlink>
        </w:p>
        <w:p w:rsidR="00035AB3" w:rsidRPr="00035AB3" w:rsidRDefault="00753BBA" w:rsidP="00035AB3">
          <w:pPr>
            <w:pStyle w:val="11"/>
            <w:tabs>
              <w:tab w:val="left" w:pos="440"/>
              <w:tab w:val="right" w:leader="dot" w:pos="9062"/>
            </w:tabs>
            <w:jc w:val="both"/>
            <w:rPr>
              <w:rFonts w:ascii="Times New Roman" w:hAnsi="Times New Roman" w:cs="Times New Roman"/>
              <w:noProof/>
              <w:sz w:val="28"/>
            </w:rPr>
          </w:pPr>
          <w:hyperlink w:anchor="_Toc53514764" w:history="1">
            <w:r w:rsidR="00035AB3" w:rsidRPr="00035AB3">
              <w:rPr>
                <w:rStyle w:val="a8"/>
                <w:rFonts w:ascii="Times New Roman" w:hAnsi="Times New Roman" w:cs="Times New Roman"/>
                <w:noProof/>
                <w:sz w:val="28"/>
              </w:rPr>
              <w:t>2.</w:t>
            </w:r>
            <w:r w:rsidR="00035AB3" w:rsidRPr="00035AB3">
              <w:rPr>
                <w:rFonts w:ascii="Times New Roman" w:hAnsi="Times New Roman" w:cs="Times New Roman"/>
                <w:noProof/>
                <w:sz w:val="28"/>
              </w:rPr>
              <w:tab/>
            </w:r>
            <w:r w:rsidR="00035AB3" w:rsidRPr="00035AB3">
              <w:rPr>
                <w:rStyle w:val="a8"/>
                <w:rFonts w:ascii="Times New Roman" w:eastAsia="Times New Roman" w:hAnsi="Times New Roman" w:cs="Times New Roman"/>
                <w:noProof/>
                <w:sz w:val="28"/>
                <w:lang w:eastAsia="ru-RU"/>
              </w:rPr>
              <w:t>Речь дошкольников</w:t>
            </w:r>
            <w:r w:rsidR="00035AB3" w:rsidRPr="00035AB3">
              <w:rPr>
                <w:rFonts w:ascii="Times New Roman" w:hAnsi="Times New Roman" w:cs="Times New Roman"/>
                <w:noProof/>
                <w:webHidden/>
                <w:sz w:val="28"/>
              </w:rPr>
              <w:tab/>
            </w:r>
            <w:r w:rsidR="00035AB3" w:rsidRPr="00035AB3">
              <w:rPr>
                <w:rFonts w:ascii="Times New Roman" w:hAnsi="Times New Roman" w:cs="Times New Roman"/>
                <w:noProof/>
                <w:webHidden/>
                <w:sz w:val="28"/>
              </w:rPr>
              <w:fldChar w:fldCharType="begin"/>
            </w:r>
            <w:r w:rsidR="00035AB3" w:rsidRPr="00035AB3">
              <w:rPr>
                <w:rFonts w:ascii="Times New Roman" w:hAnsi="Times New Roman" w:cs="Times New Roman"/>
                <w:noProof/>
                <w:webHidden/>
                <w:sz w:val="28"/>
              </w:rPr>
              <w:instrText xml:space="preserve"> PAGEREF _Toc53514764 \h </w:instrText>
            </w:r>
            <w:r w:rsidR="00035AB3" w:rsidRPr="00035AB3">
              <w:rPr>
                <w:rFonts w:ascii="Times New Roman" w:hAnsi="Times New Roman" w:cs="Times New Roman"/>
                <w:noProof/>
                <w:webHidden/>
                <w:sz w:val="28"/>
              </w:rPr>
            </w:r>
            <w:r w:rsidR="00035AB3" w:rsidRPr="00035AB3">
              <w:rPr>
                <w:rFonts w:ascii="Times New Roman" w:hAnsi="Times New Roman" w:cs="Times New Roman"/>
                <w:noProof/>
                <w:webHidden/>
                <w:sz w:val="28"/>
              </w:rPr>
              <w:fldChar w:fldCharType="separate"/>
            </w:r>
            <w:r w:rsidR="00FC791E">
              <w:rPr>
                <w:rFonts w:ascii="Times New Roman" w:hAnsi="Times New Roman" w:cs="Times New Roman"/>
                <w:noProof/>
                <w:webHidden/>
                <w:sz w:val="28"/>
              </w:rPr>
              <w:t>15</w:t>
            </w:r>
            <w:r w:rsidR="00035AB3" w:rsidRPr="00035AB3">
              <w:rPr>
                <w:rFonts w:ascii="Times New Roman" w:hAnsi="Times New Roman" w:cs="Times New Roman"/>
                <w:noProof/>
                <w:webHidden/>
                <w:sz w:val="28"/>
              </w:rPr>
              <w:fldChar w:fldCharType="end"/>
            </w:r>
          </w:hyperlink>
        </w:p>
        <w:p w:rsidR="00035AB3" w:rsidRPr="00035AB3" w:rsidRDefault="00753BBA" w:rsidP="00035AB3">
          <w:pPr>
            <w:pStyle w:val="11"/>
            <w:tabs>
              <w:tab w:val="left" w:pos="440"/>
              <w:tab w:val="right" w:leader="dot" w:pos="9062"/>
            </w:tabs>
            <w:jc w:val="both"/>
            <w:rPr>
              <w:rFonts w:ascii="Times New Roman" w:hAnsi="Times New Roman" w:cs="Times New Roman"/>
              <w:noProof/>
              <w:sz w:val="28"/>
            </w:rPr>
          </w:pPr>
          <w:hyperlink w:anchor="_Toc53514765" w:history="1">
            <w:r w:rsidR="00035AB3" w:rsidRPr="00035AB3">
              <w:rPr>
                <w:rStyle w:val="a8"/>
                <w:rFonts w:ascii="Times New Roman" w:hAnsi="Times New Roman" w:cs="Times New Roman"/>
                <w:noProof/>
                <w:sz w:val="28"/>
              </w:rPr>
              <w:t>3.</w:t>
            </w:r>
            <w:r w:rsidR="00035AB3" w:rsidRPr="00035AB3">
              <w:rPr>
                <w:rFonts w:ascii="Times New Roman" w:hAnsi="Times New Roman" w:cs="Times New Roman"/>
                <w:noProof/>
                <w:sz w:val="28"/>
              </w:rPr>
              <w:tab/>
            </w:r>
            <w:r w:rsidR="00035AB3" w:rsidRPr="00035AB3">
              <w:rPr>
                <w:rStyle w:val="a8"/>
                <w:rFonts w:ascii="Times New Roman" w:hAnsi="Times New Roman" w:cs="Times New Roman"/>
                <w:noProof/>
                <w:sz w:val="28"/>
              </w:rPr>
              <w:t>Применение нейрогимнастики в логопедической работе</w:t>
            </w:r>
            <w:r w:rsidR="00035AB3" w:rsidRPr="00035AB3">
              <w:rPr>
                <w:rFonts w:ascii="Times New Roman" w:hAnsi="Times New Roman" w:cs="Times New Roman"/>
                <w:noProof/>
                <w:webHidden/>
                <w:sz w:val="28"/>
              </w:rPr>
              <w:tab/>
            </w:r>
            <w:r w:rsidR="00035AB3" w:rsidRPr="00035AB3">
              <w:rPr>
                <w:rFonts w:ascii="Times New Roman" w:hAnsi="Times New Roman" w:cs="Times New Roman"/>
                <w:noProof/>
                <w:webHidden/>
                <w:sz w:val="28"/>
              </w:rPr>
              <w:fldChar w:fldCharType="begin"/>
            </w:r>
            <w:r w:rsidR="00035AB3" w:rsidRPr="00035AB3">
              <w:rPr>
                <w:rFonts w:ascii="Times New Roman" w:hAnsi="Times New Roman" w:cs="Times New Roman"/>
                <w:noProof/>
                <w:webHidden/>
                <w:sz w:val="28"/>
              </w:rPr>
              <w:instrText xml:space="preserve"> PAGEREF _Toc53514765 \h </w:instrText>
            </w:r>
            <w:r w:rsidR="00035AB3" w:rsidRPr="00035AB3">
              <w:rPr>
                <w:rFonts w:ascii="Times New Roman" w:hAnsi="Times New Roman" w:cs="Times New Roman"/>
                <w:noProof/>
                <w:webHidden/>
                <w:sz w:val="28"/>
              </w:rPr>
            </w:r>
            <w:r w:rsidR="00035AB3" w:rsidRPr="00035AB3">
              <w:rPr>
                <w:rFonts w:ascii="Times New Roman" w:hAnsi="Times New Roman" w:cs="Times New Roman"/>
                <w:noProof/>
                <w:webHidden/>
                <w:sz w:val="28"/>
              </w:rPr>
              <w:fldChar w:fldCharType="separate"/>
            </w:r>
            <w:r w:rsidR="00FC791E">
              <w:rPr>
                <w:rFonts w:ascii="Times New Roman" w:hAnsi="Times New Roman" w:cs="Times New Roman"/>
                <w:noProof/>
                <w:webHidden/>
                <w:sz w:val="28"/>
              </w:rPr>
              <w:t>17</w:t>
            </w:r>
            <w:r w:rsidR="00035AB3" w:rsidRPr="00035AB3">
              <w:rPr>
                <w:rFonts w:ascii="Times New Roman" w:hAnsi="Times New Roman" w:cs="Times New Roman"/>
                <w:noProof/>
                <w:webHidden/>
                <w:sz w:val="28"/>
              </w:rPr>
              <w:fldChar w:fldCharType="end"/>
            </w:r>
          </w:hyperlink>
        </w:p>
        <w:p w:rsidR="00035AB3" w:rsidRPr="00035AB3" w:rsidRDefault="00753BBA" w:rsidP="00035AB3">
          <w:pPr>
            <w:pStyle w:val="11"/>
            <w:tabs>
              <w:tab w:val="right" w:leader="dot" w:pos="9062"/>
            </w:tabs>
            <w:jc w:val="both"/>
            <w:rPr>
              <w:rFonts w:ascii="Times New Roman" w:hAnsi="Times New Roman" w:cs="Times New Roman"/>
              <w:noProof/>
              <w:sz w:val="28"/>
            </w:rPr>
          </w:pPr>
          <w:hyperlink w:anchor="_Toc53514766" w:history="1">
            <w:r w:rsidR="00035AB3" w:rsidRPr="00035AB3">
              <w:rPr>
                <w:rStyle w:val="a8"/>
                <w:rFonts w:ascii="Times New Roman" w:eastAsia="Times New Roman" w:hAnsi="Times New Roman" w:cs="Times New Roman"/>
                <w:noProof/>
                <w:sz w:val="28"/>
                <w:lang w:eastAsia="ru-RU"/>
              </w:rPr>
              <w:t>Выводы</w:t>
            </w:r>
            <w:r w:rsidR="00035AB3" w:rsidRPr="00035AB3">
              <w:rPr>
                <w:rFonts w:ascii="Times New Roman" w:hAnsi="Times New Roman" w:cs="Times New Roman"/>
                <w:noProof/>
                <w:webHidden/>
                <w:sz w:val="28"/>
              </w:rPr>
              <w:tab/>
            </w:r>
            <w:r w:rsidR="00035AB3" w:rsidRPr="00035AB3">
              <w:rPr>
                <w:rFonts w:ascii="Times New Roman" w:hAnsi="Times New Roman" w:cs="Times New Roman"/>
                <w:noProof/>
                <w:webHidden/>
                <w:sz w:val="28"/>
              </w:rPr>
              <w:fldChar w:fldCharType="begin"/>
            </w:r>
            <w:r w:rsidR="00035AB3" w:rsidRPr="00035AB3">
              <w:rPr>
                <w:rFonts w:ascii="Times New Roman" w:hAnsi="Times New Roman" w:cs="Times New Roman"/>
                <w:noProof/>
                <w:webHidden/>
                <w:sz w:val="28"/>
              </w:rPr>
              <w:instrText xml:space="preserve"> PAGEREF _Toc53514766 \h </w:instrText>
            </w:r>
            <w:r w:rsidR="00035AB3" w:rsidRPr="00035AB3">
              <w:rPr>
                <w:rFonts w:ascii="Times New Roman" w:hAnsi="Times New Roman" w:cs="Times New Roman"/>
                <w:noProof/>
                <w:webHidden/>
                <w:sz w:val="28"/>
              </w:rPr>
            </w:r>
            <w:r w:rsidR="00035AB3" w:rsidRPr="00035AB3">
              <w:rPr>
                <w:rFonts w:ascii="Times New Roman" w:hAnsi="Times New Roman" w:cs="Times New Roman"/>
                <w:noProof/>
                <w:webHidden/>
                <w:sz w:val="28"/>
              </w:rPr>
              <w:fldChar w:fldCharType="separate"/>
            </w:r>
            <w:r w:rsidR="00FC791E">
              <w:rPr>
                <w:rFonts w:ascii="Times New Roman" w:hAnsi="Times New Roman" w:cs="Times New Roman"/>
                <w:noProof/>
                <w:webHidden/>
                <w:sz w:val="28"/>
              </w:rPr>
              <w:t>19</w:t>
            </w:r>
            <w:r w:rsidR="00035AB3" w:rsidRPr="00035AB3">
              <w:rPr>
                <w:rFonts w:ascii="Times New Roman" w:hAnsi="Times New Roman" w:cs="Times New Roman"/>
                <w:noProof/>
                <w:webHidden/>
                <w:sz w:val="28"/>
              </w:rPr>
              <w:fldChar w:fldCharType="end"/>
            </w:r>
          </w:hyperlink>
        </w:p>
        <w:p w:rsidR="00035AB3" w:rsidRDefault="00753BBA" w:rsidP="00035AB3">
          <w:pPr>
            <w:pStyle w:val="11"/>
            <w:tabs>
              <w:tab w:val="right" w:leader="dot" w:pos="9062"/>
            </w:tabs>
            <w:jc w:val="both"/>
            <w:rPr>
              <w:noProof/>
            </w:rPr>
          </w:pPr>
          <w:hyperlink w:anchor="_Toc53514767" w:history="1">
            <w:r w:rsidR="00035AB3" w:rsidRPr="00035AB3">
              <w:rPr>
                <w:rStyle w:val="a8"/>
                <w:rFonts w:ascii="Times New Roman" w:eastAsia="Times New Roman" w:hAnsi="Times New Roman" w:cs="Times New Roman"/>
                <w:noProof/>
                <w:sz w:val="28"/>
                <w:lang w:eastAsia="ru-RU"/>
              </w:rPr>
              <w:t>Список литературы</w:t>
            </w:r>
            <w:r w:rsidR="00035AB3" w:rsidRPr="00035AB3">
              <w:rPr>
                <w:rFonts w:ascii="Times New Roman" w:hAnsi="Times New Roman" w:cs="Times New Roman"/>
                <w:noProof/>
                <w:webHidden/>
                <w:sz w:val="28"/>
              </w:rPr>
              <w:tab/>
            </w:r>
            <w:r w:rsidR="00035AB3" w:rsidRPr="00035AB3">
              <w:rPr>
                <w:rFonts w:ascii="Times New Roman" w:hAnsi="Times New Roman" w:cs="Times New Roman"/>
                <w:noProof/>
                <w:webHidden/>
                <w:sz w:val="28"/>
              </w:rPr>
              <w:fldChar w:fldCharType="begin"/>
            </w:r>
            <w:r w:rsidR="00035AB3" w:rsidRPr="00035AB3">
              <w:rPr>
                <w:rFonts w:ascii="Times New Roman" w:hAnsi="Times New Roman" w:cs="Times New Roman"/>
                <w:noProof/>
                <w:webHidden/>
                <w:sz w:val="28"/>
              </w:rPr>
              <w:instrText xml:space="preserve"> PAGEREF _Toc53514767 \h </w:instrText>
            </w:r>
            <w:r w:rsidR="00035AB3" w:rsidRPr="00035AB3">
              <w:rPr>
                <w:rFonts w:ascii="Times New Roman" w:hAnsi="Times New Roman" w:cs="Times New Roman"/>
                <w:noProof/>
                <w:webHidden/>
                <w:sz w:val="28"/>
              </w:rPr>
            </w:r>
            <w:r w:rsidR="00035AB3" w:rsidRPr="00035AB3">
              <w:rPr>
                <w:rFonts w:ascii="Times New Roman" w:hAnsi="Times New Roman" w:cs="Times New Roman"/>
                <w:noProof/>
                <w:webHidden/>
                <w:sz w:val="28"/>
              </w:rPr>
              <w:fldChar w:fldCharType="separate"/>
            </w:r>
            <w:r w:rsidR="00FC791E">
              <w:rPr>
                <w:rFonts w:ascii="Times New Roman" w:hAnsi="Times New Roman" w:cs="Times New Roman"/>
                <w:noProof/>
                <w:webHidden/>
                <w:sz w:val="28"/>
              </w:rPr>
              <w:t>20</w:t>
            </w:r>
            <w:r w:rsidR="00035AB3" w:rsidRPr="00035AB3">
              <w:rPr>
                <w:rFonts w:ascii="Times New Roman" w:hAnsi="Times New Roman" w:cs="Times New Roman"/>
                <w:noProof/>
                <w:webHidden/>
                <w:sz w:val="28"/>
              </w:rPr>
              <w:fldChar w:fldCharType="end"/>
            </w:r>
          </w:hyperlink>
        </w:p>
        <w:p w:rsidR="00035AB3" w:rsidRDefault="00035AB3">
          <w:r>
            <w:rPr>
              <w:b/>
              <w:bCs/>
            </w:rPr>
            <w:fldChar w:fldCharType="end"/>
          </w:r>
        </w:p>
      </w:sdtContent>
    </w:sdt>
    <w:p w:rsidR="00257A31" w:rsidRPr="00BC6AAC" w:rsidRDefault="00257A31" w:rsidP="00257A31">
      <w:pPr>
        <w:spacing w:line="240" w:lineRule="auto"/>
        <w:jc w:val="center"/>
        <w:rPr>
          <w:rFonts w:ascii="Times New Roman" w:hAnsi="Times New Roman" w:cs="Times New Roman"/>
          <w:sz w:val="28"/>
          <w:szCs w:val="28"/>
        </w:rPr>
      </w:pPr>
    </w:p>
    <w:p w:rsidR="00035AB3" w:rsidRDefault="00035AB3" w:rsidP="000A44EF">
      <w:pPr>
        <w:pStyle w:val="1"/>
        <w:spacing w:after="240"/>
        <w:jc w:val="center"/>
        <w:rPr>
          <w:rFonts w:ascii="Times New Roman" w:eastAsia="Times New Roman" w:hAnsi="Times New Roman" w:cs="Times New Roman"/>
          <w:b/>
          <w:color w:val="000000" w:themeColor="text1"/>
          <w:sz w:val="28"/>
          <w:lang w:eastAsia="ru-RU"/>
        </w:rPr>
      </w:pPr>
      <w:r>
        <w:rPr>
          <w:rFonts w:ascii="Times New Roman" w:eastAsia="Times New Roman" w:hAnsi="Times New Roman" w:cs="Times New Roman"/>
          <w:b/>
          <w:color w:val="000000" w:themeColor="text1"/>
          <w:sz w:val="28"/>
          <w:lang w:eastAsia="ru-RU"/>
        </w:rPr>
        <w:br w:type="page"/>
      </w:r>
    </w:p>
    <w:p w:rsidR="00FF4044" w:rsidRPr="00EA5E1D" w:rsidRDefault="00FF4044" w:rsidP="000A44EF">
      <w:pPr>
        <w:pStyle w:val="1"/>
        <w:spacing w:after="240"/>
        <w:jc w:val="center"/>
        <w:rPr>
          <w:rFonts w:ascii="Times New Roman" w:eastAsia="Times New Roman" w:hAnsi="Times New Roman" w:cs="Times New Roman"/>
          <w:b/>
          <w:color w:val="000000" w:themeColor="text1"/>
          <w:sz w:val="28"/>
          <w:lang w:eastAsia="ru-RU"/>
        </w:rPr>
      </w:pPr>
      <w:bookmarkStart w:id="1" w:name="_Toc53514762"/>
      <w:r w:rsidRPr="00EA5E1D">
        <w:rPr>
          <w:rFonts w:ascii="Times New Roman" w:eastAsia="Times New Roman" w:hAnsi="Times New Roman" w:cs="Times New Roman"/>
          <w:b/>
          <w:color w:val="000000" w:themeColor="text1"/>
          <w:sz w:val="28"/>
          <w:lang w:eastAsia="ru-RU"/>
        </w:rPr>
        <w:lastRenderedPageBreak/>
        <w:t>Введение</w:t>
      </w:r>
      <w:bookmarkEnd w:id="1"/>
    </w:p>
    <w:p w:rsidR="00AF0694" w:rsidRPr="00EA5E1D" w:rsidRDefault="00AF0694" w:rsidP="00257A31">
      <w:pPr>
        <w:shd w:val="clear" w:color="auto" w:fill="FFFFFF"/>
        <w:spacing w:before="90" w:after="90" w:line="360" w:lineRule="auto"/>
        <w:ind w:firstLine="567"/>
        <w:jc w:val="both"/>
        <w:rPr>
          <w:rFonts w:ascii="Times New Roman" w:eastAsia="Times New Roman" w:hAnsi="Times New Roman" w:cs="Times New Roman"/>
          <w:color w:val="000000" w:themeColor="text1"/>
          <w:sz w:val="28"/>
          <w:szCs w:val="21"/>
          <w:lang w:eastAsia="ru-RU"/>
        </w:rPr>
      </w:pPr>
      <w:r w:rsidRPr="00EA5E1D">
        <w:rPr>
          <w:rFonts w:ascii="Times New Roman" w:eastAsia="Times New Roman" w:hAnsi="Times New Roman" w:cs="Times New Roman"/>
          <w:color w:val="000000" w:themeColor="text1"/>
          <w:sz w:val="28"/>
          <w:szCs w:val="21"/>
          <w:lang w:eastAsia="ru-RU"/>
        </w:rPr>
        <w:t>На сегодняшний день</w:t>
      </w:r>
      <w:r w:rsidR="00925216" w:rsidRPr="00EA5E1D">
        <w:rPr>
          <w:rFonts w:ascii="Times New Roman" w:eastAsia="Times New Roman" w:hAnsi="Times New Roman" w:cs="Times New Roman"/>
          <w:color w:val="000000" w:themeColor="text1"/>
          <w:sz w:val="28"/>
          <w:szCs w:val="21"/>
          <w:lang w:eastAsia="ru-RU"/>
        </w:rPr>
        <w:t xml:space="preserve">, наблюдая за дошкольниками, </w:t>
      </w:r>
      <w:r w:rsidR="00844FDF">
        <w:rPr>
          <w:rFonts w:ascii="Times New Roman" w:eastAsia="Times New Roman" w:hAnsi="Times New Roman" w:cs="Times New Roman"/>
          <w:color w:val="000000" w:themeColor="text1"/>
          <w:sz w:val="28"/>
          <w:szCs w:val="21"/>
          <w:lang w:eastAsia="ru-RU"/>
        </w:rPr>
        <w:t>можно увидеть</w:t>
      </w:r>
      <w:r w:rsidR="00925216" w:rsidRPr="00EA5E1D">
        <w:rPr>
          <w:rFonts w:ascii="Times New Roman" w:eastAsia="Times New Roman" w:hAnsi="Times New Roman" w:cs="Times New Roman"/>
          <w:color w:val="000000" w:themeColor="text1"/>
          <w:sz w:val="28"/>
          <w:szCs w:val="21"/>
          <w:lang w:eastAsia="ru-RU"/>
        </w:rPr>
        <w:t>, что увеличивается количество детей с нарушениями речи, с задержкой речевого и психического развития и т.д. Все чаще встречаются неловкие, вялые, неуклюжие дети, не способные хорошо бросить или поймать мяч, которые плохо переключаются с одного д</w:t>
      </w:r>
      <w:r w:rsidR="00A0269F" w:rsidRPr="00EA5E1D">
        <w:rPr>
          <w:rFonts w:ascii="Times New Roman" w:eastAsia="Times New Roman" w:hAnsi="Times New Roman" w:cs="Times New Roman"/>
          <w:color w:val="000000" w:themeColor="text1"/>
          <w:sz w:val="28"/>
          <w:szCs w:val="21"/>
          <w:lang w:eastAsia="ru-RU"/>
        </w:rPr>
        <w:t>ействия</w:t>
      </w:r>
      <w:r w:rsidR="00925216" w:rsidRPr="00EA5E1D">
        <w:rPr>
          <w:rFonts w:ascii="Times New Roman" w:eastAsia="Times New Roman" w:hAnsi="Times New Roman" w:cs="Times New Roman"/>
          <w:color w:val="000000" w:themeColor="text1"/>
          <w:sz w:val="28"/>
          <w:szCs w:val="21"/>
          <w:lang w:eastAsia="ru-RU"/>
        </w:rPr>
        <w:t xml:space="preserve"> на другое, у них нет желания бегать и прыгать.</w:t>
      </w:r>
      <w:r w:rsidRPr="00EA5E1D">
        <w:rPr>
          <w:rFonts w:ascii="Times New Roman" w:eastAsia="Times New Roman" w:hAnsi="Times New Roman" w:cs="Times New Roman"/>
          <w:color w:val="000000" w:themeColor="text1"/>
          <w:sz w:val="28"/>
          <w:szCs w:val="21"/>
          <w:lang w:eastAsia="ru-RU"/>
        </w:rPr>
        <w:t xml:space="preserve"> </w:t>
      </w:r>
    </w:p>
    <w:p w:rsidR="00A0269F" w:rsidRPr="00EA5E1D" w:rsidRDefault="00925216" w:rsidP="00257A31">
      <w:pPr>
        <w:shd w:val="clear" w:color="auto" w:fill="FFFFFF"/>
        <w:spacing w:before="90" w:after="90" w:line="360" w:lineRule="auto"/>
        <w:ind w:firstLine="567"/>
        <w:jc w:val="both"/>
        <w:rPr>
          <w:rFonts w:ascii="Times New Roman" w:eastAsia="Times New Roman" w:hAnsi="Times New Roman" w:cs="Times New Roman"/>
          <w:color w:val="000000" w:themeColor="text1"/>
          <w:sz w:val="28"/>
          <w:szCs w:val="21"/>
          <w:lang w:eastAsia="ru-RU"/>
        </w:rPr>
      </w:pPr>
      <w:r w:rsidRPr="00EA5E1D">
        <w:rPr>
          <w:rFonts w:ascii="Times New Roman" w:eastAsia="Times New Roman" w:hAnsi="Times New Roman" w:cs="Times New Roman"/>
          <w:color w:val="000000" w:themeColor="text1"/>
          <w:sz w:val="28"/>
          <w:szCs w:val="21"/>
          <w:lang w:eastAsia="ru-RU"/>
        </w:rPr>
        <w:t xml:space="preserve">Причин, приводящих к этому большое количество. Экологические, биологические, социальные факторы, влияющие на развитие </w:t>
      </w:r>
      <w:r w:rsidR="00A0269F" w:rsidRPr="00EA5E1D">
        <w:rPr>
          <w:rFonts w:ascii="Times New Roman" w:eastAsia="Times New Roman" w:hAnsi="Times New Roman" w:cs="Times New Roman"/>
          <w:color w:val="000000" w:themeColor="text1"/>
          <w:sz w:val="28"/>
          <w:szCs w:val="21"/>
          <w:lang w:eastAsia="ru-RU"/>
        </w:rPr>
        <w:t>ребенка</w:t>
      </w:r>
      <w:r w:rsidRPr="00EA5E1D">
        <w:rPr>
          <w:rFonts w:ascii="Times New Roman" w:eastAsia="Times New Roman" w:hAnsi="Times New Roman" w:cs="Times New Roman"/>
          <w:color w:val="000000" w:themeColor="text1"/>
          <w:sz w:val="28"/>
          <w:szCs w:val="21"/>
          <w:lang w:eastAsia="ru-RU"/>
        </w:rPr>
        <w:t xml:space="preserve">. Самой новой причиной является малоподвижный образ жизни в связи с эпохой цифровых технологий. </w:t>
      </w:r>
      <w:r w:rsidR="00A0269F" w:rsidRPr="00EA5E1D">
        <w:rPr>
          <w:rFonts w:ascii="Times New Roman" w:eastAsia="Times New Roman" w:hAnsi="Times New Roman" w:cs="Times New Roman"/>
          <w:color w:val="000000" w:themeColor="text1"/>
          <w:sz w:val="28"/>
          <w:szCs w:val="21"/>
          <w:lang w:eastAsia="ru-RU"/>
        </w:rPr>
        <w:t xml:space="preserve">Помимо развития познавательных процессов и получения новых знаний посредством «дружбы» с гаджетами, в комплекте с этим идет физическое, психическое и соматическое ослабление </w:t>
      </w:r>
      <w:r w:rsidR="009C2CCB">
        <w:rPr>
          <w:rFonts w:ascii="Times New Roman" w:eastAsia="Times New Roman" w:hAnsi="Times New Roman" w:cs="Times New Roman"/>
          <w:color w:val="000000" w:themeColor="text1"/>
          <w:sz w:val="28"/>
          <w:szCs w:val="21"/>
          <w:lang w:eastAsia="ru-RU"/>
        </w:rPr>
        <w:t xml:space="preserve">детского </w:t>
      </w:r>
      <w:r w:rsidR="00A0269F" w:rsidRPr="00EA5E1D">
        <w:rPr>
          <w:rFonts w:ascii="Times New Roman" w:eastAsia="Times New Roman" w:hAnsi="Times New Roman" w:cs="Times New Roman"/>
          <w:color w:val="000000" w:themeColor="text1"/>
          <w:sz w:val="28"/>
          <w:szCs w:val="21"/>
          <w:lang w:eastAsia="ru-RU"/>
        </w:rPr>
        <w:t>организма. Нехватка физической активности приводит к недостаточному снабжению головного мозга кислородом, несформированности координации движений, слабой ориентировки в пространстве, а также дисгармоничному развитию межполушарных связей. В связи с чем, увеличивается количеств</w:t>
      </w:r>
      <w:r w:rsidR="008B22FF">
        <w:rPr>
          <w:rFonts w:ascii="Times New Roman" w:eastAsia="Times New Roman" w:hAnsi="Times New Roman" w:cs="Times New Roman"/>
          <w:color w:val="000000" w:themeColor="text1"/>
          <w:sz w:val="28"/>
          <w:szCs w:val="21"/>
          <w:lang w:eastAsia="ru-RU"/>
        </w:rPr>
        <w:t>о детей, с отклонением от нормы, что поднимает вопрос о введение физических упражнений на каждое развивающее и коррекционное занятие.</w:t>
      </w:r>
    </w:p>
    <w:p w:rsidR="00257A31" w:rsidRDefault="00257A31" w:rsidP="00257A31">
      <w:pPr>
        <w:shd w:val="clear" w:color="auto" w:fill="FFFFFF"/>
        <w:spacing w:before="90" w:after="90" w:line="360" w:lineRule="auto"/>
        <w:ind w:firstLine="567"/>
        <w:jc w:val="both"/>
        <w:rPr>
          <w:rFonts w:ascii="Times New Roman" w:eastAsia="Times New Roman" w:hAnsi="Times New Roman" w:cs="Times New Roman"/>
          <w:color w:val="000000" w:themeColor="text1"/>
          <w:sz w:val="28"/>
          <w:szCs w:val="21"/>
          <w:lang w:eastAsia="ru-RU"/>
        </w:rPr>
      </w:pPr>
      <w:r>
        <w:rPr>
          <w:rFonts w:ascii="Times New Roman" w:eastAsia="Times New Roman" w:hAnsi="Times New Roman" w:cs="Times New Roman"/>
          <w:color w:val="000000" w:themeColor="text1"/>
          <w:sz w:val="28"/>
          <w:szCs w:val="21"/>
          <w:lang w:eastAsia="ru-RU"/>
        </w:rPr>
        <w:t>Н</w:t>
      </w:r>
      <w:r w:rsidR="00010B03">
        <w:rPr>
          <w:rFonts w:ascii="Times New Roman" w:eastAsia="Times New Roman" w:hAnsi="Times New Roman" w:cs="Times New Roman"/>
          <w:color w:val="000000" w:themeColor="text1"/>
          <w:sz w:val="28"/>
          <w:szCs w:val="21"/>
          <w:lang w:eastAsia="ru-RU"/>
        </w:rPr>
        <w:t>ейрогимнастика -</w:t>
      </w:r>
      <w:r w:rsidR="00A0269F" w:rsidRPr="00EA5E1D">
        <w:rPr>
          <w:rFonts w:ascii="Times New Roman" w:eastAsia="Times New Roman" w:hAnsi="Times New Roman" w:cs="Times New Roman"/>
          <w:color w:val="000000" w:themeColor="text1"/>
          <w:sz w:val="28"/>
          <w:szCs w:val="21"/>
          <w:lang w:eastAsia="ru-RU"/>
        </w:rPr>
        <w:t xml:space="preserve"> метод, позволяющий развивать все перечисленные выше недостатки и благоприятно влияющий на мозговую активность ребенка. Нейрогимнастика – это комплекс телесно-ориентированных упражнений, позволяющих через тело мягко воздействовать на мозговые структуры.</w:t>
      </w:r>
      <w:r w:rsidR="00EA5E1D">
        <w:rPr>
          <w:rFonts w:ascii="Times New Roman" w:eastAsia="Times New Roman" w:hAnsi="Times New Roman" w:cs="Times New Roman"/>
          <w:color w:val="000000" w:themeColor="text1"/>
          <w:sz w:val="28"/>
          <w:szCs w:val="21"/>
          <w:lang w:eastAsia="ru-RU"/>
        </w:rPr>
        <w:t xml:space="preserve"> </w:t>
      </w:r>
      <w:r w:rsidR="00AF0694" w:rsidRPr="00EA5E1D">
        <w:rPr>
          <w:rFonts w:ascii="Times New Roman" w:eastAsia="Times New Roman" w:hAnsi="Times New Roman" w:cs="Times New Roman"/>
          <w:color w:val="000000" w:themeColor="text1"/>
          <w:sz w:val="28"/>
          <w:szCs w:val="21"/>
          <w:lang w:eastAsia="ru-RU"/>
        </w:rPr>
        <w:t xml:space="preserve">Благодаря </w:t>
      </w:r>
      <w:r w:rsidR="00EA5E1D" w:rsidRPr="00EA5E1D">
        <w:rPr>
          <w:rFonts w:ascii="Times New Roman" w:eastAsia="Times New Roman" w:hAnsi="Times New Roman" w:cs="Times New Roman"/>
          <w:color w:val="000000" w:themeColor="text1"/>
          <w:sz w:val="28"/>
          <w:szCs w:val="21"/>
          <w:lang w:eastAsia="ru-RU"/>
        </w:rPr>
        <w:t xml:space="preserve">упражнениям </w:t>
      </w:r>
      <w:r w:rsidR="00AF0694" w:rsidRPr="00EA5E1D">
        <w:rPr>
          <w:rFonts w:ascii="Times New Roman" w:eastAsia="Times New Roman" w:hAnsi="Times New Roman" w:cs="Times New Roman"/>
          <w:color w:val="000000" w:themeColor="text1"/>
          <w:sz w:val="28"/>
          <w:szCs w:val="21"/>
          <w:lang w:eastAsia="ru-RU"/>
        </w:rPr>
        <w:t>оптимизируются интеллектуальные процессы, повышается работоспособность, улучшается мыслительная деятельность, синхронизируется работа полушарий головного мозга, снижается утомляемость, повышается иммунная система, улучшается память, внимание, м</w:t>
      </w:r>
      <w:r w:rsidR="00CB273D">
        <w:rPr>
          <w:rFonts w:ascii="Times New Roman" w:eastAsia="Times New Roman" w:hAnsi="Times New Roman" w:cs="Times New Roman"/>
          <w:color w:val="000000" w:themeColor="text1"/>
          <w:sz w:val="28"/>
          <w:szCs w:val="21"/>
          <w:lang w:eastAsia="ru-RU"/>
        </w:rPr>
        <w:t xml:space="preserve">ышление. </w:t>
      </w:r>
    </w:p>
    <w:p w:rsidR="004A6FCF" w:rsidRDefault="00257A31" w:rsidP="00257A31">
      <w:pPr>
        <w:shd w:val="clear" w:color="auto" w:fill="FFFFFF"/>
        <w:spacing w:before="90" w:after="90" w:line="360" w:lineRule="auto"/>
        <w:ind w:firstLine="567"/>
        <w:jc w:val="both"/>
        <w:rPr>
          <w:rFonts w:ascii="Times New Roman" w:eastAsia="Times New Roman" w:hAnsi="Times New Roman" w:cs="Times New Roman"/>
          <w:color w:val="000000" w:themeColor="text1"/>
          <w:sz w:val="28"/>
          <w:szCs w:val="21"/>
          <w:lang w:eastAsia="ru-RU"/>
        </w:rPr>
      </w:pPr>
      <w:r>
        <w:rPr>
          <w:rFonts w:ascii="Times New Roman" w:eastAsia="Times New Roman" w:hAnsi="Times New Roman" w:cs="Times New Roman"/>
          <w:color w:val="000000" w:themeColor="text1"/>
          <w:sz w:val="28"/>
          <w:szCs w:val="21"/>
          <w:lang w:eastAsia="ru-RU"/>
        </w:rPr>
        <w:lastRenderedPageBreak/>
        <w:t>Помимо развития речевых зон в головном мозге, что в целом улучшает общее речевое развитие, п</w:t>
      </w:r>
      <w:r w:rsidR="00CB273D">
        <w:rPr>
          <w:rFonts w:ascii="Times New Roman" w:eastAsia="Times New Roman" w:hAnsi="Times New Roman" w:cs="Times New Roman"/>
          <w:color w:val="000000" w:themeColor="text1"/>
          <w:sz w:val="28"/>
          <w:szCs w:val="21"/>
          <w:lang w:eastAsia="ru-RU"/>
        </w:rPr>
        <w:t>одключение к данным упражнениям какого-либо речевого материала способствует и</w:t>
      </w:r>
      <w:r>
        <w:rPr>
          <w:rFonts w:ascii="Times New Roman" w:eastAsia="Times New Roman" w:hAnsi="Times New Roman" w:cs="Times New Roman"/>
          <w:color w:val="000000" w:themeColor="text1"/>
          <w:sz w:val="28"/>
          <w:szCs w:val="21"/>
          <w:lang w:eastAsia="ru-RU"/>
        </w:rPr>
        <w:t xml:space="preserve"> активному, ускоренному</w:t>
      </w:r>
      <w:r w:rsidR="00CB273D">
        <w:rPr>
          <w:rFonts w:ascii="Times New Roman" w:eastAsia="Times New Roman" w:hAnsi="Times New Roman" w:cs="Times New Roman"/>
          <w:color w:val="000000" w:themeColor="text1"/>
          <w:sz w:val="28"/>
          <w:szCs w:val="21"/>
          <w:lang w:eastAsia="ru-RU"/>
        </w:rPr>
        <w:t xml:space="preserve"> </w:t>
      </w:r>
      <w:r>
        <w:rPr>
          <w:rFonts w:ascii="Times New Roman" w:eastAsia="Times New Roman" w:hAnsi="Times New Roman" w:cs="Times New Roman"/>
          <w:color w:val="000000" w:themeColor="text1"/>
          <w:sz w:val="28"/>
          <w:szCs w:val="21"/>
          <w:lang w:eastAsia="ru-RU"/>
        </w:rPr>
        <w:t>и эффективному речевому развитию, о чем будет рассказано подробнее.</w:t>
      </w:r>
    </w:p>
    <w:p w:rsidR="008B22FF" w:rsidRDefault="008B22FF" w:rsidP="008B22FF">
      <w:pPr>
        <w:shd w:val="clear" w:color="auto" w:fill="FFFFFF"/>
        <w:spacing w:before="90" w:after="90" w:line="360" w:lineRule="auto"/>
        <w:ind w:firstLine="567"/>
        <w:jc w:val="both"/>
        <w:rPr>
          <w:rFonts w:ascii="Times New Roman" w:eastAsia="Times New Roman" w:hAnsi="Times New Roman" w:cs="Times New Roman"/>
          <w:color w:val="000000" w:themeColor="text1"/>
          <w:sz w:val="28"/>
          <w:szCs w:val="21"/>
          <w:lang w:eastAsia="ru-RU"/>
        </w:rPr>
      </w:pPr>
      <w:r>
        <w:rPr>
          <w:rFonts w:ascii="Times New Roman" w:hAnsi="Times New Roman" w:cs="Times New Roman"/>
          <w:sz w:val="28"/>
        </w:rPr>
        <w:t>Целью работы является внедрение нейрогимнастических упражнений в коррекционную работу учителя-логопеда с детьми дошкольного возраста</w:t>
      </w:r>
      <w:r>
        <w:rPr>
          <w:rFonts w:ascii="Times New Roman" w:eastAsia="Times New Roman" w:hAnsi="Times New Roman" w:cs="Times New Roman"/>
          <w:color w:val="000000" w:themeColor="text1"/>
          <w:sz w:val="28"/>
          <w:szCs w:val="21"/>
          <w:lang w:eastAsia="ru-RU"/>
        </w:rPr>
        <w:t>.</w:t>
      </w:r>
    </w:p>
    <w:p w:rsidR="00257A31" w:rsidRDefault="00257A31" w:rsidP="00257A31">
      <w:pPr>
        <w:shd w:val="clear" w:color="auto" w:fill="FFFFFF"/>
        <w:spacing w:before="90" w:after="90" w:line="360" w:lineRule="auto"/>
        <w:ind w:firstLine="567"/>
        <w:jc w:val="both"/>
        <w:rPr>
          <w:rFonts w:ascii="Times New Roman" w:hAnsi="Times New Roman" w:cs="Times New Roman"/>
          <w:sz w:val="28"/>
        </w:rPr>
      </w:pPr>
      <w:r>
        <w:rPr>
          <w:rFonts w:ascii="Times New Roman" w:eastAsia="Times New Roman" w:hAnsi="Times New Roman" w:cs="Times New Roman"/>
          <w:color w:val="000000" w:themeColor="text1"/>
          <w:sz w:val="28"/>
          <w:szCs w:val="21"/>
          <w:lang w:eastAsia="ru-RU"/>
        </w:rPr>
        <w:t xml:space="preserve">Данная работа </w:t>
      </w:r>
      <w:r w:rsidR="004A6FCF" w:rsidRPr="004A6FCF">
        <w:rPr>
          <w:rFonts w:ascii="Times New Roman" w:hAnsi="Times New Roman" w:cs="Times New Roman"/>
          <w:sz w:val="28"/>
        </w:rPr>
        <w:t xml:space="preserve">направлена на формирование (совершенствование) профессиональных компетенций в рамках имеющейся квалификации, выделенных в «Федеральном государственном образовательном стандарте дошкольного образования». </w:t>
      </w:r>
    </w:p>
    <w:p w:rsidR="00257A31" w:rsidRDefault="004A6FCF" w:rsidP="00257A31">
      <w:pPr>
        <w:shd w:val="clear" w:color="auto" w:fill="FFFFFF"/>
        <w:spacing w:before="90" w:after="90" w:line="360" w:lineRule="auto"/>
        <w:ind w:firstLine="567"/>
        <w:jc w:val="both"/>
        <w:rPr>
          <w:rFonts w:ascii="Times New Roman" w:hAnsi="Times New Roman" w:cs="Times New Roman"/>
          <w:sz w:val="28"/>
        </w:rPr>
      </w:pPr>
      <w:r w:rsidRPr="004A6FCF">
        <w:rPr>
          <w:rFonts w:ascii="Times New Roman" w:hAnsi="Times New Roman" w:cs="Times New Roman"/>
          <w:sz w:val="28"/>
        </w:rPr>
        <w:t xml:space="preserve">1. Обеспечение эмоционального благополучия дошкольников через изучение и непосредственное общение с каждым ребенком; уважительное отношение к каждому ребенку, к его чувствам и потребностям; </w:t>
      </w:r>
    </w:p>
    <w:p w:rsidR="00257A31" w:rsidRDefault="004A6FCF" w:rsidP="00257A31">
      <w:pPr>
        <w:shd w:val="clear" w:color="auto" w:fill="FFFFFF"/>
        <w:spacing w:before="90" w:after="90" w:line="360" w:lineRule="auto"/>
        <w:ind w:firstLine="567"/>
        <w:jc w:val="both"/>
        <w:rPr>
          <w:rFonts w:ascii="Times New Roman" w:hAnsi="Times New Roman" w:cs="Times New Roman"/>
          <w:sz w:val="28"/>
        </w:rPr>
      </w:pPr>
      <w:r w:rsidRPr="004A6FCF">
        <w:rPr>
          <w:rFonts w:ascii="Times New Roman" w:hAnsi="Times New Roman" w:cs="Times New Roman"/>
          <w:sz w:val="28"/>
        </w:rPr>
        <w:t xml:space="preserve">2. Поддержка индивидуальности инициативы детей через: Создание условий для свободного выбора детьми деятельности, участников совместной деятельности; создание условий для принятия детьми решений, выражения своих чувств и мыслей; недирективную помощь детям, поддержку детской инициативы и самостоятельности в разных видах деятельности (игровой, проектной, исследовательской, познавательной, конструктивномодельной). </w:t>
      </w:r>
    </w:p>
    <w:p w:rsidR="004A6FCF" w:rsidRDefault="00257A31" w:rsidP="00257A31">
      <w:pPr>
        <w:shd w:val="clear" w:color="auto" w:fill="FFFFFF"/>
        <w:spacing w:before="90" w:after="90" w:line="360" w:lineRule="auto"/>
        <w:ind w:firstLine="567"/>
        <w:jc w:val="both"/>
        <w:rPr>
          <w:rFonts w:ascii="Times New Roman" w:hAnsi="Times New Roman" w:cs="Times New Roman"/>
          <w:sz w:val="28"/>
        </w:rPr>
      </w:pPr>
      <w:r>
        <w:rPr>
          <w:rFonts w:ascii="Times New Roman" w:hAnsi="Times New Roman" w:cs="Times New Roman"/>
          <w:sz w:val="28"/>
        </w:rPr>
        <w:t xml:space="preserve">3. </w:t>
      </w:r>
      <w:r w:rsidR="004A6FCF" w:rsidRPr="004A6FCF">
        <w:rPr>
          <w:rFonts w:ascii="Times New Roman" w:hAnsi="Times New Roman" w:cs="Times New Roman"/>
          <w:sz w:val="28"/>
        </w:rPr>
        <w:t>Построение вариативного развивающего образования, ориентированного на уровень развития детей; организация видов деятельности, способствующих развитию мышления, речи, воображения и детского творчества, личностного, физического и художественно-эстетического развития детей.</w:t>
      </w:r>
    </w:p>
    <w:p w:rsidR="005476B5" w:rsidRPr="000A44EF" w:rsidRDefault="000A44EF" w:rsidP="00CB273D">
      <w:pPr>
        <w:shd w:val="clear" w:color="auto" w:fill="FFFFFF"/>
        <w:spacing w:before="90" w:after="90" w:line="360" w:lineRule="auto"/>
        <w:ind w:firstLine="567"/>
        <w:jc w:val="both"/>
        <w:rPr>
          <w:rFonts w:ascii="Times New Roman" w:eastAsia="Times New Roman" w:hAnsi="Times New Roman" w:cs="Times New Roman"/>
          <w:color w:val="000000" w:themeColor="text1"/>
          <w:sz w:val="28"/>
          <w:szCs w:val="21"/>
          <w:lang w:eastAsia="ru-RU"/>
        </w:rPr>
      </w:pPr>
      <w:r>
        <w:rPr>
          <w:rFonts w:ascii="Times New Roman" w:eastAsia="Times New Roman" w:hAnsi="Times New Roman" w:cs="Times New Roman"/>
          <w:color w:val="000000" w:themeColor="text1"/>
          <w:sz w:val="28"/>
          <w:szCs w:val="21"/>
          <w:lang w:eastAsia="ru-RU"/>
        </w:rPr>
        <w:br w:type="page"/>
      </w:r>
    </w:p>
    <w:tbl>
      <w:tblPr>
        <w:tblW w:w="10905" w:type="dxa"/>
        <w:shd w:val="clear" w:color="auto" w:fill="FFFFFF"/>
        <w:tblCellMar>
          <w:top w:w="150" w:type="dxa"/>
          <w:left w:w="150" w:type="dxa"/>
          <w:bottom w:w="150" w:type="dxa"/>
          <w:right w:w="150" w:type="dxa"/>
        </w:tblCellMar>
        <w:tblLook w:val="04A0" w:firstRow="1" w:lastRow="0" w:firstColumn="1" w:lastColumn="0" w:noHBand="0" w:noVBand="1"/>
      </w:tblPr>
      <w:tblGrid>
        <w:gridCol w:w="10905"/>
      </w:tblGrid>
      <w:tr w:rsidR="00B94227" w:rsidRPr="00B94227" w:rsidTr="00AF0694">
        <w:tc>
          <w:tcPr>
            <w:tcW w:w="10905" w:type="dxa"/>
            <w:tcBorders>
              <w:top w:val="nil"/>
              <w:left w:val="nil"/>
              <w:bottom w:val="nil"/>
              <w:right w:val="nil"/>
            </w:tcBorders>
            <w:shd w:val="clear" w:color="auto" w:fill="FFFFFF"/>
            <w:tcMar>
              <w:top w:w="0" w:type="dxa"/>
              <w:left w:w="0" w:type="dxa"/>
              <w:bottom w:w="0" w:type="dxa"/>
              <w:right w:w="0" w:type="dxa"/>
            </w:tcMar>
            <w:hideMark/>
          </w:tcPr>
          <w:p w:rsidR="00B94227" w:rsidRPr="00B94227" w:rsidRDefault="00B94227" w:rsidP="00B94227">
            <w:pPr>
              <w:spacing w:after="150" w:line="240" w:lineRule="auto"/>
              <w:jc w:val="center"/>
              <w:rPr>
                <w:rFonts w:ascii="Arial" w:eastAsia="Times New Roman" w:hAnsi="Arial" w:cs="Arial"/>
                <w:color w:val="000000"/>
                <w:sz w:val="21"/>
                <w:szCs w:val="21"/>
                <w:lang w:eastAsia="ru-RU"/>
              </w:rPr>
            </w:pPr>
          </w:p>
        </w:tc>
      </w:tr>
    </w:tbl>
    <w:p w:rsidR="00931D94" w:rsidRPr="00750711" w:rsidRDefault="000A44EF" w:rsidP="00844FDF">
      <w:pPr>
        <w:pStyle w:val="1"/>
        <w:numPr>
          <w:ilvl w:val="0"/>
          <w:numId w:val="26"/>
        </w:numPr>
        <w:spacing w:after="240"/>
        <w:jc w:val="center"/>
        <w:rPr>
          <w:rFonts w:ascii="Times New Roman" w:eastAsia="Times New Roman" w:hAnsi="Times New Roman" w:cs="Times New Roman"/>
          <w:b/>
          <w:color w:val="000000" w:themeColor="text1"/>
          <w:sz w:val="28"/>
          <w:lang w:eastAsia="ru-RU"/>
        </w:rPr>
      </w:pPr>
      <w:bookmarkStart w:id="2" w:name="_Toc53514763"/>
      <w:r w:rsidRPr="00750711">
        <w:rPr>
          <w:rFonts w:ascii="Times New Roman" w:eastAsia="Times New Roman" w:hAnsi="Times New Roman" w:cs="Times New Roman"/>
          <w:b/>
          <w:color w:val="000000" w:themeColor="text1"/>
          <w:sz w:val="28"/>
          <w:lang w:eastAsia="ru-RU"/>
        </w:rPr>
        <w:t>Нейрогимнастика («Гимнастика мозга»)</w:t>
      </w:r>
      <w:bookmarkEnd w:id="2"/>
    </w:p>
    <w:p w:rsidR="00886869" w:rsidRDefault="00886869" w:rsidP="00CB273D">
      <w:pPr>
        <w:shd w:val="clear" w:color="auto" w:fill="FFFFFF"/>
        <w:spacing w:after="150" w:line="360" w:lineRule="auto"/>
        <w:jc w:val="both"/>
        <w:rPr>
          <w:rFonts w:ascii="Times New Roman" w:eastAsia="Times New Roman" w:hAnsi="Times New Roman" w:cs="Times New Roman"/>
          <w:color w:val="000000"/>
          <w:sz w:val="28"/>
          <w:szCs w:val="21"/>
          <w:lang w:eastAsia="ru-RU"/>
        </w:rPr>
      </w:pPr>
      <w:r>
        <w:rPr>
          <w:rFonts w:ascii="Times New Roman" w:eastAsia="Times New Roman" w:hAnsi="Times New Roman" w:cs="Times New Roman"/>
          <w:color w:val="000000"/>
          <w:sz w:val="28"/>
          <w:szCs w:val="21"/>
          <w:lang w:eastAsia="ru-RU"/>
        </w:rPr>
        <w:tab/>
        <w:t xml:space="preserve">Головной мозг нуждается в переходе из так называемого «энергосберегающего режима» в режим «активного бодрствования», подобно организму человека с утра. Также как для тела существует утренняя гимнастика, для мозга существует «Гимнастика мозга», включающая упражнения, активизирующие полноценную работу левого и правого полушария.  </w:t>
      </w:r>
    </w:p>
    <w:p w:rsidR="00886869" w:rsidRDefault="00886869" w:rsidP="00CB273D">
      <w:pPr>
        <w:shd w:val="clear" w:color="auto" w:fill="FFFFFF"/>
        <w:spacing w:after="150" w:line="360" w:lineRule="auto"/>
        <w:jc w:val="both"/>
        <w:rPr>
          <w:rFonts w:ascii="Times New Roman" w:eastAsia="Times New Roman" w:hAnsi="Times New Roman" w:cs="Times New Roman"/>
          <w:color w:val="000000"/>
          <w:sz w:val="28"/>
          <w:szCs w:val="21"/>
          <w:lang w:eastAsia="ru-RU"/>
        </w:rPr>
      </w:pPr>
      <w:r>
        <w:rPr>
          <w:rFonts w:ascii="Times New Roman" w:eastAsia="Times New Roman" w:hAnsi="Times New Roman" w:cs="Times New Roman"/>
          <w:color w:val="000000"/>
          <w:sz w:val="28"/>
          <w:szCs w:val="21"/>
          <w:lang w:eastAsia="ru-RU"/>
        </w:rPr>
        <w:tab/>
        <w:t xml:space="preserve">Разработана нейрогимнастика была в 1970-х гг. американским психологом Полом Деннисоном в Центре </w:t>
      </w:r>
      <w:r w:rsidR="00CB273D">
        <w:rPr>
          <w:rFonts w:ascii="Times New Roman" w:eastAsia="Times New Roman" w:hAnsi="Times New Roman" w:cs="Times New Roman"/>
          <w:color w:val="000000"/>
          <w:sz w:val="28"/>
          <w:szCs w:val="21"/>
          <w:lang w:eastAsia="ru-RU"/>
        </w:rPr>
        <w:t>группового учения для неуспевающих в Калифорнии, где он в течение 20 лет оказывал помощь в преодолении трудностей обучения детям и взрослым.</w:t>
      </w:r>
    </w:p>
    <w:p w:rsidR="00D418BB" w:rsidRDefault="00D418BB" w:rsidP="00CB273D">
      <w:pPr>
        <w:shd w:val="clear" w:color="auto" w:fill="FFFFFF"/>
        <w:spacing w:after="150" w:line="360" w:lineRule="auto"/>
        <w:jc w:val="both"/>
        <w:rPr>
          <w:rFonts w:ascii="Times New Roman" w:eastAsia="Times New Roman" w:hAnsi="Times New Roman" w:cs="Times New Roman"/>
          <w:color w:val="000000"/>
          <w:sz w:val="28"/>
          <w:szCs w:val="21"/>
          <w:lang w:eastAsia="ru-RU"/>
        </w:rPr>
      </w:pPr>
      <w:r>
        <w:rPr>
          <w:rFonts w:ascii="Times New Roman" w:eastAsia="Times New Roman" w:hAnsi="Times New Roman" w:cs="Times New Roman"/>
          <w:color w:val="000000"/>
          <w:sz w:val="28"/>
          <w:szCs w:val="21"/>
          <w:lang w:eastAsia="ru-RU"/>
        </w:rPr>
        <w:tab/>
        <w:t xml:space="preserve">В 1990-х гг. Полом Деннисоном совместно с доктором Гейлом Деннисоном была создана программа «Гимнастика Мозга», содержащая методику активации заложенных природой механизмов естественной работы мозга посредством физических движений тела. </w:t>
      </w:r>
    </w:p>
    <w:p w:rsidR="00D418BB" w:rsidRDefault="00D418BB" w:rsidP="00CB273D">
      <w:pPr>
        <w:shd w:val="clear" w:color="auto" w:fill="FFFFFF"/>
        <w:spacing w:after="150" w:line="360" w:lineRule="auto"/>
        <w:jc w:val="both"/>
        <w:rPr>
          <w:rFonts w:ascii="Times New Roman" w:eastAsia="Times New Roman" w:hAnsi="Times New Roman" w:cs="Times New Roman"/>
          <w:color w:val="000000"/>
          <w:sz w:val="28"/>
          <w:szCs w:val="21"/>
          <w:lang w:eastAsia="ru-RU"/>
        </w:rPr>
      </w:pPr>
      <w:r>
        <w:rPr>
          <w:rFonts w:ascii="Times New Roman" w:eastAsia="Times New Roman" w:hAnsi="Times New Roman" w:cs="Times New Roman"/>
          <w:color w:val="000000"/>
          <w:sz w:val="28"/>
          <w:szCs w:val="21"/>
          <w:lang w:eastAsia="ru-RU"/>
        </w:rPr>
        <w:tab/>
        <w:t xml:space="preserve">Пол и Гейл обнаружили огромный потенциал физических движений, позволяющий </w:t>
      </w:r>
      <w:r w:rsidR="001B690A">
        <w:rPr>
          <w:rFonts w:ascii="Times New Roman" w:eastAsia="Times New Roman" w:hAnsi="Times New Roman" w:cs="Times New Roman"/>
          <w:color w:val="000000"/>
          <w:sz w:val="28"/>
          <w:szCs w:val="21"/>
          <w:lang w:eastAsia="ru-RU"/>
        </w:rPr>
        <w:t xml:space="preserve">всесторонне </w:t>
      </w:r>
      <w:r>
        <w:rPr>
          <w:rFonts w:ascii="Times New Roman" w:eastAsia="Times New Roman" w:hAnsi="Times New Roman" w:cs="Times New Roman"/>
          <w:color w:val="000000"/>
          <w:sz w:val="28"/>
          <w:szCs w:val="21"/>
          <w:lang w:eastAsia="ru-RU"/>
        </w:rPr>
        <w:t>развивать человека. Они выявили два типа движений:</w:t>
      </w:r>
    </w:p>
    <w:p w:rsidR="001B690A" w:rsidRDefault="00D418BB" w:rsidP="001B690A">
      <w:pPr>
        <w:shd w:val="clear" w:color="auto" w:fill="FFFFFF"/>
        <w:spacing w:after="150" w:line="360" w:lineRule="auto"/>
        <w:jc w:val="both"/>
        <w:rPr>
          <w:rFonts w:ascii="Times New Roman" w:eastAsia="Times New Roman" w:hAnsi="Times New Roman" w:cs="Times New Roman"/>
          <w:color w:val="000000"/>
          <w:sz w:val="28"/>
          <w:szCs w:val="21"/>
          <w:lang w:eastAsia="ru-RU"/>
        </w:rPr>
      </w:pPr>
      <w:r>
        <w:rPr>
          <w:rFonts w:ascii="Times New Roman" w:eastAsia="Times New Roman" w:hAnsi="Times New Roman" w:cs="Times New Roman"/>
          <w:color w:val="000000"/>
          <w:sz w:val="28"/>
          <w:szCs w:val="21"/>
          <w:lang w:eastAsia="ru-RU"/>
        </w:rPr>
        <w:tab/>
        <w:t>Первый тип – движение</w:t>
      </w:r>
      <w:r w:rsidR="001B690A">
        <w:rPr>
          <w:rFonts w:ascii="Times New Roman" w:eastAsia="Times New Roman" w:hAnsi="Times New Roman" w:cs="Times New Roman"/>
          <w:color w:val="000000"/>
          <w:sz w:val="28"/>
          <w:szCs w:val="21"/>
          <w:lang w:eastAsia="ru-RU"/>
        </w:rPr>
        <w:t xml:space="preserve">, пересекающее среднюю линию тела. Такие движения активизируют естественные механизмы нашего тела и ускоряют передачу информации посредством объединения мысли и движения. Это способствует оптимизации работы нервной системы, открывая возможность непроизвольности психофизических функций и обеспечивая легкость обучения. </w:t>
      </w:r>
    </w:p>
    <w:p w:rsidR="001B690A" w:rsidRDefault="001B690A" w:rsidP="001B690A">
      <w:pPr>
        <w:shd w:val="clear" w:color="auto" w:fill="FFFFFF"/>
        <w:spacing w:after="150" w:line="360" w:lineRule="auto"/>
        <w:ind w:firstLine="708"/>
        <w:jc w:val="both"/>
        <w:rPr>
          <w:rFonts w:ascii="Times New Roman" w:eastAsia="Times New Roman" w:hAnsi="Times New Roman" w:cs="Times New Roman"/>
          <w:color w:val="000000"/>
          <w:sz w:val="28"/>
          <w:szCs w:val="21"/>
          <w:lang w:eastAsia="ru-RU"/>
        </w:rPr>
      </w:pPr>
      <w:r>
        <w:rPr>
          <w:rFonts w:ascii="Times New Roman" w:eastAsia="Times New Roman" w:hAnsi="Times New Roman" w:cs="Times New Roman"/>
          <w:color w:val="000000"/>
          <w:sz w:val="28"/>
          <w:szCs w:val="21"/>
          <w:lang w:eastAsia="ru-RU"/>
        </w:rPr>
        <w:t xml:space="preserve">Второй тип – одностороннее движение тела. Эти движения наоборот способствуют разделению мысли и движения. Они выполняются при напряженной работе ума, приложении значительных сил и затрат энергии. </w:t>
      </w:r>
      <w:r>
        <w:rPr>
          <w:rFonts w:ascii="Times New Roman" w:eastAsia="Times New Roman" w:hAnsi="Times New Roman" w:cs="Times New Roman"/>
          <w:color w:val="000000"/>
          <w:sz w:val="28"/>
          <w:szCs w:val="21"/>
          <w:lang w:eastAsia="ru-RU"/>
        </w:rPr>
        <w:lastRenderedPageBreak/>
        <w:t>Данные движения требуют сосредоточения и концентрации сознаний, а также приводят к стрессу.</w:t>
      </w:r>
    </w:p>
    <w:p w:rsidR="00F37A34" w:rsidRDefault="00F37A34" w:rsidP="001B690A">
      <w:pPr>
        <w:shd w:val="clear" w:color="auto" w:fill="FFFFFF"/>
        <w:spacing w:after="150" w:line="360" w:lineRule="auto"/>
        <w:ind w:firstLine="708"/>
        <w:jc w:val="both"/>
        <w:rPr>
          <w:rFonts w:ascii="Times New Roman" w:eastAsia="Times New Roman" w:hAnsi="Times New Roman" w:cs="Times New Roman"/>
          <w:color w:val="000000"/>
          <w:sz w:val="28"/>
          <w:szCs w:val="21"/>
          <w:lang w:eastAsia="ru-RU"/>
        </w:rPr>
      </w:pPr>
      <w:r>
        <w:rPr>
          <w:rFonts w:ascii="Times New Roman" w:eastAsia="Times New Roman" w:hAnsi="Times New Roman" w:cs="Times New Roman"/>
          <w:color w:val="000000"/>
          <w:sz w:val="28"/>
          <w:szCs w:val="21"/>
          <w:lang w:eastAsia="ru-RU"/>
        </w:rPr>
        <w:t xml:space="preserve">Человеку необходимы оба типа движения, они обеспечивают механизмы познавательной деятельности головного мозга. Механизм, разъединяющий мысли и движения, «включается» на начальном этапе создания какого-либо навыка. На следующем этапе – этапе автоматизации, «включается» механизм объединения мысли и движения. </w:t>
      </w:r>
    </w:p>
    <w:p w:rsidR="00F37A34" w:rsidRDefault="00F37A34" w:rsidP="00F37A34">
      <w:pPr>
        <w:shd w:val="clear" w:color="auto" w:fill="FFFFFF"/>
        <w:spacing w:after="150" w:line="360" w:lineRule="auto"/>
        <w:ind w:firstLine="708"/>
        <w:jc w:val="both"/>
        <w:rPr>
          <w:rFonts w:ascii="Times New Roman" w:eastAsia="Times New Roman" w:hAnsi="Times New Roman" w:cs="Times New Roman"/>
          <w:color w:val="000000"/>
          <w:sz w:val="28"/>
          <w:szCs w:val="21"/>
          <w:lang w:eastAsia="ru-RU"/>
        </w:rPr>
      </w:pPr>
      <w:r>
        <w:rPr>
          <w:rFonts w:ascii="Times New Roman" w:eastAsia="Times New Roman" w:hAnsi="Times New Roman" w:cs="Times New Roman"/>
          <w:color w:val="000000"/>
          <w:sz w:val="28"/>
          <w:szCs w:val="21"/>
          <w:lang w:eastAsia="ru-RU"/>
        </w:rPr>
        <w:t>Исследования Деннисонов привели к созданию программы «Гимнастика Мозга», в которой были представлены упражнения, направленные непосредственно на активацию механизма объединения движения и мысли, т.к., как правило, люди забывают о природных способах формирования навыка, прибегая лишь к механизму разъединения движения и мысли.</w:t>
      </w:r>
    </w:p>
    <w:p w:rsidR="00F37A34" w:rsidRPr="00010B03" w:rsidRDefault="00F37A34" w:rsidP="00F37A34">
      <w:pPr>
        <w:shd w:val="clear" w:color="auto" w:fill="FFFFFF"/>
        <w:spacing w:after="150" w:line="360" w:lineRule="auto"/>
        <w:ind w:firstLine="708"/>
        <w:jc w:val="both"/>
        <w:rPr>
          <w:rFonts w:ascii="Times New Roman" w:eastAsia="Times New Roman" w:hAnsi="Times New Roman" w:cs="Times New Roman"/>
          <w:color w:val="000000" w:themeColor="text1"/>
          <w:sz w:val="28"/>
          <w:szCs w:val="21"/>
          <w:lang w:eastAsia="ru-RU"/>
        </w:rPr>
      </w:pPr>
      <w:r w:rsidRPr="00010B03">
        <w:rPr>
          <w:rFonts w:ascii="Times New Roman" w:eastAsia="Times New Roman" w:hAnsi="Times New Roman" w:cs="Times New Roman"/>
          <w:color w:val="000000" w:themeColor="text1"/>
          <w:sz w:val="28"/>
          <w:szCs w:val="21"/>
          <w:lang w:eastAsia="ru-RU"/>
        </w:rPr>
        <w:t>Каждое упражнение программы способствует возбуждению определенного участия мозга и запускает механизм объединения мысли и движения.</w:t>
      </w:r>
      <w:r w:rsidR="004C079A" w:rsidRPr="00010B03">
        <w:rPr>
          <w:rFonts w:ascii="Times New Roman" w:eastAsia="Times New Roman" w:hAnsi="Times New Roman" w:cs="Times New Roman"/>
          <w:color w:val="000000" w:themeColor="text1"/>
          <w:sz w:val="28"/>
          <w:szCs w:val="21"/>
          <w:lang w:eastAsia="ru-RU"/>
        </w:rPr>
        <w:t xml:space="preserve"> Это приводит к тому, что новое учение становится более естественным и лучше запоминаемым. </w:t>
      </w:r>
    </w:p>
    <w:p w:rsidR="005F21CF" w:rsidRPr="004C079A" w:rsidRDefault="004C079A" w:rsidP="001B690A">
      <w:pPr>
        <w:shd w:val="clear" w:color="auto" w:fill="FFFFFF"/>
        <w:spacing w:after="150" w:line="360" w:lineRule="auto"/>
        <w:ind w:firstLine="708"/>
        <w:jc w:val="both"/>
        <w:rPr>
          <w:rFonts w:ascii="Times New Roman" w:eastAsia="Times New Roman" w:hAnsi="Times New Roman" w:cs="Times New Roman"/>
          <w:color w:val="000000" w:themeColor="text1"/>
          <w:sz w:val="28"/>
          <w:szCs w:val="21"/>
          <w:lang w:eastAsia="ru-RU"/>
        </w:rPr>
      </w:pPr>
      <w:r>
        <w:rPr>
          <w:rFonts w:ascii="Times New Roman" w:eastAsia="Times New Roman" w:hAnsi="Times New Roman" w:cs="Times New Roman"/>
          <w:color w:val="000000" w:themeColor="text1"/>
          <w:sz w:val="28"/>
          <w:szCs w:val="21"/>
          <w:lang w:eastAsia="ru-RU"/>
        </w:rPr>
        <w:t xml:space="preserve">Прежде чем перейти непосредственно к упражнениям программы, стоит рассмотреть работу головного мозга. Левое полушарие отвечает за управление правой половиной тела, правое – левой, т.е. при работе правой рукой, ногой, глазом и т.д. активизируется левое полушарие и наоборот. Также левое полушарие отвечает за абстрактно-логическое мышление, а правое – за пространственно-образное, т.е. при анализе, счете, речи и т.д. активно работает левое полушарие, а при рисовании, танцах, фантазировании – правое.  </w:t>
      </w:r>
    </w:p>
    <w:p w:rsidR="00B94227" w:rsidRPr="00B94227" w:rsidRDefault="000475CD" w:rsidP="00B94227">
      <w:pPr>
        <w:shd w:val="clear" w:color="auto" w:fill="FFFFFF"/>
        <w:spacing w:after="150" w:line="240" w:lineRule="auto"/>
        <w:jc w:val="center"/>
        <w:rPr>
          <w:rFonts w:ascii="Arial" w:eastAsia="Times New Roman" w:hAnsi="Arial" w:cs="Arial"/>
          <w:color w:val="000000"/>
          <w:sz w:val="21"/>
          <w:szCs w:val="21"/>
          <w:lang w:eastAsia="ru-RU"/>
        </w:rPr>
      </w:pPr>
      <w:r>
        <w:rPr>
          <w:noProof/>
          <w:lang w:eastAsia="ru-RU"/>
        </w:rPr>
        <w:lastRenderedPageBreak/>
        <w:drawing>
          <wp:inline distT="0" distB="0" distL="0" distR="0">
            <wp:extent cx="4151531" cy="2181225"/>
            <wp:effectExtent l="0" t="0" r="1905" b="0"/>
            <wp:docPr id="3" name="Рисунок 3" descr="Синхронность полушарий мозга | ВКонтакт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инхронность полушарий мозга | ВКонтакте"/>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51531" cy="2181225"/>
                    </a:xfrm>
                    <a:prstGeom prst="rect">
                      <a:avLst/>
                    </a:prstGeom>
                    <a:noFill/>
                    <a:ln>
                      <a:noFill/>
                    </a:ln>
                  </pic:spPr>
                </pic:pic>
              </a:graphicData>
            </a:graphic>
          </wp:inline>
        </w:drawing>
      </w:r>
    </w:p>
    <w:p w:rsidR="00B94227" w:rsidRDefault="00B94227" w:rsidP="004C079A">
      <w:pPr>
        <w:shd w:val="clear" w:color="auto" w:fill="FFFFFF"/>
        <w:spacing w:after="150" w:line="240" w:lineRule="auto"/>
        <w:jc w:val="center"/>
        <w:rPr>
          <w:rFonts w:ascii="Times New Roman" w:eastAsia="Times New Roman" w:hAnsi="Times New Roman" w:cs="Times New Roman"/>
          <w:i/>
          <w:color w:val="000000"/>
          <w:sz w:val="28"/>
          <w:szCs w:val="21"/>
          <w:lang w:eastAsia="ru-RU"/>
        </w:rPr>
      </w:pPr>
      <w:r w:rsidRPr="004C079A">
        <w:rPr>
          <w:rFonts w:ascii="Times New Roman" w:eastAsia="Times New Roman" w:hAnsi="Times New Roman" w:cs="Times New Roman"/>
          <w:i/>
          <w:color w:val="000000"/>
          <w:sz w:val="28"/>
          <w:szCs w:val="21"/>
          <w:lang w:eastAsia="ru-RU"/>
        </w:rPr>
        <w:t xml:space="preserve">Функции </w:t>
      </w:r>
      <w:r w:rsidR="000475CD">
        <w:rPr>
          <w:rFonts w:ascii="Times New Roman" w:eastAsia="Times New Roman" w:hAnsi="Times New Roman" w:cs="Times New Roman"/>
          <w:i/>
          <w:color w:val="000000"/>
          <w:sz w:val="28"/>
          <w:szCs w:val="21"/>
          <w:lang w:eastAsia="ru-RU"/>
        </w:rPr>
        <w:t xml:space="preserve">левого и правого </w:t>
      </w:r>
      <w:r w:rsidRPr="004C079A">
        <w:rPr>
          <w:rFonts w:ascii="Times New Roman" w:eastAsia="Times New Roman" w:hAnsi="Times New Roman" w:cs="Times New Roman"/>
          <w:i/>
          <w:color w:val="000000"/>
          <w:sz w:val="28"/>
          <w:szCs w:val="21"/>
          <w:lang w:eastAsia="ru-RU"/>
        </w:rPr>
        <w:t>полушарий</w:t>
      </w:r>
    </w:p>
    <w:p w:rsidR="004C079A" w:rsidRDefault="000475CD" w:rsidP="000475CD">
      <w:pPr>
        <w:shd w:val="clear" w:color="auto" w:fill="FFFFFF"/>
        <w:spacing w:after="150" w:line="360" w:lineRule="auto"/>
        <w:ind w:firstLine="708"/>
        <w:jc w:val="both"/>
        <w:rPr>
          <w:rFonts w:ascii="Times New Roman" w:eastAsia="Times New Roman" w:hAnsi="Times New Roman" w:cs="Times New Roman"/>
          <w:color w:val="000000"/>
          <w:sz w:val="28"/>
          <w:szCs w:val="21"/>
          <w:lang w:eastAsia="ru-RU"/>
        </w:rPr>
      </w:pPr>
      <w:r>
        <w:rPr>
          <w:rFonts w:ascii="Times New Roman" w:eastAsia="Times New Roman" w:hAnsi="Times New Roman" w:cs="Times New Roman"/>
          <w:color w:val="000000"/>
          <w:sz w:val="28"/>
          <w:szCs w:val="21"/>
          <w:lang w:eastAsia="ru-RU"/>
        </w:rPr>
        <w:t xml:space="preserve">Ведущая роль между полушариями постоянно чередуется. Максимальная работа мозга достигается в моменты активности обоих полушарий. Из этого следует, что главными задачами «настройки» мозга к работе являются восстановление связи и баланса активности между левым и правым полушариями головного мозга. </w:t>
      </w:r>
    </w:p>
    <w:p w:rsidR="000475CD" w:rsidRDefault="000475CD" w:rsidP="000475CD">
      <w:pPr>
        <w:shd w:val="clear" w:color="auto" w:fill="FFFFFF"/>
        <w:spacing w:after="150" w:line="360" w:lineRule="auto"/>
        <w:ind w:firstLine="708"/>
        <w:jc w:val="both"/>
        <w:rPr>
          <w:rFonts w:ascii="Times New Roman" w:eastAsia="Times New Roman" w:hAnsi="Times New Roman" w:cs="Times New Roman"/>
          <w:color w:val="5B9BD5" w:themeColor="accent1"/>
          <w:sz w:val="28"/>
          <w:szCs w:val="21"/>
          <w:lang w:eastAsia="ru-RU"/>
        </w:rPr>
      </w:pPr>
      <w:r w:rsidRPr="00010B03">
        <w:rPr>
          <w:rFonts w:ascii="Times New Roman" w:eastAsia="Times New Roman" w:hAnsi="Times New Roman" w:cs="Times New Roman"/>
          <w:color w:val="000000" w:themeColor="text1"/>
          <w:sz w:val="28"/>
          <w:szCs w:val="21"/>
          <w:lang w:eastAsia="ru-RU"/>
        </w:rPr>
        <w:t>Успешность обучения детей зависит от своевременного развития межполушарных взаимодействий. Сензитивным периодом для развития интеллекта является возраст до 10 лет, когда кора больших полушарий мозга только формируется. Основной период приходится на дошкольный возраст</w:t>
      </w:r>
      <w:r w:rsidRPr="000475CD">
        <w:rPr>
          <w:rFonts w:ascii="Times New Roman" w:eastAsia="Times New Roman" w:hAnsi="Times New Roman" w:cs="Times New Roman"/>
          <w:color w:val="5B9BD5" w:themeColor="accent1"/>
          <w:sz w:val="28"/>
          <w:szCs w:val="21"/>
          <w:lang w:eastAsia="ru-RU"/>
        </w:rPr>
        <w:t xml:space="preserve">.  </w:t>
      </w:r>
    </w:p>
    <w:p w:rsidR="000475CD" w:rsidRDefault="000475CD" w:rsidP="000475CD">
      <w:pPr>
        <w:shd w:val="clear" w:color="auto" w:fill="FFFFFF"/>
        <w:spacing w:after="150" w:line="360" w:lineRule="auto"/>
        <w:ind w:firstLine="708"/>
        <w:jc w:val="both"/>
        <w:rPr>
          <w:rFonts w:ascii="Times New Roman" w:eastAsia="Times New Roman" w:hAnsi="Times New Roman" w:cs="Times New Roman"/>
          <w:color w:val="000000" w:themeColor="text1"/>
          <w:sz w:val="28"/>
          <w:szCs w:val="21"/>
          <w:lang w:eastAsia="ru-RU"/>
        </w:rPr>
      </w:pPr>
      <w:r w:rsidRPr="00E9334C">
        <w:rPr>
          <w:rFonts w:ascii="Times New Roman" w:eastAsia="Times New Roman" w:hAnsi="Times New Roman" w:cs="Times New Roman"/>
          <w:color w:val="000000" w:themeColor="text1"/>
          <w:sz w:val="28"/>
          <w:szCs w:val="21"/>
          <w:lang w:eastAsia="ru-RU"/>
        </w:rPr>
        <w:t xml:space="preserve">Программа «Гимнастика Мозга». Главная идея </w:t>
      </w:r>
      <w:r w:rsidR="00E9334C" w:rsidRPr="00E9334C">
        <w:rPr>
          <w:rFonts w:ascii="Times New Roman" w:eastAsia="Times New Roman" w:hAnsi="Times New Roman" w:cs="Times New Roman"/>
          <w:color w:val="000000" w:themeColor="text1"/>
          <w:sz w:val="28"/>
          <w:szCs w:val="21"/>
          <w:lang w:eastAsia="ru-RU"/>
        </w:rPr>
        <w:t>–</w:t>
      </w:r>
      <w:r w:rsidRPr="00E9334C">
        <w:rPr>
          <w:rFonts w:ascii="Times New Roman" w:eastAsia="Times New Roman" w:hAnsi="Times New Roman" w:cs="Times New Roman"/>
          <w:color w:val="000000" w:themeColor="text1"/>
          <w:sz w:val="28"/>
          <w:szCs w:val="21"/>
          <w:lang w:eastAsia="ru-RU"/>
        </w:rPr>
        <w:t xml:space="preserve"> ра</w:t>
      </w:r>
      <w:r w:rsidR="00E9334C" w:rsidRPr="00E9334C">
        <w:rPr>
          <w:rFonts w:ascii="Times New Roman" w:eastAsia="Times New Roman" w:hAnsi="Times New Roman" w:cs="Times New Roman"/>
          <w:color w:val="000000" w:themeColor="text1"/>
          <w:sz w:val="28"/>
          <w:szCs w:val="21"/>
          <w:lang w:eastAsia="ru-RU"/>
        </w:rPr>
        <w:t>бота от движения к мышлению. Физ</w:t>
      </w:r>
      <w:r w:rsidR="00E9334C">
        <w:rPr>
          <w:rFonts w:ascii="Times New Roman" w:eastAsia="Times New Roman" w:hAnsi="Times New Roman" w:cs="Times New Roman"/>
          <w:color w:val="000000" w:themeColor="text1"/>
          <w:sz w:val="28"/>
          <w:szCs w:val="21"/>
          <w:lang w:eastAsia="ru-RU"/>
        </w:rPr>
        <w:t>ическое развитие ребенка идет параллельно с психическим и умственным развитием. На каждой ступени сенсомоторного развития происходит развитие мозга. Ребенок, получая информации об окружающем мире через движение, получает жизненный опыт, что дает толчок в развитии его высших психических функций.</w:t>
      </w:r>
    </w:p>
    <w:p w:rsidR="00B94227" w:rsidRDefault="00092D2C" w:rsidP="00E9334C">
      <w:pPr>
        <w:shd w:val="clear" w:color="auto" w:fill="FFFFFF"/>
        <w:spacing w:after="150" w:line="360" w:lineRule="auto"/>
        <w:ind w:firstLine="708"/>
        <w:jc w:val="both"/>
        <w:rPr>
          <w:rFonts w:ascii="Times New Roman" w:eastAsia="Times New Roman" w:hAnsi="Times New Roman" w:cs="Times New Roman"/>
          <w:color w:val="000000" w:themeColor="text1"/>
          <w:sz w:val="28"/>
          <w:szCs w:val="21"/>
          <w:lang w:eastAsia="ru-RU"/>
        </w:rPr>
      </w:pPr>
      <w:r>
        <w:rPr>
          <w:rFonts w:ascii="Times New Roman" w:eastAsia="Times New Roman" w:hAnsi="Times New Roman" w:cs="Times New Roman"/>
          <w:color w:val="000000" w:themeColor="text1"/>
          <w:sz w:val="28"/>
          <w:szCs w:val="21"/>
          <w:lang w:eastAsia="ru-RU"/>
        </w:rPr>
        <w:t>Гимнастика мозга с</w:t>
      </w:r>
      <w:r w:rsidR="00E9334C">
        <w:rPr>
          <w:rFonts w:ascii="Times New Roman" w:eastAsia="Times New Roman" w:hAnsi="Times New Roman" w:cs="Times New Roman"/>
          <w:color w:val="000000" w:themeColor="text1"/>
          <w:sz w:val="28"/>
          <w:szCs w:val="21"/>
          <w:lang w:eastAsia="ru-RU"/>
        </w:rPr>
        <w:t xml:space="preserve">остоит из 26 упражнений, которые разделены на 4 группы. </w:t>
      </w:r>
    </w:p>
    <w:p w:rsidR="00E9334C" w:rsidRDefault="00E9334C" w:rsidP="00E9334C">
      <w:pPr>
        <w:shd w:val="clear" w:color="auto" w:fill="FFFFFF"/>
        <w:spacing w:after="150" w:line="360" w:lineRule="auto"/>
        <w:ind w:firstLine="708"/>
        <w:jc w:val="both"/>
        <w:rPr>
          <w:rFonts w:ascii="Times New Roman" w:eastAsia="Times New Roman" w:hAnsi="Times New Roman" w:cs="Times New Roman"/>
          <w:color w:val="000000" w:themeColor="text1"/>
          <w:sz w:val="28"/>
          <w:szCs w:val="21"/>
          <w:lang w:eastAsia="ru-RU"/>
        </w:rPr>
      </w:pPr>
      <w:r w:rsidRPr="00E9334C">
        <w:rPr>
          <w:rFonts w:ascii="Times New Roman" w:eastAsia="Times New Roman" w:hAnsi="Times New Roman" w:cs="Times New Roman"/>
          <w:b/>
          <w:color w:val="000000" w:themeColor="text1"/>
          <w:sz w:val="28"/>
          <w:szCs w:val="21"/>
          <w:lang w:eastAsia="ru-RU"/>
        </w:rPr>
        <w:t xml:space="preserve">1 группа. </w:t>
      </w:r>
      <w:r w:rsidR="000D027D">
        <w:rPr>
          <w:rFonts w:ascii="Times New Roman" w:eastAsia="Times New Roman" w:hAnsi="Times New Roman" w:cs="Times New Roman"/>
          <w:color w:val="000000" w:themeColor="text1"/>
          <w:sz w:val="28"/>
          <w:szCs w:val="21"/>
          <w:lang w:eastAsia="ru-RU"/>
        </w:rPr>
        <w:t xml:space="preserve">В нее включаются упражнения, пересекающие среднюю линию тела (линия, делящая тело на правую и левую половину). В основе этих движений – механизм, объединяющий движение и мысль. Данные </w:t>
      </w:r>
      <w:r w:rsidR="000D027D">
        <w:rPr>
          <w:rFonts w:ascii="Times New Roman" w:eastAsia="Times New Roman" w:hAnsi="Times New Roman" w:cs="Times New Roman"/>
          <w:color w:val="000000" w:themeColor="text1"/>
          <w:sz w:val="28"/>
          <w:szCs w:val="21"/>
          <w:lang w:eastAsia="ru-RU"/>
        </w:rPr>
        <w:lastRenderedPageBreak/>
        <w:t>упражнения</w:t>
      </w:r>
      <w:r w:rsidR="0037134F">
        <w:rPr>
          <w:rFonts w:ascii="Times New Roman" w:eastAsia="Times New Roman" w:hAnsi="Times New Roman" w:cs="Times New Roman"/>
          <w:color w:val="000000" w:themeColor="text1"/>
          <w:sz w:val="28"/>
          <w:szCs w:val="21"/>
          <w:lang w:eastAsia="ru-RU"/>
        </w:rPr>
        <w:t>,</w:t>
      </w:r>
      <w:r w:rsidR="000D027D">
        <w:rPr>
          <w:rFonts w:ascii="Times New Roman" w:eastAsia="Times New Roman" w:hAnsi="Times New Roman" w:cs="Times New Roman"/>
          <w:color w:val="000000" w:themeColor="text1"/>
          <w:sz w:val="28"/>
          <w:szCs w:val="21"/>
          <w:lang w:eastAsia="ru-RU"/>
        </w:rPr>
        <w:t xml:space="preserve"> </w:t>
      </w:r>
      <w:r w:rsidR="0037134F">
        <w:rPr>
          <w:rFonts w:ascii="Times New Roman" w:eastAsia="Times New Roman" w:hAnsi="Times New Roman" w:cs="Times New Roman"/>
          <w:color w:val="000000" w:themeColor="text1"/>
          <w:sz w:val="28"/>
          <w:szCs w:val="21"/>
          <w:lang w:eastAsia="ru-RU"/>
        </w:rPr>
        <w:t>запуская одновременную</w:t>
      </w:r>
      <w:r w:rsidR="000D027D">
        <w:rPr>
          <w:rFonts w:ascii="Times New Roman" w:eastAsia="Times New Roman" w:hAnsi="Times New Roman" w:cs="Times New Roman"/>
          <w:color w:val="000000" w:themeColor="text1"/>
          <w:sz w:val="28"/>
          <w:szCs w:val="21"/>
          <w:lang w:eastAsia="ru-RU"/>
        </w:rPr>
        <w:t xml:space="preserve"> работ</w:t>
      </w:r>
      <w:r w:rsidR="0037134F">
        <w:rPr>
          <w:rFonts w:ascii="Times New Roman" w:eastAsia="Times New Roman" w:hAnsi="Times New Roman" w:cs="Times New Roman"/>
          <w:color w:val="000000" w:themeColor="text1"/>
          <w:sz w:val="28"/>
          <w:szCs w:val="21"/>
          <w:lang w:eastAsia="ru-RU"/>
        </w:rPr>
        <w:t>у</w:t>
      </w:r>
      <w:r w:rsidR="000D027D">
        <w:rPr>
          <w:rFonts w:ascii="Times New Roman" w:eastAsia="Times New Roman" w:hAnsi="Times New Roman" w:cs="Times New Roman"/>
          <w:color w:val="000000" w:themeColor="text1"/>
          <w:sz w:val="28"/>
          <w:szCs w:val="21"/>
          <w:lang w:eastAsia="ru-RU"/>
        </w:rPr>
        <w:t xml:space="preserve"> двух глаз, рук, ног, ушей, привод</w:t>
      </w:r>
      <w:r w:rsidR="0037134F">
        <w:rPr>
          <w:rFonts w:ascii="Times New Roman" w:eastAsia="Times New Roman" w:hAnsi="Times New Roman" w:cs="Times New Roman"/>
          <w:color w:val="000000" w:themeColor="text1"/>
          <w:sz w:val="28"/>
          <w:szCs w:val="21"/>
          <w:lang w:eastAsia="ru-RU"/>
        </w:rPr>
        <w:t>ят</w:t>
      </w:r>
      <w:r w:rsidR="000D027D">
        <w:rPr>
          <w:rFonts w:ascii="Times New Roman" w:eastAsia="Times New Roman" w:hAnsi="Times New Roman" w:cs="Times New Roman"/>
          <w:color w:val="000000" w:themeColor="text1"/>
          <w:sz w:val="28"/>
          <w:szCs w:val="21"/>
          <w:lang w:eastAsia="ru-RU"/>
        </w:rPr>
        <w:t xml:space="preserve"> к повышению </w:t>
      </w:r>
      <w:r w:rsidR="0037134F">
        <w:rPr>
          <w:rFonts w:ascii="Times New Roman" w:eastAsia="Times New Roman" w:hAnsi="Times New Roman" w:cs="Times New Roman"/>
          <w:color w:val="000000" w:themeColor="text1"/>
          <w:sz w:val="28"/>
          <w:szCs w:val="21"/>
          <w:lang w:eastAsia="ru-RU"/>
        </w:rPr>
        <w:t>эффективности связей между правым и левым полушариями, что способствует улучшению координации левой и правой половины тела, ориентации в пространстве, улучшению слуха и зрения, что приводит к улучшению аудиального восприятия, понимания, навыков чтения и письма.</w:t>
      </w:r>
    </w:p>
    <w:p w:rsidR="0037134F" w:rsidRDefault="0037134F" w:rsidP="001751A1">
      <w:pPr>
        <w:shd w:val="clear" w:color="auto" w:fill="FFFFFF"/>
        <w:spacing w:after="150" w:line="360" w:lineRule="auto"/>
        <w:ind w:firstLine="567"/>
        <w:jc w:val="both"/>
        <w:rPr>
          <w:rFonts w:ascii="Times New Roman" w:eastAsia="Times New Roman" w:hAnsi="Times New Roman" w:cs="Times New Roman"/>
          <w:color w:val="000000" w:themeColor="text1"/>
          <w:sz w:val="28"/>
          <w:szCs w:val="21"/>
          <w:lang w:eastAsia="ru-RU"/>
        </w:rPr>
      </w:pPr>
      <w:r w:rsidRPr="0037134F">
        <w:rPr>
          <w:rFonts w:ascii="Times New Roman" w:eastAsia="Times New Roman" w:hAnsi="Times New Roman" w:cs="Times New Roman"/>
          <w:b/>
          <w:color w:val="000000" w:themeColor="text1"/>
          <w:sz w:val="28"/>
          <w:szCs w:val="21"/>
          <w:lang w:eastAsia="ru-RU"/>
        </w:rPr>
        <w:t>2 группа.</w:t>
      </w:r>
      <w:r>
        <w:rPr>
          <w:rFonts w:ascii="Times New Roman" w:eastAsia="Times New Roman" w:hAnsi="Times New Roman" w:cs="Times New Roman"/>
          <w:b/>
          <w:color w:val="000000" w:themeColor="text1"/>
          <w:sz w:val="28"/>
          <w:szCs w:val="21"/>
          <w:lang w:eastAsia="ru-RU"/>
        </w:rPr>
        <w:t xml:space="preserve"> </w:t>
      </w:r>
      <w:r w:rsidR="001258B9" w:rsidRPr="001258B9">
        <w:rPr>
          <w:rFonts w:ascii="Times New Roman" w:eastAsia="Times New Roman" w:hAnsi="Times New Roman" w:cs="Times New Roman"/>
          <w:color w:val="000000" w:themeColor="text1"/>
          <w:sz w:val="28"/>
          <w:szCs w:val="21"/>
          <w:lang w:eastAsia="ru-RU"/>
        </w:rPr>
        <w:t xml:space="preserve">В нее </w:t>
      </w:r>
      <w:r w:rsidR="001258B9">
        <w:rPr>
          <w:rFonts w:ascii="Times New Roman" w:eastAsia="Times New Roman" w:hAnsi="Times New Roman" w:cs="Times New Roman"/>
          <w:color w:val="000000" w:themeColor="text1"/>
          <w:sz w:val="28"/>
          <w:szCs w:val="21"/>
          <w:lang w:eastAsia="ru-RU"/>
        </w:rPr>
        <w:t xml:space="preserve">включаются растягивающие </w:t>
      </w:r>
      <w:r w:rsidR="001751A1">
        <w:rPr>
          <w:rFonts w:ascii="Times New Roman" w:eastAsia="Times New Roman" w:hAnsi="Times New Roman" w:cs="Times New Roman"/>
          <w:color w:val="000000" w:themeColor="text1"/>
          <w:sz w:val="28"/>
          <w:szCs w:val="21"/>
          <w:lang w:eastAsia="ru-RU"/>
        </w:rPr>
        <w:t>упражнения. Данные движения снимают напряжение с мышц и сухожилий тела. Мышцы посылают сигнал в головной мозг о том, что человек спокоен и готов к познавательной деятельности. Эти упражнения способствуют выработки связи стволовых отделов мозга, что приводит к снятию стрессового напряжения в теле, улучшения внимания, восприятия информации.</w:t>
      </w:r>
    </w:p>
    <w:p w:rsidR="001751A1" w:rsidRDefault="001751A1" w:rsidP="001751A1">
      <w:pPr>
        <w:shd w:val="clear" w:color="auto" w:fill="FFFFFF"/>
        <w:spacing w:after="150" w:line="360" w:lineRule="auto"/>
        <w:ind w:firstLine="567"/>
        <w:jc w:val="both"/>
        <w:rPr>
          <w:rFonts w:ascii="Times New Roman" w:eastAsia="Times New Roman" w:hAnsi="Times New Roman" w:cs="Times New Roman"/>
          <w:color w:val="000000" w:themeColor="text1"/>
          <w:sz w:val="28"/>
          <w:szCs w:val="21"/>
          <w:lang w:eastAsia="ru-RU"/>
        </w:rPr>
      </w:pPr>
      <w:r w:rsidRPr="001751A1">
        <w:rPr>
          <w:rFonts w:ascii="Times New Roman" w:eastAsia="Times New Roman" w:hAnsi="Times New Roman" w:cs="Times New Roman"/>
          <w:b/>
          <w:color w:val="000000" w:themeColor="text1"/>
          <w:sz w:val="28"/>
          <w:szCs w:val="21"/>
          <w:lang w:eastAsia="ru-RU"/>
        </w:rPr>
        <w:t xml:space="preserve">3 группа. </w:t>
      </w:r>
      <w:r>
        <w:rPr>
          <w:rFonts w:ascii="Times New Roman" w:eastAsia="Times New Roman" w:hAnsi="Times New Roman" w:cs="Times New Roman"/>
          <w:color w:val="000000" w:themeColor="text1"/>
          <w:sz w:val="28"/>
          <w:szCs w:val="21"/>
          <w:lang w:eastAsia="ru-RU"/>
        </w:rPr>
        <w:t>В нее включатся упражнения, повышающие энергию тела, т.е. они обеспечивают необходимую интенсивность и скорость нервных процессов между нервными клетками головного мозга. Эти движения способствуют выработки связи лимбического отдела мозга, что приводит к улучшению саморегуляции эмоционально-волевого состояния, поведения, самоорганизованности.</w:t>
      </w:r>
    </w:p>
    <w:p w:rsidR="001751A1" w:rsidRPr="001751A1" w:rsidRDefault="001751A1" w:rsidP="001751A1">
      <w:pPr>
        <w:shd w:val="clear" w:color="auto" w:fill="FFFFFF"/>
        <w:spacing w:after="150" w:line="360" w:lineRule="auto"/>
        <w:ind w:firstLine="567"/>
        <w:jc w:val="both"/>
        <w:rPr>
          <w:rFonts w:ascii="Times New Roman" w:eastAsia="Times New Roman" w:hAnsi="Times New Roman" w:cs="Times New Roman"/>
          <w:color w:val="000000" w:themeColor="text1"/>
          <w:sz w:val="28"/>
          <w:szCs w:val="21"/>
          <w:lang w:eastAsia="ru-RU"/>
        </w:rPr>
      </w:pPr>
      <w:r w:rsidRPr="001751A1">
        <w:rPr>
          <w:rFonts w:ascii="Times New Roman" w:eastAsia="Times New Roman" w:hAnsi="Times New Roman" w:cs="Times New Roman"/>
          <w:b/>
          <w:color w:val="000000" w:themeColor="text1"/>
          <w:sz w:val="28"/>
          <w:szCs w:val="21"/>
          <w:lang w:eastAsia="ru-RU"/>
        </w:rPr>
        <w:t xml:space="preserve">4 группа. </w:t>
      </w:r>
      <w:r>
        <w:rPr>
          <w:rFonts w:ascii="Times New Roman" w:eastAsia="Times New Roman" w:hAnsi="Times New Roman" w:cs="Times New Roman"/>
          <w:color w:val="000000" w:themeColor="text1"/>
          <w:sz w:val="28"/>
          <w:szCs w:val="21"/>
          <w:lang w:eastAsia="ru-RU"/>
        </w:rPr>
        <w:t xml:space="preserve">В нее включаются упражнения, </w:t>
      </w:r>
      <w:r w:rsidR="00092D2C">
        <w:rPr>
          <w:rFonts w:ascii="Times New Roman" w:eastAsia="Times New Roman" w:hAnsi="Times New Roman" w:cs="Times New Roman"/>
          <w:color w:val="000000" w:themeColor="text1"/>
          <w:sz w:val="28"/>
          <w:szCs w:val="21"/>
          <w:lang w:eastAsia="ru-RU"/>
        </w:rPr>
        <w:t>повышающие</w:t>
      </w:r>
      <w:r>
        <w:rPr>
          <w:rFonts w:ascii="Times New Roman" w:eastAsia="Times New Roman" w:hAnsi="Times New Roman" w:cs="Times New Roman"/>
          <w:color w:val="000000" w:themeColor="text1"/>
          <w:sz w:val="28"/>
          <w:szCs w:val="21"/>
          <w:lang w:eastAsia="ru-RU"/>
        </w:rPr>
        <w:t xml:space="preserve"> позитивное отношение</w:t>
      </w:r>
      <w:r w:rsidR="00092D2C">
        <w:rPr>
          <w:rFonts w:ascii="Times New Roman" w:eastAsia="Times New Roman" w:hAnsi="Times New Roman" w:cs="Times New Roman"/>
          <w:color w:val="000000" w:themeColor="text1"/>
          <w:sz w:val="28"/>
          <w:szCs w:val="21"/>
          <w:lang w:eastAsia="ru-RU"/>
        </w:rPr>
        <w:t>, настроение</w:t>
      </w:r>
      <w:r>
        <w:rPr>
          <w:rFonts w:ascii="Times New Roman" w:eastAsia="Times New Roman" w:hAnsi="Times New Roman" w:cs="Times New Roman"/>
          <w:color w:val="000000" w:themeColor="text1"/>
          <w:sz w:val="28"/>
          <w:szCs w:val="21"/>
          <w:lang w:eastAsia="ru-RU"/>
        </w:rPr>
        <w:t xml:space="preserve">. </w:t>
      </w:r>
      <w:r w:rsidR="00092D2C">
        <w:rPr>
          <w:rFonts w:ascii="Times New Roman" w:eastAsia="Times New Roman" w:hAnsi="Times New Roman" w:cs="Times New Roman"/>
          <w:color w:val="000000" w:themeColor="text1"/>
          <w:sz w:val="28"/>
          <w:szCs w:val="21"/>
          <w:lang w:eastAsia="ru-RU"/>
        </w:rPr>
        <w:t>Данные позы стабилизируют и ритмируют нервные процессы в организме.</w:t>
      </w:r>
    </w:p>
    <w:p w:rsidR="00B94227" w:rsidRDefault="00092D2C" w:rsidP="0091015C">
      <w:pPr>
        <w:shd w:val="clear" w:color="auto" w:fill="FFFFFF"/>
        <w:spacing w:after="150" w:line="360" w:lineRule="auto"/>
        <w:ind w:firstLine="567"/>
        <w:jc w:val="both"/>
        <w:rPr>
          <w:rFonts w:ascii="Times New Roman" w:eastAsia="Times New Roman" w:hAnsi="Times New Roman" w:cs="Times New Roman"/>
          <w:color w:val="000000"/>
          <w:sz w:val="28"/>
          <w:szCs w:val="21"/>
          <w:lang w:eastAsia="ru-RU"/>
        </w:rPr>
      </w:pPr>
      <w:r>
        <w:rPr>
          <w:rFonts w:ascii="Times New Roman" w:eastAsia="Times New Roman" w:hAnsi="Times New Roman" w:cs="Times New Roman"/>
          <w:color w:val="000000"/>
          <w:sz w:val="28"/>
          <w:szCs w:val="21"/>
          <w:lang w:eastAsia="ru-RU"/>
        </w:rPr>
        <w:t>Несколько</w:t>
      </w:r>
      <w:r w:rsidR="00B94227" w:rsidRPr="00092D2C">
        <w:rPr>
          <w:rFonts w:ascii="Times New Roman" w:eastAsia="Times New Roman" w:hAnsi="Times New Roman" w:cs="Times New Roman"/>
          <w:color w:val="000000"/>
          <w:sz w:val="28"/>
          <w:szCs w:val="21"/>
          <w:lang w:eastAsia="ru-RU"/>
        </w:rPr>
        <w:t xml:space="preserve"> упраж</w:t>
      </w:r>
      <w:r>
        <w:rPr>
          <w:rFonts w:ascii="Times New Roman" w:eastAsia="Times New Roman" w:hAnsi="Times New Roman" w:cs="Times New Roman"/>
          <w:color w:val="000000"/>
          <w:sz w:val="28"/>
          <w:szCs w:val="21"/>
          <w:lang w:eastAsia="ru-RU"/>
        </w:rPr>
        <w:t>нений из комплекса «Гимнастика М</w:t>
      </w:r>
      <w:r w:rsidR="00B94227" w:rsidRPr="00092D2C">
        <w:rPr>
          <w:rFonts w:ascii="Times New Roman" w:eastAsia="Times New Roman" w:hAnsi="Times New Roman" w:cs="Times New Roman"/>
          <w:color w:val="000000"/>
          <w:sz w:val="28"/>
          <w:szCs w:val="21"/>
          <w:lang w:eastAsia="ru-RU"/>
        </w:rPr>
        <w:t>озга», которые можно выполнять с детьми 4 – 7 лет.</w:t>
      </w:r>
    </w:p>
    <w:p w:rsidR="00092D2C" w:rsidRDefault="00092D2C" w:rsidP="0091015C">
      <w:pPr>
        <w:pStyle w:val="a3"/>
        <w:shd w:val="clear" w:color="auto" w:fill="FFFFFF"/>
        <w:spacing w:line="360" w:lineRule="auto"/>
        <w:ind w:firstLine="567"/>
        <w:jc w:val="both"/>
        <w:rPr>
          <w:color w:val="000000" w:themeColor="text1"/>
          <w:sz w:val="28"/>
          <w:szCs w:val="20"/>
        </w:rPr>
      </w:pPr>
      <w:r w:rsidRPr="00260AF1">
        <w:rPr>
          <w:b/>
          <w:sz w:val="28"/>
        </w:rPr>
        <w:t>Первая группа упражнений для мозга</w:t>
      </w:r>
      <w:r w:rsidRPr="00260AF1">
        <w:rPr>
          <w:b/>
          <w:color w:val="000000" w:themeColor="text1"/>
          <w:sz w:val="32"/>
          <w:szCs w:val="20"/>
        </w:rPr>
        <w:t> </w:t>
      </w:r>
      <w:r w:rsidRPr="00260AF1">
        <w:rPr>
          <w:b/>
          <w:color w:val="000000" w:themeColor="text1"/>
          <w:sz w:val="28"/>
          <w:szCs w:val="20"/>
        </w:rPr>
        <w:t>– движения, пересекающие среднюю линию тела</w:t>
      </w:r>
      <w:r w:rsidR="00010B03">
        <w:rPr>
          <w:color w:val="000000" w:themeColor="text1"/>
          <w:sz w:val="28"/>
          <w:szCs w:val="20"/>
        </w:rPr>
        <w:t>, объединяющие движение и мысль.</w:t>
      </w:r>
    </w:p>
    <w:p w:rsidR="0091015C" w:rsidRDefault="00931D94" w:rsidP="0091015C">
      <w:pPr>
        <w:pStyle w:val="a4"/>
        <w:numPr>
          <w:ilvl w:val="1"/>
          <w:numId w:val="24"/>
        </w:numPr>
        <w:shd w:val="clear" w:color="auto" w:fill="FFFFFF"/>
        <w:spacing w:before="240" w:after="150" w:line="240" w:lineRule="auto"/>
        <w:jc w:val="both"/>
        <w:rPr>
          <w:rStyle w:val="a5"/>
          <w:rFonts w:ascii="Times New Roman" w:hAnsi="Times New Roman" w:cs="Times New Roman"/>
          <w:b w:val="0"/>
          <w:i/>
          <w:iCs/>
          <w:color w:val="000000" w:themeColor="text1"/>
          <w:sz w:val="28"/>
          <w:szCs w:val="20"/>
        </w:rPr>
      </w:pPr>
      <w:r w:rsidRPr="00CD01F1">
        <w:rPr>
          <w:rStyle w:val="a5"/>
          <w:rFonts w:ascii="Times New Roman" w:hAnsi="Times New Roman" w:cs="Times New Roman"/>
          <w:b w:val="0"/>
          <w:i/>
          <w:iCs/>
          <w:color w:val="000000" w:themeColor="text1"/>
          <w:sz w:val="28"/>
          <w:szCs w:val="20"/>
        </w:rPr>
        <w:t>Перекрестные шаги</w:t>
      </w:r>
      <w:r w:rsidR="0091015C">
        <w:rPr>
          <w:rStyle w:val="a5"/>
          <w:rFonts w:ascii="Times New Roman" w:hAnsi="Times New Roman" w:cs="Times New Roman"/>
          <w:b w:val="0"/>
          <w:i/>
          <w:iCs/>
          <w:color w:val="000000" w:themeColor="text1"/>
          <w:sz w:val="28"/>
          <w:szCs w:val="20"/>
        </w:rPr>
        <w:t xml:space="preserve"> (рис. 1)</w:t>
      </w:r>
    </w:p>
    <w:p w:rsidR="00C66928" w:rsidRPr="00C66928" w:rsidRDefault="00C66928" w:rsidP="00C66928">
      <w:pPr>
        <w:pStyle w:val="a4"/>
        <w:shd w:val="clear" w:color="auto" w:fill="FFFFFF"/>
        <w:spacing w:before="240" w:after="150" w:line="240" w:lineRule="auto"/>
        <w:jc w:val="both"/>
        <w:rPr>
          <w:rStyle w:val="a5"/>
          <w:rFonts w:ascii="Times New Roman" w:hAnsi="Times New Roman" w:cs="Times New Roman"/>
          <w:b w:val="0"/>
          <w:i/>
          <w:iCs/>
          <w:color w:val="000000" w:themeColor="text1"/>
          <w:sz w:val="28"/>
          <w:szCs w:val="20"/>
        </w:rPr>
      </w:pPr>
    </w:p>
    <w:p w:rsidR="00CD01F1" w:rsidRDefault="00CD01F1" w:rsidP="0091015C">
      <w:pPr>
        <w:pStyle w:val="a4"/>
        <w:shd w:val="clear" w:color="auto" w:fill="FFFFFF"/>
        <w:spacing w:before="240" w:after="150" w:line="360" w:lineRule="auto"/>
        <w:ind w:left="0"/>
        <w:jc w:val="both"/>
        <w:rPr>
          <w:rFonts w:ascii="Times New Roman" w:hAnsi="Times New Roman" w:cs="Times New Roman"/>
          <w:color w:val="000000" w:themeColor="text1"/>
          <w:sz w:val="28"/>
          <w:szCs w:val="20"/>
        </w:rPr>
      </w:pPr>
      <w:r w:rsidRPr="00CD01F1">
        <w:rPr>
          <w:rFonts w:ascii="Times New Roman" w:hAnsi="Times New Roman" w:cs="Times New Roman"/>
          <w:color w:val="000000" w:themeColor="text1"/>
          <w:sz w:val="28"/>
          <w:szCs w:val="20"/>
        </w:rPr>
        <w:t>Шаг на месте</w:t>
      </w:r>
      <w:r>
        <w:rPr>
          <w:rFonts w:ascii="Times New Roman" w:hAnsi="Times New Roman" w:cs="Times New Roman"/>
          <w:color w:val="000000" w:themeColor="text1"/>
          <w:sz w:val="28"/>
          <w:szCs w:val="20"/>
        </w:rPr>
        <w:t xml:space="preserve">, касаясь рукой противоположного колена и наоборот. </w:t>
      </w:r>
    </w:p>
    <w:p w:rsidR="00CD01F1" w:rsidRPr="00CD01F1" w:rsidRDefault="00CD01F1" w:rsidP="0091015C">
      <w:pPr>
        <w:pStyle w:val="a4"/>
        <w:shd w:val="clear" w:color="auto" w:fill="FFFFFF"/>
        <w:spacing w:before="240" w:after="150" w:line="360" w:lineRule="auto"/>
        <w:ind w:left="0"/>
        <w:jc w:val="both"/>
        <w:rPr>
          <w:rFonts w:ascii="Times New Roman" w:hAnsi="Times New Roman" w:cs="Times New Roman"/>
          <w:color w:val="000000" w:themeColor="text1"/>
          <w:sz w:val="28"/>
          <w:szCs w:val="20"/>
        </w:rPr>
      </w:pPr>
      <w:r>
        <w:rPr>
          <w:rFonts w:ascii="Times New Roman" w:hAnsi="Times New Roman" w:cs="Times New Roman"/>
          <w:color w:val="000000" w:themeColor="text1"/>
          <w:sz w:val="28"/>
          <w:szCs w:val="20"/>
        </w:rPr>
        <w:lastRenderedPageBreak/>
        <w:t>Скорость выполнения не важна, главное прочувствовать свое тело.</w:t>
      </w:r>
    </w:p>
    <w:p w:rsidR="00931D94" w:rsidRDefault="00010B03" w:rsidP="00CD01F1">
      <w:pPr>
        <w:pStyle w:val="a3"/>
        <w:numPr>
          <w:ilvl w:val="1"/>
          <w:numId w:val="24"/>
        </w:numPr>
        <w:shd w:val="clear" w:color="auto" w:fill="FFFFFF"/>
        <w:rPr>
          <w:rStyle w:val="a5"/>
          <w:b w:val="0"/>
          <w:i/>
          <w:iCs/>
          <w:color w:val="000000" w:themeColor="text1"/>
          <w:sz w:val="28"/>
          <w:szCs w:val="20"/>
        </w:rPr>
      </w:pPr>
      <w:r w:rsidRPr="00260AF1">
        <w:rPr>
          <w:b/>
          <w:noProof/>
          <w:sz w:val="28"/>
        </w:rPr>
        <w:drawing>
          <wp:anchor distT="0" distB="0" distL="114300" distR="114300" simplePos="0" relativeHeight="251659264" behindDoc="0" locked="0" layoutInCell="1" allowOverlap="1">
            <wp:simplePos x="0" y="0"/>
            <wp:positionH relativeFrom="margin">
              <wp:posOffset>3718560</wp:posOffset>
            </wp:positionH>
            <wp:positionV relativeFrom="page">
              <wp:posOffset>609600</wp:posOffset>
            </wp:positionV>
            <wp:extent cx="2156460" cy="2114550"/>
            <wp:effectExtent l="0" t="0" r="0" b="0"/>
            <wp:wrapSquare wrapText="bothSides"/>
            <wp:docPr id="2" name="Рисунок 2" descr="https://fsd.multiurok.ru/html/2019/10/21/s_5dae027798170/1230655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d.multiurok.ru/html/2019/10/21/s_5dae027798170/1230655_2.png"/>
                    <pic:cNvPicPr>
                      <a:picLocks noChangeAspect="1" noChangeArrowheads="1"/>
                    </pic:cNvPicPr>
                  </pic:nvPicPr>
                  <pic:blipFill>
                    <a:blip r:embed="rId9">
                      <a:extLst>
                        <a:ext uri="{BEBA8EAE-BF5A-486C-A8C5-ECC9F3942E4B}">
                          <a14:imgProps xmlns:a14="http://schemas.microsoft.com/office/drawing/2010/main">
                            <a14:imgLayer r:embed="rId10">
                              <a14:imgEffect>
                                <a14:saturation sat="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156460" cy="2114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015C">
        <w:rPr>
          <w:rStyle w:val="a5"/>
          <w:b w:val="0"/>
          <w:i/>
          <w:iCs/>
          <w:color w:val="000000" w:themeColor="text1"/>
          <w:sz w:val="28"/>
          <w:szCs w:val="20"/>
        </w:rPr>
        <w:t>Л</w:t>
      </w:r>
      <w:r w:rsidR="00931D94" w:rsidRPr="00CD01F1">
        <w:rPr>
          <w:rStyle w:val="a5"/>
          <w:b w:val="0"/>
          <w:i/>
          <w:iCs/>
          <w:color w:val="000000" w:themeColor="text1"/>
          <w:sz w:val="28"/>
          <w:szCs w:val="20"/>
        </w:rPr>
        <w:t>енивые восьмерки</w:t>
      </w:r>
      <w:r w:rsidR="0091015C">
        <w:rPr>
          <w:rStyle w:val="a5"/>
          <w:b w:val="0"/>
          <w:i/>
          <w:iCs/>
          <w:color w:val="000000" w:themeColor="text1"/>
          <w:sz w:val="28"/>
          <w:szCs w:val="20"/>
        </w:rPr>
        <w:t xml:space="preserve"> (рис. 2)                        </w:t>
      </w:r>
    </w:p>
    <w:p w:rsidR="00CD01F1" w:rsidRPr="00CD01F1" w:rsidRDefault="00C66928" w:rsidP="0091015C">
      <w:pPr>
        <w:pStyle w:val="a3"/>
        <w:shd w:val="clear" w:color="auto" w:fill="FFFFFF"/>
        <w:spacing w:after="0" w:afterAutospacing="0" w:line="360" w:lineRule="auto"/>
        <w:ind w:firstLine="495"/>
        <w:jc w:val="both"/>
        <w:rPr>
          <w:color w:val="000000" w:themeColor="text1"/>
          <w:sz w:val="28"/>
          <w:szCs w:val="20"/>
        </w:rPr>
      </w:pPr>
      <w:r>
        <w:rPr>
          <w:noProof/>
        </w:rPr>
        <mc:AlternateContent>
          <mc:Choice Requires="wps">
            <w:drawing>
              <wp:anchor distT="0" distB="0" distL="114300" distR="114300" simplePos="0" relativeHeight="251663360" behindDoc="0" locked="0" layoutInCell="1" allowOverlap="1" wp14:anchorId="1634FF7F" wp14:editId="0A3A5626">
                <wp:simplePos x="0" y="0"/>
                <wp:positionH relativeFrom="column">
                  <wp:posOffset>92075</wp:posOffset>
                </wp:positionH>
                <wp:positionV relativeFrom="paragraph">
                  <wp:posOffset>2931160</wp:posOffset>
                </wp:positionV>
                <wp:extent cx="1962150" cy="635"/>
                <wp:effectExtent l="0" t="0" r="0" b="0"/>
                <wp:wrapSquare wrapText="bothSides"/>
                <wp:docPr id="5" name="Надпись 5"/>
                <wp:cNvGraphicFramePr/>
                <a:graphic xmlns:a="http://schemas.openxmlformats.org/drawingml/2006/main">
                  <a:graphicData uri="http://schemas.microsoft.com/office/word/2010/wordprocessingShape">
                    <wps:wsp>
                      <wps:cNvSpPr txBox="1"/>
                      <wps:spPr>
                        <a:xfrm>
                          <a:off x="0" y="0"/>
                          <a:ext cx="1962150" cy="635"/>
                        </a:xfrm>
                        <a:prstGeom prst="rect">
                          <a:avLst/>
                        </a:prstGeom>
                        <a:solidFill>
                          <a:prstClr val="white"/>
                        </a:solidFill>
                        <a:ln>
                          <a:noFill/>
                        </a:ln>
                      </wps:spPr>
                      <wps:txbx>
                        <w:txbxContent>
                          <w:p w:rsidR="0091015C" w:rsidRPr="00D94DA0" w:rsidRDefault="0091015C" w:rsidP="0091015C">
                            <w:pPr>
                              <w:pStyle w:val="a7"/>
                              <w:jc w:val="center"/>
                              <w:rPr>
                                <w:rFonts w:ascii="Arial" w:eastAsia="Times New Roman" w:hAnsi="Arial" w:cs="Arial"/>
                                <w:noProof/>
                                <w:color w:val="000000"/>
                                <w:sz w:val="21"/>
                                <w:szCs w:val="21"/>
                              </w:rPr>
                            </w:pPr>
                            <w:r>
                              <w:t xml:space="preserve">Рисунок </w:t>
                            </w:r>
                            <w:r w:rsidR="007B188C">
                              <w:t>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634FF7F" id="_x0000_t202" coordsize="21600,21600" o:spt="202" path="m,l,21600r21600,l21600,xe">
                <v:stroke joinstyle="miter"/>
                <v:path gradientshapeok="t" o:connecttype="rect"/>
              </v:shapetype>
              <v:shape id="Надпись 5" o:spid="_x0000_s1026" type="#_x0000_t202" style="position:absolute;left:0;text-align:left;margin-left:7.25pt;margin-top:230.8pt;width:154.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" stroked="f">
                <v:textbox style="mso-fit-shape-to-text:t" inset="0,0,0,0">
                  <w:txbxContent>
                    <w:p w:rsidR="0091015C" w:rsidRPr="00D94DA0" w:rsidRDefault="0091015C" w:rsidP="0091015C">
                      <w:pPr>
                        <w:pStyle w:val="a7"/>
                        <w:jc w:val="center"/>
                        <w:rPr>
                          <w:rFonts w:ascii="Arial" w:eastAsia="Times New Roman" w:hAnsi="Arial" w:cs="Arial"/>
                          <w:noProof/>
                          <w:color w:val="000000"/>
                          <w:sz w:val="21"/>
                          <w:szCs w:val="21"/>
                        </w:rPr>
                      </w:pPr>
                      <w:r>
                        <w:t xml:space="preserve">Рисунок </w:t>
                      </w:r>
                      <w:r w:rsidR="007B188C">
                        <w:t>2</w:t>
                      </w:r>
                      <w:bookmarkStart w:id="3" w:name="_GoBack"/>
                      <w:bookmarkEnd w:id="3"/>
                    </w:p>
                  </w:txbxContent>
                </v:textbox>
                <w10:wrap type="square"/>
              </v:shape>
            </w:pict>
          </mc:Fallback>
        </mc:AlternateContent>
      </w:r>
      <w:r>
        <w:rPr>
          <w:noProof/>
        </w:rPr>
        <mc:AlternateContent>
          <mc:Choice Requires="wps">
            <w:drawing>
              <wp:anchor distT="0" distB="0" distL="114300" distR="114300" simplePos="0" relativeHeight="251661312" behindDoc="0" locked="0" layoutInCell="1" allowOverlap="1" wp14:anchorId="7979D3D7" wp14:editId="51C0EB25">
                <wp:simplePos x="0" y="0"/>
                <wp:positionH relativeFrom="margin">
                  <wp:align>right</wp:align>
                </wp:positionH>
                <wp:positionV relativeFrom="paragraph">
                  <wp:posOffset>913130</wp:posOffset>
                </wp:positionV>
                <wp:extent cx="1975485" cy="635"/>
                <wp:effectExtent l="0" t="0" r="5715" b="0"/>
                <wp:wrapSquare wrapText="bothSides"/>
                <wp:docPr id="1" name="Надпись 1"/>
                <wp:cNvGraphicFramePr/>
                <a:graphic xmlns:a="http://schemas.openxmlformats.org/drawingml/2006/main">
                  <a:graphicData uri="http://schemas.microsoft.com/office/word/2010/wordprocessingShape">
                    <wps:wsp>
                      <wps:cNvSpPr txBox="1"/>
                      <wps:spPr>
                        <a:xfrm>
                          <a:off x="0" y="0"/>
                          <a:ext cx="1975485" cy="635"/>
                        </a:xfrm>
                        <a:prstGeom prst="rect">
                          <a:avLst/>
                        </a:prstGeom>
                        <a:solidFill>
                          <a:prstClr val="white"/>
                        </a:solidFill>
                        <a:ln>
                          <a:noFill/>
                        </a:ln>
                      </wps:spPr>
                      <wps:txbx>
                        <w:txbxContent>
                          <w:p w:rsidR="0091015C" w:rsidRPr="007B0573" w:rsidRDefault="0091015C" w:rsidP="0091015C">
                            <w:pPr>
                              <w:pStyle w:val="a7"/>
                              <w:jc w:val="center"/>
                              <w:rPr>
                                <w:rFonts w:ascii="Arial" w:eastAsia="Times New Roman" w:hAnsi="Arial" w:cs="Arial"/>
                                <w:noProof/>
                                <w:color w:val="000000"/>
                                <w:sz w:val="21"/>
                                <w:szCs w:val="21"/>
                              </w:rPr>
                            </w:pPr>
                            <w:r>
                              <w:t xml:space="preserve">Рисунок </w:t>
                            </w:r>
                            <w:r w:rsidR="007B188C">
                              <w:t>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979D3D7" id="Надпись 1" o:spid="_x0000_s1027" type="#_x0000_t202" style="position:absolute;left:0;text-align:left;margin-left:104.35pt;margin-top:71.9pt;width:155.55pt;height:.05pt;z-index:25166131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" stroked="f">
                <v:textbox style="mso-fit-shape-to-text:t" inset="0,0,0,0">
                  <w:txbxContent>
                    <w:p w:rsidR="0091015C" w:rsidRPr="007B0573" w:rsidRDefault="0091015C" w:rsidP="0091015C">
                      <w:pPr>
                        <w:pStyle w:val="a7"/>
                        <w:jc w:val="center"/>
                        <w:rPr>
                          <w:rFonts w:ascii="Arial" w:eastAsia="Times New Roman" w:hAnsi="Arial" w:cs="Arial"/>
                          <w:noProof/>
                          <w:color w:val="000000"/>
                          <w:sz w:val="21"/>
                          <w:szCs w:val="21"/>
                        </w:rPr>
                      </w:pPr>
                      <w:r>
                        <w:t xml:space="preserve">Рисунок </w:t>
                      </w:r>
                      <w:r w:rsidR="007B188C">
                        <w:t>1</w:t>
                      </w:r>
                    </w:p>
                  </w:txbxContent>
                </v:textbox>
                <w10:wrap type="square" anchorx="margin"/>
              </v:shape>
            </w:pict>
          </mc:Fallback>
        </mc:AlternateContent>
      </w:r>
      <w:r w:rsidR="00010B03" w:rsidRPr="00B94227">
        <w:rPr>
          <w:noProof/>
        </w:rPr>
        <w:drawing>
          <wp:anchor distT="0" distB="0" distL="114300" distR="114300" simplePos="0" relativeHeight="251664384" behindDoc="0" locked="0" layoutInCell="1" allowOverlap="1">
            <wp:simplePos x="0" y="0"/>
            <wp:positionH relativeFrom="margin">
              <wp:posOffset>3838575</wp:posOffset>
            </wp:positionH>
            <wp:positionV relativeFrom="margin">
              <wp:posOffset>5286375</wp:posOffset>
            </wp:positionV>
            <wp:extent cx="1895475" cy="2236470"/>
            <wp:effectExtent l="0" t="0" r="9525" b="0"/>
            <wp:wrapSquare wrapText="bothSides"/>
            <wp:docPr id="17" name="Рисунок 17" descr="https://fsd.multiurok.ru/html/2019/10/21/s_5dae027798170/1230655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sd.multiurok.ru/html/2019/10/21/s_5dae027798170/1230655_4.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5475" cy="2236470"/>
                    </a:xfrm>
                    <a:prstGeom prst="rect">
                      <a:avLst/>
                    </a:prstGeom>
                    <a:noFill/>
                    <a:ln>
                      <a:noFill/>
                    </a:ln>
                  </pic:spPr>
                </pic:pic>
              </a:graphicData>
            </a:graphic>
          </wp:anchor>
        </w:drawing>
      </w:r>
      <w:r w:rsidR="00010B03" w:rsidRPr="00B94227">
        <w:rPr>
          <w:rFonts w:ascii="Arial" w:hAnsi="Arial" w:cs="Arial"/>
          <w:noProof/>
          <w:color w:val="000000"/>
          <w:sz w:val="21"/>
          <w:szCs w:val="21"/>
        </w:rPr>
        <w:drawing>
          <wp:anchor distT="0" distB="0" distL="114300" distR="114300" simplePos="0" relativeHeight="251658240" behindDoc="0" locked="0" layoutInCell="1" allowOverlap="1">
            <wp:simplePos x="0" y="0"/>
            <wp:positionH relativeFrom="margin">
              <wp:align>left</wp:align>
            </wp:positionH>
            <wp:positionV relativeFrom="margin">
              <wp:posOffset>2108200</wp:posOffset>
            </wp:positionV>
            <wp:extent cx="2238375" cy="2238375"/>
            <wp:effectExtent l="0" t="0" r="9525" b="9525"/>
            <wp:wrapSquare wrapText="bothSides"/>
            <wp:docPr id="4" name="Рисунок 4" descr="https://fsd.multiurok.ru/html/2019/10/21/s_5dae027798170/1230655_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sd.multiurok.ru/html/2019/10/21/s_5dae027798170/1230655_3.jpeg"/>
                    <pic:cNvPicPr>
                      <a:picLocks noChangeAspect="1" noChangeArrowheads="1"/>
                    </pic:cNvPicPr>
                  </pic:nvPicPr>
                  <pic:blipFill>
                    <a:blip r:embed="rId12" cstate="print">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238375" cy="2238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D01F1">
        <w:rPr>
          <w:color w:val="000000" w:themeColor="text1"/>
          <w:sz w:val="28"/>
          <w:szCs w:val="20"/>
        </w:rPr>
        <w:t>Вытянуть перед собой правую руку, показывающую «класс». Взгляд направлен на большой палец. Начиная движение вправо-вверх, нарисовать перед собой в воздухе горизонтальную восьмерку. Середина восьмерки – середина тела. Неважен размер восьмерки, главное круглая форма и взгляд на кончик пальца. Выполнив упражнение несколько раз, поменять руки. Левая рука начинает движение влево-вверх. После нескольких повторов, сцепить две руки в замок, перекрестить при это большие пальцы и сделать восьмерку двумя руками. Взгляд на перекрестье больших пальцев.</w:t>
      </w:r>
    </w:p>
    <w:p w:rsidR="00FA414C" w:rsidRDefault="00010B03" w:rsidP="000D1FFD">
      <w:pPr>
        <w:pStyle w:val="a4"/>
        <w:shd w:val="clear" w:color="auto" w:fill="FFFFFF"/>
        <w:spacing w:after="150" w:line="240" w:lineRule="auto"/>
        <w:ind w:left="142"/>
        <w:rPr>
          <w:rFonts w:ascii="Times New Roman" w:eastAsia="Times New Roman" w:hAnsi="Times New Roman" w:cs="Times New Roman"/>
          <w:i/>
          <w:color w:val="000000" w:themeColor="text1"/>
          <w:sz w:val="28"/>
          <w:szCs w:val="21"/>
          <w:lang w:eastAsia="ru-RU"/>
        </w:rPr>
      </w:pPr>
      <w:r>
        <w:rPr>
          <w:rFonts w:ascii="Times New Roman" w:eastAsia="Times New Roman" w:hAnsi="Times New Roman" w:cs="Times New Roman"/>
          <w:i/>
          <w:color w:val="000000" w:themeColor="text1"/>
          <w:sz w:val="28"/>
          <w:szCs w:val="21"/>
          <w:lang w:eastAsia="ru-RU"/>
        </w:rPr>
        <w:t xml:space="preserve">1.3. </w:t>
      </w:r>
      <w:r w:rsidR="00FA414C" w:rsidRPr="0091015C">
        <w:rPr>
          <w:rFonts w:ascii="Times New Roman" w:eastAsia="Times New Roman" w:hAnsi="Times New Roman" w:cs="Times New Roman"/>
          <w:i/>
          <w:color w:val="000000" w:themeColor="text1"/>
          <w:sz w:val="28"/>
          <w:szCs w:val="21"/>
          <w:lang w:eastAsia="ru-RU"/>
        </w:rPr>
        <w:t>Упражнение «Двойной рисунок»</w:t>
      </w:r>
      <w:r w:rsidR="0091015C">
        <w:rPr>
          <w:rFonts w:ascii="Times New Roman" w:eastAsia="Times New Roman" w:hAnsi="Times New Roman" w:cs="Times New Roman"/>
          <w:i/>
          <w:color w:val="000000" w:themeColor="text1"/>
          <w:sz w:val="28"/>
          <w:szCs w:val="21"/>
          <w:lang w:eastAsia="ru-RU"/>
        </w:rPr>
        <w:t xml:space="preserve"> </w:t>
      </w:r>
      <w:r w:rsidR="0091015C">
        <w:rPr>
          <w:rStyle w:val="a5"/>
          <w:rFonts w:ascii="Times New Roman" w:hAnsi="Times New Roman" w:cs="Times New Roman"/>
          <w:b w:val="0"/>
          <w:i/>
          <w:iCs/>
          <w:color w:val="000000" w:themeColor="text1"/>
          <w:sz w:val="28"/>
          <w:szCs w:val="20"/>
        </w:rPr>
        <w:t>(рис. 3)</w:t>
      </w:r>
    </w:p>
    <w:p w:rsidR="0091015C" w:rsidRPr="0091015C" w:rsidRDefault="0091015C" w:rsidP="0091015C">
      <w:pPr>
        <w:pStyle w:val="a4"/>
        <w:shd w:val="clear" w:color="auto" w:fill="FFFFFF"/>
        <w:spacing w:after="150" w:line="240" w:lineRule="auto"/>
        <w:rPr>
          <w:rFonts w:ascii="Times New Roman" w:eastAsia="Times New Roman" w:hAnsi="Times New Roman" w:cs="Times New Roman"/>
          <w:i/>
          <w:color w:val="000000" w:themeColor="text1"/>
          <w:sz w:val="28"/>
          <w:szCs w:val="21"/>
          <w:lang w:eastAsia="ru-RU"/>
        </w:rPr>
      </w:pPr>
    </w:p>
    <w:p w:rsidR="000D1FFD" w:rsidRDefault="00010B03" w:rsidP="000D1FFD">
      <w:pPr>
        <w:pStyle w:val="a4"/>
        <w:shd w:val="clear" w:color="auto" w:fill="FFFFFF"/>
        <w:spacing w:before="240" w:after="150" w:line="360" w:lineRule="auto"/>
        <w:ind w:left="0"/>
        <w:jc w:val="both"/>
        <w:rPr>
          <w:rFonts w:ascii="Times New Roman" w:hAnsi="Times New Roman" w:cs="Times New Roman"/>
          <w:color w:val="5B9BD5" w:themeColor="accent1"/>
          <w:sz w:val="28"/>
        </w:rPr>
      </w:pPr>
      <w:r w:rsidRPr="00010B03">
        <w:rPr>
          <w:noProof/>
          <w:color w:val="000000" w:themeColor="text1"/>
          <w:lang w:eastAsia="ru-RU"/>
        </w:rPr>
        <mc:AlternateContent>
          <mc:Choice Requires="wps">
            <w:drawing>
              <wp:anchor distT="0" distB="0" distL="114300" distR="114300" simplePos="0" relativeHeight="251666432" behindDoc="0" locked="0" layoutInCell="1" allowOverlap="1" wp14:anchorId="2E2722BE" wp14:editId="2E6C9C74">
                <wp:simplePos x="0" y="0"/>
                <wp:positionH relativeFrom="margin">
                  <wp:posOffset>4084320</wp:posOffset>
                </wp:positionH>
                <wp:positionV relativeFrom="paragraph">
                  <wp:posOffset>1548130</wp:posOffset>
                </wp:positionV>
                <wp:extent cx="1819275" cy="635"/>
                <wp:effectExtent l="0" t="0" r="9525" b="0"/>
                <wp:wrapNone/>
                <wp:docPr id="6" name="Надпись 6"/>
                <wp:cNvGraphicFramePr/>
                <a:graphic xmlns:a="http://schemas.openxmlformats.org/drawingml/2006/main">
                  <a:graphicData uri="http://schemas.microsoft.com/office/word/2010/wordprocessingShape">
                    <wps:wsp>
                      <wps:cNvSpPr txBox="1"/>
                      <wps:spPr>
                        <a:xfrm>
                          <a:off x="0" y="0"/>
                          <a:ext cx="1819275" cy="635"/>
                        </a:xfrm>
                        <a:prstGeom prst="rect">
                          <a:avLst/>
                        </a:prstGeom>
                        <a:solidFill>
                          <a:prstClr val="white"/>
                        </a:solidFill>
                        <a:ln>
                          <a:noFill/>
                        </a:ln>
                      </wps:spPr>
                      <wps:txbx>
                        <w:txbxContent>
                          <w:p w:rsidR="0091015C" w:rsidRPr="00D56FAF" w:rsidRDefault="0091015C" w:rsidP="0091015C">
                            <w:pPr>
                              <w:pStyle w:val="a7"/>
                              <w:jc w:val="center"/>
                              <w:rPr>
                                <w:noProof/>
                              </w:rPr>
                            </w:pPr>
                            <w:r>
                              <w:t xml:space="preserve">Рисунок </w:t>
                            </w:r>
                            <w:r w:rsidR="008F2EE2">
                              <w:t>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2E2722BE" id="_x0000_t202" coordsize="21600,21600" o:spt="202" path="m,l,21600r21600,l21600,xe">
                <v:stroke joinstyle="miter"/>
                <v:path gradientshapeok="t" o:connecttype="rect"/>
              </v:shapetype>
              <v:shape id="Надпись 6" o:spid="_x0000_s1028" type="#_x0000_t202" style="position:absolute;left:0;text-align:left;margin-left:321.6pt;margin-top:121.9pt;width:143.25pt;height:.05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" stroked="f">
                <v:textbox style="mso-fit-shape-to-text:t" inset="0,0,0,0">
                  <w:txbxContent>
                    <w:p w:rsidR="0091015C" w:rsidRPr="00D56FAF" w:rsidRDefault="0091015C" w:rsidP="0091015C">
                      <w:pPr>
                        <w:pStyle w:val="a7"/>
                        <w:jc w:val="center"/>
                        <w:rPr>
                          <w:noProof/>
                        </w:rPr>
                      </w:pPr>
                      <w:r>
                        <w:t xml:space="preserve">Рисунок </w:t>
                      </w:r>
                      <w:r w:rsidR="008F2EE2">
                        <w:t>3</w:t>
                      </w:r>
                    </w:p>
                  </w:txbxContent>
                </v:textbox>
                <w10:wrap anchorx="margin"/>
              </v:shape>
            </w:pict>
          </mc:Fallback>
        </mc:AlternateContent>
      </w:r>
      <w:r w:rsidR="00FA414C" w:rsidRPr="0091015C">
        <w:rPr>
          <w:rFonts w:ascii="Times New Roman" w:eastAsia="Times New Roman" w:hAnsi="Times New Roman" w:cs="Times New Roman"/>
          <w:color w:val="000000" w:themeColor="text1"/>
          <w:sz w:val="28"/>
          <w:szCs w:val="21"/>
          <w:lang w:eastAsia="ru-RU"/>
        </w:rPr>
        <w:t>Изобразит</w:t>
      </w:r>
      <w:r w:rsidR="0091015C">
        <w:rPr>
          <w:rFonts w:ascii="Times New Roman" w:eastAsia="Times New Roman" w:hAnsi="Times New Roman" w:cs="Times New Roman"/>
          <w:color w:val="000000" w:themeColor="text1"/>
          <w:sz w:val="28"/>
          <w:szCs w:val="21"/>
          <w:lang w:eastAsia="ru-RU"/>
        </w:rPr>
        <w:t>ь</w:t>
      </w:r>
      <w:r w:rsidR="00FA414C" w:rsidRPr="0091015C">
        <w:rPr>
          <w:rFonts w:ascii="Times New Roman" w:eastAsia="Times New Roman" w:hAnsi="Times New Roman" w:cs="Times New Roman"/>
          <w:color w:val="000000" w:themeColor="text1"/>
          <w:sz w:val="28"/>
          <w:szCs w:val="21"/>
          <w:lang w:eastAsia="ru-RU"/>
        </w:rPr>
        <w:t xml:space="preserve"> на листе бумаги что угодно, двигая обеими руками одновременно: навстречу друг другу; вверх-вниз, т. е. левой рукой вверх, правой рукой – вниз, и наоборот; разводя в разные </w:t>
      </w:r>
      <w:r w:rsidR="0091015C">
        <w:rPr>
          <w:rFonts w:ascii="Times New Roman" w:eastAsia="Times New Roman" w:hAnsi="Times New Roman" w:cs="Times New Roman"/>
          <w:color w:val="000000" w:themeColor="text1"/>
          <w:sz w:val="28"/>
          <w:szCs w:val="21"/>
          <w:lang w:eastAsia="ru-RU"/>
        </w:rPr>
        <w:t>стороны.</w:t>
      </w:r>
      <w:r>
        <w:rPr>
          <w:rFonts w:ascii="Times New Roman" w:eastAsia="Times New Roman" w:hAnsi="Times New Roman" w:cs="Times New Roman"/>
          <w:color w:val="000000" w:themeColor="text1"/>
          <w:sz w:val="28"/>
          <w:szCs w:val="21"/>
          <w:lang w:eastAsia="ru-RU"/>
        </w:rPr>
        <w:t xml:space="preserve"> </w:t>
      </w:r>
      <w:r w:rsidR="0091015C" w:rsidRPr="00010B03">
        <w:rPr>
          <w:rFonts w:ascii="Times New Roman" w:hAnsi="Times New Roman" w:cs="Times New Roman"/>
          <w:color w:val="000000" w:themeColor="text1"/>
          <w:sz w:val="28"/>
        </w:rPr>
        <w:t>В отечественной литературе существует книг</w:t>
      </w:r>
      <w:r w:rsidR="00441331" w:rsidRPr="00010B03">
        <w:rPr>
          <w:rFonts w:ascii="Times New Roman" w:hAnsi="Times New Roman" w:cs="Times New Roman"/>
          <w:color w:val="000000" w:themeColor="text1"/>
          <w:sz w:val="28"/>
        </w:rPr>
        <w:t>и</w:t>
      </w:r>
      <w:r w:rsidR="0091015C" w:rsidRPr="00010B03">
        <w:rPr>
          <w:rFonts w:ascii="Times New Roman" w:hAnsi="Times New Roman" w:cs="Times New Roman"/>
          <w:color w:val="000000" w:themeColor="text1"/>
          <w:sz w:val="28"/>
        </w:rPr>
        <w:t>-тренажер</w:t>
      </w:r>
      <w:r w:rsidR="00441331" w:rsidRPr="00010B03">
        <w:rPr>
          <w:rFonts w:ascii="Times New Roman" w:hAnsi="Times New Roman" w:cs="Times New Roman"/>
          <w:color w:val="000000" w:themeColor="text1"/>
          <w:sz w:val="28"/>
        </w:rPr>
        <w:t xml:space="preserve">ы, рабочие тетради по </w:t>
      </w:r>
      <w:r>
        <w:rPr>
          <w:rFonts w:ascii="Times New Roman" w:hAnsi="Times New Roman" w:cs="Times New Roman"/>
          <w:color w:val="000000" w:themeColor="text1"/>
          <w:sz w:val="28"/>
        </w:rPr>
        <w:t xml:space="preserve">развитию </w:t>
      </w:r>
      <w:r w:rsidR="00441331" w:rsidRPr="00010B03">
        <w:rPr>
          <w:rFonts w:ascii="Times New Roman" w:hAnsi="Times New Roman" w:cs="Times New Roman"/>
          <w:color w:val="000000" w:themeColor="text1"/>
          <w:sz w:val="28"/>
        </w:rPr>
        <w:t>межполушарного взаимодействия Т.П.</w:t>
      </w:r>
      <w:r w:rsidR="0091015C" w:rsidRPr="00010B03">
        <w:rPr>
          <w:rFonts w:ascii="Times New Roman" w:hAnsi="Times New Roman" w:cs="Times New Roman"/>
          <w:color w:val="000000" w:themeColor="text1"/>
          <w:sz w:val="28"/>
        </w:rPr>
        <w:t xml:space="preserve"> Трясоруковой</w:t>
      </w:r>
      <w:r w:rsidR="0091015C" w:rsidRPr="0091015C">
        <w:rPr>
          <w:rFonts w:ascii="Times New Roman" w:hAnsi="Times New Roman" w:cs="Times New Roman"/>
          <w:color w:val="5B9BD5" w:themeColor="accent1"/>
          <w:sz w:val="28"/>
        </w:rPr>
        <w:t>.</w:t>
      </w:r>
    </w:p>
    <w:p w:rsidR="000D1FFD" w:rsidRPr="000D1FFD" w:rsidRDefault="000D1FFD" w:rsidP="000D1FFD">
      <w:pPr>
        <w:pStyle w:val="a4"/>
        <w:shd w:val="clear" w:color="auto" w:fill="FFFFFF"/>
        <w:spacing w:before="240" w:after="150" w:line="360" w:lineRule="auto"/>
        <w:ind w:left="0"/>
        <w:jc w:val="both"/>
        <w:rPr>
          <w:rFonts w:ascii="Times New Roman" w:eastAsia="Times New Roman" w:hAnsi="Times New Roman" w:cs="Times New Roman"/>
          <w:color w:val="000000" w:themeColor="text1"/>
          <w:sz w:val="28"/>
          <w:szCs w:val="21"/>
          <w:lang w:eastAsia="ru-RU"/>
        </w:rPr>
      </w:pPr>
    </w:p>
    <w:p w:rsidR="00441331" w:rsidRDefault="000D1FFD" w:rsidP="00010B03">
      <w:pPr>
        <w:pStyle w:val="a4"/>
        <w:keepNext/>
        <w:numPr>
          <w:ilvl w:val="1"/>
          <w:numId w:val="24"/>
        </w:numPr>
        <w:shd w:val="clear" w:color="auto" w:fill="FFFFFF"/>
        <w:spacing w:after="150" w:line="360" w:lineRule="auto"/>
        <w:jc w:val="both"/>
        <w:rPr>
          <w:rFonts w:ascii="Times New Roman" w:hAnsi="Times New Roman" w:cs="Times New Roman"/>
          <w:i/>
          <w:color w:val="000000" w:themeColor="text1"/>
          <w:sz w:val="28"/>
        </w:rPr>
      </w:pPr>
      <w:r>
        <w:rPr>
          <w:rFonts w:ascii="Arial" w:hAnsi="Arial" w:cs="Arial"/>
          <w:noProof/>
          <w:color w:val="52596F"/>
          <w:sz w:val="20"/>
          <w:szCs w:val="20"/>
          <w:lang w:eastAsia="ru-RU"/>
        </w:rPr>
        <w:lastRenderedPageBreak/>
        <w:drawing>
          <wp:anchor distT="0" distB="0" distL="114300" distR="114300" simplePos="0" relativeHeight="251667456" behindDoc="0" locked="0" layoutInCell="1" allowOverlap="1">
            <wp:simplePos x="0" y="0"/>
            <wp:positionH relativeFrom="margin">
              <wp:posOffset>3520440</wp:posOffset>
            </wp:positionH>
            <wp:positionV relativeFrom="margin">
              <wp:posOffset>3810</wp:posOffset>
            </wp:positionV>
            <wp:extent cx="2447925" cy="2753360"/>
            <wp:effectExtent l="0" t="0" r="9525" b="889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47925" cy="2753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1331" w:rsidRPr="00441331">
        <w:rPr>
          <w:rFonts w:ascii="Times New Roman" w:hAnsi="Times New Roman" w:cs="Times New Roman"/>
          <w:i/>
          <w:color w:val="000000" w:themeColor="text1"/>
          <w:sz w:val="28"/>
        </w:rPr>
        <w:t>Упражнение «Слон» (рис. 4)</w:t>
      </w:r>
    </w:p>
    <w:p w:rsidR="00010B03" w:rsidRDefault="00931D94" w:rsidP="00441331">
      <w:pPr>
        <w:keepNext/>
        <w:shd w:val="clear" w:color="auto" w:fill="FFFFFF"/>
        <w:spacing w:after="150" w:line="360" w:lineRule="auto"/>
        <w:jc w:val="both"/>
        <w:rPr>
          <w:rFonts w:ascii="Times New Roman" w:hAnsi="Times New Roman" w:cs="Times New Roman"/>
          <w:color w:val="000000" w:themeColor="text1"/>
          <w:sz w:val="28"/>
          <w:szCs w:val="20"/>
        </w:rPr>
      </w:pPr>
      <w:r w:rsidRPr="00441331">
        <w:rPr>
          <w:rFonts w:ascii="Times New Roman" w:hAnsi="Times New Roman" w:cs="Times New Roman"/>
          <w:color w:val="000000" w:themeColor="text1"/>
          <w:sz w:val="28"/>
          <w:szCs w:val="20"/>
        </w:rPr>
        <w:t>Вста</w:t>
      </w:r>
      <w:r w:rsidR="00441331" w:rsidRPr="00441331">
        <w:rPr>
          <w:rFonts w:ascii="Times New Roman" w:hAnsi="Times New Roman" w:cs="Times New Roman"/>
          <w:color w:val="000000" w:themeColor="text1"/>
          <w:sz w:val="28"/>
          <w:szCs w:val="20"/>
        </w:rPr>
        <w:t>ть</w:t>
      </w:r>
      <w:r w:rsidRPr="00441331">
        <w:rPr>
          <w:rFonts w:ascii="Times New Roman" w:hAnsi="Times New Roman" w:cs="Times New Roman"/>
          <w:color w:val="000000" w:themeColor="text1"/>
          <w:sz w:val="28"/>
          <w:szCs w:val="20"/>
        </w:rPr>
        <w:t xml:space="preserve"> прямо, немного согн</w:t>
      </w:r>
      <w:r w:rsidR="00441331">
        <w:rPr>
          <w:rFonts w:ascii="Times New Roman" w:hAnsi="Times New Roman" w:cs="Times New Roman"/>
          <w:color w:val="000000" w:themeColor="text1"/>
          <w:sz w:val="28"/>
          <w:szCs w:val="20"/>
        </w:rPr>
        <w:t>уть</w:t>
      </w:r>
      <w:r w:rsidRPr="00441331">
        <w:rPr>
          <w:rFonts w:ascii="Times New Roman" w:hAnsi="Times New Roman" w:cs="Times New Roman"/>
          <w:color w:val="000000" w:themeColor="text1"/>
          <w:sz w:val="28"/>
          <w:szCs w:val="20"/>
        </w:rPr>
        <w:t xml:space="preserve"> ноги в </w:t>
      </w:r>
    </w:p>
    <w:p w:rsidR="00931D94" w:rsidRDefault="000D1FFD" w:rsidP="00441331">
      <w:pPr>
        <w:keepNext/>
        <w:shd w:val="clear" w:color="auto" w:fill="FFFFFF"/>
        <w:spacing w:after="150" w:line="360" w:lineRule="auto"/>
        <w:jc w:val="both"/>
        <w:rPr>
          <w:rFonts w:ascii="Times New Roman" w:hAnsi="Times New Roman" w:cs="Times New Roman"/>
          <w:color w:val="000000" w:themeColor="text1"/>
          <w:sz w:val="28"/>
          <w:szCs w:val="20"/>
        </w:rPr>
      </w:pPr>
      <w:r>
        <w:rPr>
          <w:rFonts w:ascii="Arial" w:hAnsi="Arial" w:cs="Arial"/>
          <w:noProof/>
          <w:color w:val="52596F"/>
          <w:sz w:val="20"/>
          <w:szCs w:val="20"/>
          <w:lang w:eastAsia="ru-RU"/>
        </w:rPr>
        <w:drawing>
          <wp:anchor distT="0" distB="0" distL="114300" distR="114300" simplePos="0" relativeHeight="251670528" behindDoc="0" locked="0" layoutInCell="1" allowOverlap="1">
            <wp:simplePos x="0" y="0"/>
            <wp:positionH relativeFrom="margin">
              <wp:posOffset>-180975</wp:posOffset>
            </wp:positionH>
            <wp:positionV relativeFrom="margin">
              <wp:posOffset>3228975</wp:posOffset>
            </wp:positionV>
            <wp:extent cx="2809240" cy="2718435"/>
            <wp:effectExtent l="0" t="0" r="0" b="5715"/>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09240" cy="2718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mc:AlternateContent>
          <mc:Choice Requires="wps">
            <w:drawing>
              <wp:anchor distT="0" distB="0" distL="114300" distR="114300" simplePos="0" relativeHeight="251669504" behindDoc="0" locked="0" layoutInCell="1" allowOverlap="1" wp14:anchorId="7590BC66" wp14:editId="4C987A6F">
                <wp:simplePos x="0" y="0"/>
                <wp:positionH relativeFrom="margin">
                  <wp:posOffset>3996690</wp:posOffset>
                </wp:positionH>
                <wp:positionV relativeFrom="paragraph">
                  <wp:posOffset>1877060</wp:posOffset>
                </wp:positionV>
                <wp:extent cx="1743075" cy="635"/>
                <wp:effectExtent l="0" t="0" r="9525" b="0"/>
                <wp:wrapNone/>
                <wp:docPr id="9" name="Надпись 9"/>
                <wp:cNvGraphicFramePr/>
                <a:graphic xmlns:a="http://schemas.openxmlformats.org/drawingml/2006/main">
                  <a:graphicData uri="http://schemas.microsoft.com/office/word/2010/wordprocessingShape">
                    <wps:wsp>
                      <wps:cNvSpPr txBox="1"/>
                      <wps:spPr>
                        <a:xfrm>
                          <a:off x="0" y="0"/>
                          <a:ext cx="1743075" cy="635"/>
                        </a:xfrm>
                        <a:prstGeom prst="rect">
                          <a:avLst/>
                        </a:prstGeom>
                        <a:solidFill>
                          <a:prstClr val="white"/>
                        </a:solidFill>
                        <a:ln>
                          <a:noFill/>
                        </a:ln>
                      </wps:spPr>
                      <wps:txbx>
                        <w:txbxContent>
                          <w:p w:rsidR="00441331" w:rsidRPr="00475123" w:rsidRDefault="00441331" w:rsidP="00441331">
                            <w:pPr>
                              <w:pStyle w:val="a7"/>
                              <w:jc w:val="center"/>
                              <w:rPr>
                                <w:rFonts w:ascii="Arial" w:hAnsi="Arial" w:cs="Arial"/>
                                <w:noProof/>
                                <w:color w:val="52596F"/>
                                <w:sz w:val="20"/>
                                <w:szCs w:val="20"/>
                              </w:rPr>
                            </w:pPr>
                            <w:r>
                              <w:t xml:space="preserve">Рисунок </w:t>
                            </w:r>
                            <w:fldSimple w:instr=" SEQ Рисунок \* ARABIC ">
                              <w:r w:rsidR="00FC791E">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590BC66" id="_x0000_t202" coordsize="21600,21600" o:spt="202" path="m,l,21600r21600,l21600,xe">
                <v:stroke joinstyle="miter"/>
                <v:path gradientshapeok="t" o:connecttype="rect"/>
              </v:shapetype>
              <v:shape id="Надпись 9" o:spid="_x0000_s1029" type="#_x0000_t202" style="position:absolute;left:0;text-align:left;margin-left:314.7pt;margin-top:147.8pt;width:137.25pt;height:.0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" stroked="f">
                <v:textbox style="mso-fit-shape-to-text:t" inset="0,0,0,0">
                  <w:txbxContent>
                    <w:p w:rsidR="00441331" w:rsidRPr="00475123" w:rsidRDefault="00441331" w:rsidP="00441331">
                      <w:pPr>
                        <w:pStyle w:val="a7"/>
                        <w:jc w:val="center"/>
                        <w:rPr>
                          <w:rFonts w:ascii="Arial" w:hAnsi="Arial" w:cs="Arial"/>
                          <w:noProof/>
                          <w:color w:val="52596F"/>
                          <w:sz w:val="20"/>
                          <w:szCs w:val="20"/>
                        </w:rPr>
                      </w:pPr>
                      <w:r>
                        <w:t xml:space="preserve">Рисунок </w:t>
                      </w:r>
                      <w:fldSimple w:instr=" SEQ Рисунок \* ARABIC ">
                        <w:r w:rsidR="00FC791E">
                          <w:rPr>
                            <w:noProof/>
                          </w:rPr>
                          <w:t>1</w:t>
                        </w:r>
                      </w:fldSimple>
                    </w:p>
                  </w:txbxContent>
                </v:textbox>
                <w10:wrap anchorx="margin"/>
              </v:shape>
            </w:pict>
          </mc:Fallback>
        </mc:AlternateContent>
      </w:r>
      <w:r w:rsidR="00931D94" w:rsidRPr="00441331">
        <w:rPr>
          <w:rFonts w:ascii="Times New Roman" w:hAnsi="Times New Roman" w:cs="Times New Roman"/>
          <w:color w:val="000000" w:themeColor="text1"/>
          <w:sz w:val="28"/>
          <w:szCs w:val="20"/>
        </w:rPr>
        <w:t>коленях, приж</w:t>
      </w:r>
      <w:r w:rsidR="00441331">
        <w:rPr>
          <w:rFonts w:ascii="Times New Roman" w:hAnsi="Times New Roman" w:cs="Times New Roman"/>
          <w:color w:val="000000" w:themeColor="text1"/>
          <w:sz w:val="28"/>
          <w:szCs w:val="20"/>
        </w:rPr>
        <w:t xml:space="preserve">ать </w:t>
      </w:r>
      <w:r w:rsidR="00931D94" w:rsidRPr="00441331">
        <w:rPr>
          <w:rFonts w:ascii="Times New Roman" w:hAnsi="Times New Roman" w:cs="Times New Roman"/>
          <w:color w:val="000000" w:themeColor="text1"/>
          <w:sz w:val="28"/>
          <w:szCs w:val="20"/>
        </w:rPr>
        <w:t>правое ухо к правому плечу и вытян</w:t>
      </w:r>
      <w:r w:rsidR="00441331">
        <w:rPr>
          <w:rFonts w:ascii="Times New Roman" w:hAnsi="Times New Roman" w:cs="Times New Roman"/>
          <w:color w:val="000000" w:themeColor="text1"/>
          <w:sz w:val="28"/>
          <w:szCs w:val="20"/>
        </w:rPr>
        <w:t>уть</w:t>
      </w:r>
      <w:r w:rsidR="00931D94" w:rsidRPr="00441331">
        <w:rPr>
          <w:rFonts w:ascii="Times New Roman" w:hAnsi="Times New Roman" w:cs="Times New Roman"/>
          <w:color w:val="000000" w:themeColor="text1"/>
          <w:sz w:val="28"/>
          <w:szCs w:val="20"/>
        </w:rPr>
        <w:t xml:space="preserve"> правую руку вперед. Вытянутой рукой </w:t>
      </w:r>
      <w:r w:rsidR="00441331">
        <w:rPr>
          <w:rFonts w:ascii="Times New Roman" w:hAnsi="Times New Roman" w:cs="Times New Roman"/>
          <w:color w:val="000000" w:themeColor="text1"/>
          <w:sz w:val="28"/>
          <w:szCs w:val="20"/>
        </w:rPr>
        <w:t>нарисовать</w:t>
      </w:r>
      <w:r w:rsidR="00931D94" w:rsidRPr="00441331">
        <w:rPr>
          <w:rFonts w:ascii="Times New Roman" w:hAnsi="Times New Roman" w:cs="Times New Roman"/>
          <w:color w:val="000000" w:themeColor="text1"/>
          <w:sz w:val="28"/>
          <w:szCs w:val="20"/>
        </w:rPr>
        <w:t xml:space="preserve"> в воздухе горизонтальную восьмерку</w:t>
      </w:r>
      <w:r w:rsidR="00441331">
        <w:rPr>
          <w:rFonts w:ascii="Times New Roman" w:hAnsi="Times New Roman" w:cs="Times New Roman"/>
          <w:color w:val="000000" w:themeColor="text1"/>
          <w:sz w:val="28"/>
          <w:szCs w:val="20"/>
        </w:rPr>
        <w:t>,</w:t>
      </w:r>
      <w:r w:rsidR="00931D94" w:rsidRPr="00441331">
        <w:rPr>
          <w:rFonts w:ascii="Times New Roman" w:hAnsi="Times New Roman" w:cs="Times New Roman"/>
          <w:color w:val="000000" w:themeColor="text1"/>
          <w:sz w:val="28"/>
          <w:szCs w:val="20"/>
        </w:rPr>
        <w:t xml:space="preserve"> начиная от центра и вправо-вверх. Глаза следят </w:t>
      </w:r>
      <w:r w:rsidR="00801A8F">
        <w:rPr>
          <w:rFonts w:ascii="Times New Roman" w:hAnsi="Times New Roman" w:cs="Times New Roman"/>
          <w:color w:val="000000" w:themeColor="text1"/>
          <w:sz w:val="28"/>
          <w:szCs w:val="20"/>
        </w:rPr>
        <w:t xml:space="preserve">за </w:t>
      </w:r>
      <w:r w:rsidR="00931D94" w:rsidRPr="00441331">
        <w:rPr>
          <w:rFonts w:ascii="Times New Roman" w:hAnsi="Times New Roman" w:cs="Times New Roman"/>
          <w:color w:val="000000" w:themeColor="text1"/>
          <w:sz w:val="28"/>
          <w:szCs w:val="20"/>
        </w:rPr>
        <w:t>кончиками пальцев.</w:t>
      </w:r>
      <w:r w:rsidR="00931D94" w:rsidRPr="00441331">
        <w:rPr>
          <w:rFonts w:ascii="Verdana" w:hAnsi="Verdana" w:cs="Arial"/>
          <w:color w:val="000000" w:themeColor="text1"/>
          <w:sz w:val="28"/>
          <w:szCs w:val="20"/>
        </w:rPr>
        <w:t xml:space="preserve"> </w:t>
      </w:r>
      <w:r w:rsidR="00931D94" w:rsidRPr="00441331">
        <w:rPr>
          <w:rFonts w:ascii="Times New Roman" w:hAnsi="Times New Roman" w:cs="Times New Roman"/>
          <w:color w:val="000000" w:themeColor="text1"/>
          <w:sz w:val="28"/>
          <w:szCs w:val="20"/>
        </w:rPr>
        <w:t>Двигается только</w:t>
      </w:r>
      <w:r w:rsidR="00801A8F">
        <w:rPr>
          <w:rFonts w:ascii="Times New Roman" w:hAnsi="Times New Roman" w:cs="Times New Roman"/>
          <w:color w:val="000000" w:themeColor="text1"/>
          <w:sz w:val="28"/>
          <w:szCs w:val="20"/>
        </w:rPr>
        <w:t xml:space="preserve"> </w:t>
      </w:r>
      <w:r w:rsidR="00931D94" w:rsidRPr="00441331">
        <w:rPr>
          <w:rFonts w:ascii="Times New Roman" w:hAnsi="Times New Roman" w:cs="Times New Roman"/>
          <w:color w:val="000000" w:themeColor="text1"/>
          <w:sz w:val="28"/>
          <w:szCs w:val="20"/>
        </w:rPr>
        <w:t>верхняя часть туловища. Выполнив упражнение несколько раз меняем руки.</w:t>
      </w:r>
    </w:p>
    <w:p w:rsidR="00441331" w:rsidRPr="00801A8F" w:rsidRDefault="00441331" w:rsidP="00010B03">
      <w:pPr>
        <w:pStyle w:val="a4"/>
        <w:keepNext/>
        <w:numPr>
          <w:ilvl w:val="1"/>
          <w:numId w:val="24"/>
        </w:numPr>
        <w:shd w:val="clear" w:color="auto" w:fill="FFFFFF"/>
        <w:spacing w:after="150" w:line="360" w:lineRule="auto"/>
        <w:jc w:val="both"/>
        <w:rPr>
          <w:rFonts w:ascii="Times New Roman" w:hAnsi="Times New Roman" w:cs="Times New Roman"/>
          <w:i/>
          <w:color w:val="000000" w:themeColor="text1"/>
          <w:sz w:val="28"/>
        </w:rPr>
      </w:pPr>
      <w:r w:rsidRPr="00801A8F">
        <w:rPr>
          <w:rFonts w:ascii="Times New Roman" w:hAnsi="Times New Roman" w:cs="Times New Roman"/>
          <w:i/>
          <w:color w:val="000000" w:themeColor="text1"/>
          <w:sz w:val="28"/>
        </w:rPr>
        <w:t>Упражнение «Рокер» (рис.5)</w:t>
      </w:r>
    </w:p>
    <w:p w:rsidR="00441331" w:rsidRDefault="00441331" w:rsidP="00801A8F">
      <w:pPr>
        <w:pStyle w:val="a4"/>
        <w:keepNext/>
        <w:shd w:val="clear" w:color="auto" w:fill="FFFFFF"/>
        <w:spacing w:after="150" w:line="360" w:lineRule="auto"/>
        <w:ind w:left="0"/>
        <w:jc w:val="both"/>
        <w:rPr>
          <w:rFonts w:ascii="Times New Roman" w:hAnsi="Times New Roman" w:cs="Times New Roman"/>
          <w:color w:val="000000" w:themeColor="text1"/>
          <w:sz w:val="28"/>
        </w:rPr>
      </w:pPr>
      <w:r>
        <w:rPr>
          <w:rFonts w:ascii="Times New Roman" w:hAnsi="Times New Roman" w:cs="Times New Roman"/>
          <w:color w:val="000000" w:themeColor="text1"/>
          <w:sz w:val="28"/>
        </w:rPr>
        <w:t>Это упражнение является вариантом «ленивых восьмерок», но выполняется ногами. Необходимо сесть на пол, откинуться назад и опереться на руки. Ноги согнуть в коленах, коленями выполнять движения «ленивой восьмерки»</w:t>
      </w:r>
      <w:r w:rsidR="00801A8F">
        <w:rPr>
          <w:rFonts w:ascii="Times New Roman" w:hAnsi="Times New Roman" w:cs="Times New Roman"/>
          <w:color w:val="000000" w:themeColor="text1"/>
          <w:sz w:val="28"/>
        </w:rPr>
        <w:t>.</w:t>
      </w:r>
    </w:p>
    <w:p w:rsidR="00801A8F" w:rsidRDefault="00600B07" w:rsidP="00801A8F">
      <w:pPr>
        <w:pStyle w:val="a3"/>
        <w:shd w:val="clear" w:color="auto" w:fill="FFFFFF"/>
        <w:spacing w:line="360" w:lineRule="auto"/>
        <w:ind w:firstLine="567"/>
        <w:jc w:val="both"/>
        <w:rPr>
          <w:rStyle w:val="a5"/>
          <w:b w:val="0"/>
          <w:color w:val="000000" w:themeColor="text1"/>
          <w:sz w:val="28"/>
          <w:szCs w:val="20"/>
        </w:rPr>
      </w:pPr>
      <w:r>
        <w:rPr>
          <w:noProof/>
        </w:rPr>
        <mc:AlternateContent>
          <mc:Choice Requires="wps">
            <w:drawing>
              <wp:anchor distT="0" distB="0" distL="114300" distR="114300" simplePos="0" relativeHeight="251672576" behindDoc="0" locked="0" layoutInCell="1" allowOverlap="1" wp14:anchorId="27AA25BB" wp14:editId="45763619">
                <wp:simplePos x="0" y="0"/>
                <wp:positionH relativeFrom="margin">
                  <wp:align>left</wp:align>
                </wp:positionH>
                <wp:positionV relativeFrom="paragraph">
                  <wp:posOffset>89535</wp:posOffset>
                </wp:positionV>
                <wp:extent cx="2809240" cy="635"/>
                <wp:effectExtent l="0" t="0" r="0" b="0"/>
                <wp:wrapSquare wrapText="bothSides"/>
                <wp:docPr id="13" name="Надпись 13"/>
                <wp:cNvGraphicFramePr/>
                <a:graphic xmlns:a="http://schemas.openxmlformats.org/drawingml/2006/main">
                  <a:graphicData uri="http://schemas.microsoft.com/office/word/2010/wordprocessingShape">
                    <wps:wsp>
                      <wps:cNvSpPr txBox="1"/>
                      <wps:spPr>
                        <a:xfrm>
                          <a:off x="0" y="0"/>
                          <a:ext cx="2809240" cy="635"/>
                        </a:xfrm>
                        <a:prstGeom prst="rect">
                          <a:avLst/>
                        </a:prstGeom>
                        <a:solidFill>
                          <a:prstClr val="white"/>
                        </a:solidFill>
                        <a:ln>
                          <a:noFill/>
                        </a:ln>
                      </wps:spPr>
                      <wps:txbx>
                        <w:txbxContent>
                          <w:p w:rsidR="00801A8F" w:rsidRPr="00117864" w:rsidRDefault="00801A8F" w:rsidP="00801A8F">
                            <w:pPr>
                              <w:pStyle w:val="a7"/>
                              <w:jc w:val="center"/>
                              <w:rPr>
                                <w:rFonts w:ascii="Times New Roman" w:hAnsi="Times New Roman" w:cs="Times New Roman"/>
                                <w:color w:val="000000" w:themeColor="text1"/>
                                <w:sz w:val="28"/>
                              </w:rPr>
                            </w:pPr>
                            <w:r>
                              <w:t xml:space="preserve">Рисунок </w:t>
                            </w:r>
                            <w:fldSimple w:instr=" SEQ Рисунок \* ARABIC ">
                              <w:r w:rsidR="00FC791E">
                                <w:rPr>
                                  <w:noProof/>
                                </w:rPr>
                                <w:t>2</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AA25BB" id="Надпись 13" o:spid="_x0000_s1030" type="#_x0000_t202" style="position:absolute;left:0;text-align:left;margin-left:0;margin-top:7.05pt;width:221.2pt;height:.05pt;z-index:25167257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" stroked="f">
                <v:textbox style="mso-fit-shape-to-text:t" inset="0,0,0,0">
                  <w:txbxContent>
                    <w:p w:rsidR="00801A8F" w:rsidRPr="00117864" w:rsidRDefault="00801A8F" w:rsidP="00801A8F">
                      <w:pPr>
                        <w:pStyle w:val="a7"/>
                        <w:jc w:val="center"/>
                        <w:rPr>
                          <w:rFonts w:ascii="Times New Roman" w:hAnsi="Times New Roman" w:cs="Times New Roman"/>
                          <w:color w:val="000000" w:themeColor="text1"/>
                          <w:sz w:val="28"/>
                        </w:rPr>
                      </w:pPr>
                      <w:r>
                        <w:t xml:space="preserve">Рисунок </w:t>
                      </w:r>
                      <w:fldSimple w:instr=" SEQ Рисунок \* ARABIC ">
                        <w:r w:rsidR="00FC791E">
                          <w:rPr>
                            <w:noProof/>
                          </w:rPr>
                          <w:t>2</w:t>
                        </w:r>
                      </w:fldSimple>
                    </w:p>
                  </w:txbxContent>
                </v:textbox>
                <w10:wrap type="square" anchorx="margin"/>
              </v:shape>
            </w:pict>
          </mc:Fallback>
        </mc:AlternateContent>
      </w:r>
    </w:p>
    <w:p w:rsidR="00931D94" w:rsidRPr="00260AF1" w:rsidRDefault="000D1FFD" w:rsidP="00801A8F">
      <w:pPr>
        <w:pStyle w:val="a3"/>
        <w:shd w:val="clear" w:color="auto" w:fill="FFFFFF"/>
        <w:spacing w:line="360" w:lineRule="auto"/>
        <w:ind w:firstLine="567"/>
        <w:jc w:val="both"/>
        <w:rPr>
          <w:b/>
          <w:color w:val="000000" w:themeColor="text1"/>
          <w:sz w:val="28"/>
          <w:szCs w:val="20"/>
        </w:rPr>
      </w:pPr>
      <w:r>
        <w:rPr>
          <w:rFonts w:ascii="Arial" w:hAnsi="Arial" w:cs="Arial"/>
          <w:noProof/>
          <w:color w:val="000000"/>
          <w:sz w:val="21"/>
          <w:szCs w:val="21"/>
        </w:rPr>
        <w:drawing>
          <wp:anchor distT="0" distB="0" distL="114300" distR="114300" simplePos="0" relativeHeight="251676672" behindDoc="0" locked="0" layoutInCell="1" allowOverlap="1">
            <wp:simplePos x="0" y="0"/>
            <wp:positionH relativeFrom="margin">
              <wp:align>right</wp:align>
            </wp:positionH>
            <wp:positionV relativeFrom="margin">
              <wp:posOffset>6518910</wp:posOffset>
            </wp:positionV>
            <wp:extent cx="2638425" cy="2703830"/>
            <wp:effectExtent l="0" t="0" r="9525" b="1270"/>
            <wp:wrapSquare wrapText="bothSides"/>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38425" cy="2703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1D94" w:rsidRPr="00260AF1">
        <w:rPr>
          <w:rStyle w:val="a5"/>
          <w:color w:val="000000" w:themeColor="text1"/>
          <w:sz w:val="28"/>
          <w:szCs w:val="20"/>
        </w:rPr>
        <w:t>Вторая группа упражнений для мозга</w:t>
      </w:r>
      <w:r w:rsidR="00931D94" w:rsidRPr="00260AF1">
        <w:rPr>
          <w:color w:val="000000" w:themeColor="text1"/>
          <w:sz w:val="28"/>
          <w:szCs w:val="20"/>
        </w:rPr>
        <w:t xml:space="preserve"> – </w:t>
      </w:r>
      <w:r w:rsidR="00931D94" w:rsidRPr="00260AF1">
        <w:rPr>
          <w:b/>
          <w:color w:val="000000" w:themeColor="text1"/>
          <w:sz w:val="28"/>
          <w:szCs w:val="20"/>
        </w:rPr>
        <w:t>движения, направленные на растягивание мышц тела</w:t>
      </w:r>
      <w:r w:rsidR="00801A8F" w:rsidRPr="00260AF1">
        <w:rPr>
          <w:b/>
          <w:color w:val="000000" w:themeColor="text1"/>
          <w:sz w:val="28"/>
          <w:szCs w:val="20"/>
        </w:rPr>
        <w:t>.</w:t>
      </w:r>
    </w:p>
    <w:p w:rsidR="004B266C" w:rsidRPr="004B266C" w:rsidRDefault="004B266C" w:rsidP="004B266C">
      <w:pPr>
        <w:pStyle w:val="a3"/>
        <w:shd w:val="clear" w:color="auto" w:fill="FFFFFF"/>
        <w:spacing w:line="360" w:lineRule="auto"/>
        <w:ind w:firstLine="567"/>
        <w:jc w:val="both"/>
        <w:rPr>
          <w:i/>
          <w:color w:val="000000" w:themeColor="text1"/>
          <w:sz w:val="28"/>
          <w:szCs w:val="20"/>
        </w:rPr>
      </w:pPr>
      <w:r w:rsidRPr="004B266C">
        <w:rPr>
          <w:i/>
          <w:color w:val="000000" w:themeColor="text1"/>
          <w:sz w:val="28"/>
          <w:szCs w:val="20"/>
        </w:rPr>
        <w:t>2.1. Упражнение «Сова» (рис.6)</w:t>
      </w:r>
    </w:p>
    <w:p w:rsidR="00931D94" w:rsidRDefault="004B266C" w:rsidP="004B266C">
      <w:pPr>
        <w:pStyle w:val="a3"/>
        <w:shd w:val="clear" w:color="auto" w:fill="FFFFFF"/>
        <w:spacing w:line="360" w:lineRule="auto"/>
        <w:jc w:val="both"/>
        <w:rPr>
          <w:color w:val="000000" w:themeColor="text1"/>
          <w:sz w:val="28"/>
          <w:szCs w:val="20"/>
        </w:rPr>
      </w:pPr>
      <w:r>
        <w:rPr>
          <w:noProof/>
        </w:rPr>
        <mc:AlternateContent>
          <mc:Choice Requires="wps">
            <w:drawing>
              <wp:anchor distT="0" distB="0" distL="114300" distR="114300" simplePos="0" relativeHeight="251675648" behindDoc="0" locked="0" layoutInCell="1" allowOverlap="1" wp14:anchorId="48DE8705" wp14:editId="1BEEA748">
                <wp:simplePos x="0" y="0"/>
                <wp:positionH relativeFrom="column">
                  <wp:posOffset>3549015</wp:posOffset>
                </wp:positionH>
                <wp:positionV relativeFrom="paragraph">
                  <wp:posOffset>1278255</wp:posOffset>
                </wp:positionV>
                <wp:extent cx="1771650" cy="635"/>
                <wp:effectExtent l="0" t="0" r="0" b="0"/>
                <wp:wrapNone/>
                <wp:docPr id="14" name="Надпись 14"/>
                <wp:cNvGraphicFramePr/>
                <a:graphic xmlns:a="http://schemas.openxmlformats.org/drawingml/2006/main">
                  <a:graphicData uri="http://schemas.microsoft.com/office/word/2010/wordprocessingShape">
                    <wps:wsp>
                      <wps:cNvSpPr txBox="1"/>
                      <wps:spPr>
                        <a:xfrm>
                          <a:off x="0" y="0"/>
                          <a:ext cx="1771650" cy="635"/>
                        </a:xfrm>
                        <a:prstGeom prst="rect">
                          <a:avLst/>
                        </a:prstGeom>
                        <a:solidFill>
                          <a:prstClr val="white"/>
                        </a:solidFill>
                        <a:ln>
                          <a:noFill/>
                        </a:ln>
                      </wps:spPr>
                      <wps:txbx>
                        <w:txbxContent>
                          <w:p w:rsidR="004B266C" w:rsidRPr="005056F5" w:rsidRDefault="004B266C" w:rsidP="004B266C">
                            <w:pPr>
                              <w:pStyle w:val="a7"/>
                              <w:jc w:val="center"/>
                              <w:rPr>
                                <w:rFonts w:ascii="Arial" w:eastAsia="Times New Roman" w:hAnsi="Arial" w:cs="Arial"/>
                                <w:noProof/>
                                <w:color w:val="000000"/>
                                <w:sz w:val="21"/>
                                <w:szCs w:val="21"/>
                              </w:rPr>
                            </w:pPr>
                            <w:r>
                              <w:t xml:space="preserve">Рисунок </w:t>
                            </w:r>
                            <w:fldSimple w:instr=" SEQ Рисунок \* ARABIC ">
                              <w:r w:rsidR="00FC791E">
                                <w:rPr>
                                  <w:noProof/>
                                </w:rPr>
                                <w:t>3</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DE8705" id="Надпись 14" o:spid="_x0000_s1031" type="#_x0000_t202" style="position:absolute;left:0;text-align:left;margin-left:279.45pt;margin-top:100.65pt;width:139.5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" stroked="f">
                <v:textbox style="mso-fit-shape-to-text:t" inset="0,0,0,0">
                  <w:txbxContent>
                    <w:p w:rsidR="004B266C" w:rsidRPr="005056F5" w:rsidRDefault="004B266C" w:rsidP="004B266C">
                      <w:pPr>
                        <w:pStyle w:val="a7"/>
                        <w:jc w:val="center"/>
                        <w:rPr>
                          <w:rFonts w:ascii="Arial" w:eastAsia="Times New Roman" w:hAnsi="Arial" w:cs="Arial"/>
                          <w:noProof/>
                          <w:color w:val="000000"/>
                          <w:sz w:val="21"/>
                          <w:szCs w:val="21"/>
                        </w:rPr>
                      </w:pPr>
                      <w:r>
                        <w:t xml:space="preserve">Рисунок </w:t>
                      </w:r>
                      <w:fldSimple w:instr=" SEQ Рисунок \* ARABIC ">
                        <w:r w:rsidR="00FC791E">
                          <w:rPr>
                            <w:noProof/>
                          </w:rPr>
                          <w:t>3</w:t>
                        </w:r>
                      </w:fldSimple>
                    </w:p>
                  </w:txbxContent>
                </v:textbox>
              </v:shape>
            </w:pict>
          </mc:Fallback>
        </mc:AlternateContent>
      </w:r>
      <w:r>
        <w:rPr>
          <w:color w:val="000000" w:themeColor="text1"/>
          <w:sz w:val="28"/>
          <w:szCs w:val="20"/>
        </w:rPr>
        <w:t xml:space="preserve">Это упражнение расслабляет мышцы плеч </w:t>
      </w:r>
      <w:r w:rsidR="00931D94" w:rsidRPr="004B266C">
        <w:rPr>
          <w:color w:val="000000" w:themeColor="text1"/>
          <w:sz w:val="28"/>
          <w:szCs w:val="20"/>
        </w:rPr>
        <w:t>при длительном сидении. Левой рукой с</w:t>
      </w:r>
      <w:r>
        <w:rPr>
          <w:color w:val="000000" w:themeColor="text1"/>
          <w:sz w:val="28"/>
          <w:szCs w:val="20"/>
        </w:rPr>
        <w:t>жать</w:t>
      </w:r>
      <w:r w:rsidR="00931D94" w:rsidRPr="004B266C">
        <w:rPr>
          <w:color w:val="000000" w:themeColor="text1"/>
          <w:sz w:val="28"/>
          <w:szCs w:val="20"/>
        </w:rPr>
        <w:t xml:space="preserve"> мышцы правого плеча. Поверн</w:t>
      </w:r>
      <w:r>
        <w:rPr>
          <w:color w:val="000000" w:themeColor="text1"/>
          <w:sz w:val="28"/>
          <w:szCs w:val="20"/>
        </w:rPr>
        <w:t>уть</w:t>
      </w:r>
      <w:r w:rsidR="00931D94" w:rsidRPr="004B266C">
        <w:rPr>
          <w:color w:val="000000" w:themeColor="text1"/>
          <w:sz w:val="28"/>
          <w:szCs w:val="20"/>
        </w:rPr>
        <w:t xml:space="preserve"> </w:t>
      </w:r>
      <w:r>
        <w:rPr>
          <w:color w:val="000000" w:themeColor="text1"/>
          <w:sz w:val="28"/>
          <w:szCs w:val="20"/>
        </w:rPr>
        <w:t xml:space="preserve">голову вправо, широко </w:t>
      </w:r>
      <w:r>
        <w:rPr>
          <w:color w:val="000000" w:themeColor="text1"/>
          <w:sz w:val="28"/>
          <w:szCs w:val="20"/>
        </w:rPr>
        <w:lastRenderedPageBreak/>
        <w:t xml:space="preserve">раскрыть </w:t>
      </w:r>
      <w:r w:rsidR="00931D94" w:rsidRPr="004B266C">
        <w:rPr>
          <w:color w:val="000000" w:themeColor="text1"/>
          <w:sz w:val="28"/>
          <w:szCs w:val="20"/>
        </w:rPr>
        <w:t xml:space="preserve">глаза и </w:t>
      </w:r>
      <w:r>
        <w:rPr>
          <w:color w:val="000000" w:themeColor="text1"/>
          <w:sz w:val="28"/>
          <w:szCs w:val="20"/>
        </w:rPr>
        <w:t>посмотреть</w:t>
      </w:r>
      <w:r w:rsidR="00931D94" w:rsidRPr="004B266C">
        <w:rPr>
          <w:color w:val="000000" w:themeColor="text1"/>
          <w:sz w:val="28"/>
          <w:szCs w:val="20"/>
        </w:rPr>
        <w:t xml:space="preserve"> прямо. Затем, сделав вдох</w:t>
      </w:r>
      <w:r>
        <w:rPr>
          <w:color w:val="000000" w:themeColor="text1"/>
          <w:sz w:val="28"/>
          <w:szCs w:val="20"/>
        </w:rPr>
        <w:t>,</w:t>
      </w:r>
      <w:r w:rsidR="00931D94" w:rsidRPr="004B266C">
        <w:rPr>
          <w:color w:val="000000" w:themeColor="text1"/>
          <w:sz w:val="28"/>
          <w:szCs w:val="20"/>
        </w:rPr>
        <w:t xml:space="preserve"> </w:t>
      </w:r>
      <w:r>
        <w:rPr>
          <w:color w:val="000000" w:themeColor="text1"/>
          <w:sz w:val="28"/>
          <w:szCs w:val="20"/>
        </w:rPr>
        <w:t xml:space="preserve">плавный </w:t>
      </w:r>
      <w:r w:rsidR="00931D94" w:rsidRPr="004B266C">
        <w:rPr>
          <w:color w:val="000000" w:themeColor="text1"/>
          <w:sz w:val="28"/>
          <w:szCs w:val="20"/>
        </w:rPr>
        <w:t>повор</w:t>
      </w:r>
      <w:r>
        <w:rPr>
          <w:color w:val="000000" w:themeColor="text1"/>
          <w:sz w:val="28"/>
          <w:szCs w:val="20"/>
        </w:rPr>
        <w:t xml:space="preserve">от </w:t>
      </w:r>
      <w:r w:rsidR="00931D94" w:rsidRPr="004B266C">
        <w:rPr>
          <w:color w:val="000000" w:themeColor="text1"/>
          <w:sz w:val="28"/>
          <w:szCs w:val="20"/>
        </w:rPr>
        <w:t>голов</w:t>
      </w:r>
      <w:r>
        <w:rPr>
          <w:color w:val="000000" w:themeColor="text1"/>
          <w:sz w:val="28"/>
          <w:szCs w:val="20"/>
        </w:rPr>
        <w:t>ы</w:t>
      </w:r>
      <w:r w:rsidR="00931D94" w:rsidRPr="004B266C">
        <w:rPr>
          <w:color w:val="000000" w:themeColor="text1"/>
          <w:sz w:val="28"/>
          <w:szCs w:val="20"/>
        </w:rPr>
        <w:t xml:space="preserve"> влево и одновременн</w:t>
      </w:r>
      <w:r>
        <w:rPr>
          <w:color w:val="000000" w:themeColor="text1"/>
          <w:sz w:val="28"/>
          <w:szCs w:val="20"/>
        </w:rPr>
        <w:t xml:space="preserve">ое вытягивание </w:t>
      </w:r>
      <w:r w:rsidR="00931D94" w:rsidRPr="004B266C">
        <w:rPr>
          <w:color w:val="000000" w:themeColor="text1"/>
          <w:sz w:val="28"/>
          <w:szCs w:val="20"/>
        </w:rPr>
        <w:t>ше</w:t>
      </w:r>
      <w:r>
        <w:rPr>
          <w:color w:val="000000" w:themeColor="text1"/>
          <w:sz w:val="28"/>
          <w:szCs w:val="20"/>
        </w:rPr>
        <w:t>и</w:t>
      </w:r>
      <w:r w:rsidR="00931D94" w:rsidRPr="004B266C">
        <w:rPr>
          <w:color w:val="000000" w:themeColor="text1"/>
          <w:sz w:val="28"/>
          <w:szCs w:val="20"/>
        </w:rPr>
        <w:t xml:space="preserve"> вперед</w:t>
      </w:r>
      <w:r>
        <w:rPr>
          <w:color w:val="000000" w:themeColor="text1"/>
          <w:sz w:val="28"/>
          <w:szCs w:val="20"/>
        </w:rPr>
        <w:t>, при этом</w:t>
      </w:r>
      <w:r w:rsidR="00931D94" w:rsidRPr="004B266C">
        <w:rPr>
          <w:color w:val="000000" w:themeColor="text1"/>
          <w:sz w:val="28"/>
          <w:szCs w:val="20"/>
        </w:rPr>
        <w:t xml:space="preserve"> </w:t>
      </w:r>
      <w:r>
        <w:rPr>
          <w:color w:val="000000" w:themeColor="text1"/>
          <w:sz w:val="28"/>
          <w:szCs w:val="20"/>
        </w:rPr>
        <w:t>«</w:t>
      </w:r>
      <w:r w:rsidR="00931D94" w:rsidRPr="004B266C">
        <w:rPr>
          <w:color w:val="000000" w:themeColor="text1"/>
          <w:sz w:val="28"/>
          <w:szCs w:val="20"/>
        </w:rPr>
        <w:t>уха</w:t>
      </w:r>
      <w:r>
        <w:rPr>
          <w:color w:val="000000" w:themeColor="text1"/>
          <w:sz w:val="28"/>
          <w:szCs w:val="20"/>
        </w:rPr>
        <w:t>ть</w:t>
      </w:r>
      <w:r w:rsidR="00931D94" w:rsidRPr="004B266C">
        <w:rPr>
          <w:color w:val="000000" w:themeColor="text1"/>
          <w:sz w:val="28"/>
          <w:szCs w:val="20"/>
        </w:rPr>
        <w:t xml:space="preserve"> как сова</w:t>
      </w:r>
      <w:r>
        <w:rPr>
          <w:color w:val="000000" w:themeColor="text1"/>
          <w:sz w:val="28"/>
          <w:szCs w:val="20"/>
        </w:rPr>
        <w:t>»</w:t>
      </w:r>
      <w:r w:rsidR="00931D94" w:rsidRPr="004B266C">
        <w:rPr>
          <w:color w:val="000000" w:themeColor="text1"/>
          <w:sz w:val="28"/>
          <w:szCs w:val="20"/>
        </w:rPr>
        <w:t>. За время поворота сдела</w:t>
      </w:r>
      <w:r>
        <w:rPr>
          <w:color w:val="000000" w:themeColor="text1"/>
          <w:sz w:val="28"/>
          <w:szCs w:val="20"/>
        </w:rPr>
        <w:t>ть</w:t>
      </w:r>
      <w:r w:rsidR="00931D94" w:rsidRPr="004B266C">
        <w:rPr>
          <w:color w:val="000000" w:themeColor="text1"/>
          <w:sz w:val="28"/>
          <w:szCs w:val="20"/>
        </w:rPr>
        <w:t xml:space="preserve"> несколько таких движений. Затем поворачива</w:t>
      </w:r>
      <w:r>
        <w:rPr>
          <w:color w:val="000000" w:themeColor="text1"/>
          <w:sz w:val="28"/>
          <w:szCs w:val="20"/>
        </w:rPr>
        <w:t>ть</w:t>
      </w:r>
      <w:r w:rsidR="00931D94" w:rsidRPr="004B266C">
        <w:rPr>
          <w:color w:val="000000" w:themeColor="text1"/>
          <w:sz w:val="28"/>
          <w:szCs w:val="20"/>
        </w:rPr>
        <w:t xml:space="preserve"> также голову обратно. Пальцами левой руки сжима</w:t>
      </w:r>
      <w:r>
        <w:rPr>
          <w:color w:val="000000" w:themeColor="text1"/>
          <w:sz w:val="28"/>
          <w:szCs w:val="20"/>
        </w:rPr>
        <w:t>ть</w:t>
      </w:r>
      <w:r w:rsidR="00931D94" w:rsidRPr="004B266C">
        <w:rPr>
          <w:color w:val="000000" w:themeColor="text1"/>
          <w:sz w:val="28"/>
          <w:szCs w:val="20"/>
        </w:rPr>
        <w:t xml:space="preserve"> в это время плечо. Сжима</w:t>
      </w:r>
      <w:r>
        <w:rPr>
          <w:color w:val="000000" w:themeColor="text1"/>
          <w:sz w:val="28"/>
          <w:szCs w:val="20"/>
        </w:rPr>
        <w:t>ть</w:t>
      </w:r>
      <w:r w:rsidR="00931D94" w:rsidRPr="004B266C">
        <w:rPr>
          <w:color w:val="000000" w:themeColor="text1"/>
          <w:sz w:val="28"/>
          <w:szCs w:val="20"/>
        </w:rPr>
        <w:t xml:space="preserve"> на выдохе, отпуска</w:t>
      </w:r>
      <w:r>
        <w:rPr>
          <w:color w:val="000000" w:themeColor="text1"/>
          <w:sz w:val="28"/>
          <w:szCs w:val="20"/>
        </w:rPr>
        <w:t>ть</w:t>
      </w:r>
      <w:r w:rsidR="00931D94" w:rsidRPr="004B266C">
        <w:rPr>
          <w:color w:val="000000" w:themeColor="text1"/>
          <w:sz w:val="28"/>
          <w:szCs w:val="20"/>
        </w:rPr>
        <w:t xml:space="preserve"> на вдохе.</w:t>
      </w:r>
      <w:r w:rsidRPr="004B266C">
        <w:rPr>
          <w:color w:val="000000" w:themeColor="text1"/>
          <w:sz w:val="28"/>
          <w:szCs w:val="20"/>
        </w:rPr>
        <w:t xml:space="preserve"> </w:t>
      </w:r>
      <w:r w:rsidR="00931D94" w:rsidRPr="004B266C">
        <w:rPr>
          <w:color w:val="000000" w:themeColor="text1"/>
          <w:sz w:val="28"/>
          <w:szCs w:val="20"/>
        </w:rPr>
        <w:t>Повтор</w:t>
      </w:r>
      <w:r>
        <w:rPr>
          <w:color w:val="000000" w:themeColor="text1"/>
          <w:sz w:val="28"/>
          <w:szCs w:val="20"/>
        </w:rPr>
        <w:t>ить</w:t>
      </w:r>
      <w:r w:rsidR="00931D94" w:rsidRPr="004B266C">
        <w:rPr>
          <w:color w:val="000000" w:themeColor="text1"/>
          <w:sz w:val="28"/>
          <w:szCs w:val="20"/>
        </w:rPr>
        <w:t xml:space="preserve"> </w:t>
      </w:r>
      <w:r w:rsidR="000D1FFD" w:rsidRPr="00B94227">
        <w:rPr>
          <w:rFonts w:ascii="Arial" w:hAnsi="Arial" w:cs="Arial"/>
          <w:noProof/>
          <w:color w:val="000000"/>
          <w:sz w:val="21"/>
          <w:szCs w:val="21"/>
        </w:rPr>
        <w:drawing>
          <wp:anchor distT="0" distB="0" distL="114300" distR="114300" simplePos="0" relativeHeight="251677696" behindDoc="0" locked="0" layoutInCell="1" allowOverlap="1">
            <wp:simplePos x="0" y="0"/>
            <wp:positionH relativeFrom="margin">
              <wp:align>left</wp:align>
            </wp:positionH>
            <wp:positionV relativeFrom="margin">
              <wp:posOffset>1647825</wp:posOffset>
            </wp:positionV>
            <wp:extent cx="2238375" cy="2190750"/>
            <wp:effectExtent l="0" t="0" r="9525" b="0"/>
            <wp:wrapSquare wrapText="bothSides"/>
            <wp:docPr id="21" name="Рисунок 21" descr="https://fsd.multiurok.ru/html/2019/10/21/s_5dae027798170/123065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fsd.multiurok.ru/html/2019/10/21/s_5dae027798170/1230655_8.png"/>
                    <pic:cNvPicPr>
                      <a:picLocks noChangeAspect="1" noChangeArrowheads="1"/>
                    </pic:cNvPicPr>
                  </pic:nvPicPr>
                  <pic:blipFill>
                    <a:blip r:embed="rId17">
                      <a:extLst>
                        <a:ext uri="{BEBA8EAE-BF5A-486C-A8C5-ECC9F3942E4B}">
                          <a14:imgProps xmlns:a14="http://schemas.microsoft.com/office/drawing/2010/main">
                            <a14:imgLayer r:embed="rId18">
                              <a14:imgEffect>
                                <a14:saturation sat="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238375" cy="2190750"/>
                    </a:xfrm>
                    <a:prstGeom prst="rect">
                      <a:avLst/>
                    </a:prstGeom>
                    <a:noFill/>
                    <a:ln>
                      <a:noFill/>
                    </a:ln>
                  </pic:spPr>
                </pic:pic>
              </a:graphicData>
            </a:graphic>
          </wp:anchor>
        </w:drawing>
      </w:r>
      <w:r w:rsidR="00931D94" w:rsidRPr="004B266C">
        <w:rPr>
          <w:color w:val="000000" w:themeColor="text1"/>
          <w:sz w:val="28"/>
          <w:szCs w:val="20"/>
        </w:rPr>
        <w:t>упражнение, сжав правой рукой левое плечо.</w:t>
      </w:r>
    </w:p>
    <w:p w:rsidR="00600B07" w:rsidRDefault="00600B07" w:rsidP="00600B07">
      <w:pPr>
        <w:pStyle w:val="a3"/>
        <w:shd w:val="clear" w:color="auto" w:fill="FFFFFF"/>
        <w:spacing w:line="360" w:lineRule="auto"/>
        <w:jc w:val="both"/>
        <w:rPr>
          <w:i/>
          <w:color w:val="000000" w:themeColor="text1"/>
          <w:sz w:val="28"/>
          <w:szCs w:val="20"/>
        </w:rPr>
      </w:pPr>
      <w:r w:rsidRPr="00600B07">
        <w:rPr>
          <w:i/>
          <w:color w:val="000000" w:themeColor="text1"/>
          <w:sz w:val="28"/>
          <w:szCs w:val="20"/>
        </w:rPr>
        <w:t>2.2. Упражнение «Активизация руки»</w:t>
      </w:r>
      <w:r>
        <w:rPr>
          <w:i/>
          <w:color w:val="000000" w:themeColor="text1"/>
          <w:sz w:val="28"/>
          <w:szCs w:val="20"/>
        </w:rPr>
        <w:t xml:space="preserve"> (рис.7)</w:t>
      </w:r>
    </w:p>
    <w:p w:rsidR="00600B07" w:rsidRDefault="000D1FFD" w:rsidP="00600B07">
      <w:pPr>
        <w:pStyle w:val="a3"/>
        <w:shd w:val="clear" w:color="auto" w:fill="FFFFFF"/>
        <w:spacing w:line="360" w:lineRule="auto"/>
        <w:jc w:val="both"/>
        <w:rPr>
          <w:color w:val="000000" w:themeColor="text1"/>
          <w:sz w:val="28"/>
          <w:szCs w:val="20"/>
        </w:rPr>
      </w:pPr>
      <w:r w:rsidRPr="00290393">
        <w:rPr>
          <w:noProof/>
          <w:sz w:val="28"/>
        </w:rPr>
        <w:drawing>
          <wp:anchor distT="0" distB="0" distL="114300" distR="114300" simplePos="0" relativeHeight="251680768" behindDoc="0" locked="0" layoutInCell="1" allowOverlap="1">
            <wp:simplePos x="0" y="0"/>
            <wp:positionH relativeFrom="margin">
              <wp:posOffset>-169545</wp:posOffset>
            </wp:positionH>
            <wp:positionV relativeFrom="margin">
              <wp:posOffset>4090035</wp:posOffset>
            </wp:positionV>
            <wp:extent cx="2455545" cy="1952625"/>
            <wp:effectExtent l="0" t="0" r="1905" b="9525"/>
            <wp:wrapSquare wrapText="bothSides"/>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55545" cy="19526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9744" behindDoc="0" locked="0" layoutInCell="1" allowOverlap="1" wp14:anchorId="1FDDA740" wp14:editId="15660B9C">
                <wp:simplePos x="0" y="0"/>
                <wp:positionH relativeFrom="column">
                  <wp:posOffset>-88900</wp:posOffset>
                </wp:positionH>
                <wp:positionV relativeFrom="paragraph">
                  <wp:posOffset>1401445</wp:posOffset>
                </wp:positionV>
                <wp:extent cx="2238375" cy="635"/>
                <wp:effectExtent l="0" t="0" r="0" b="0"/>
                <wp:wrapSquare wrapText="bothSides"/>
                <wp:docPr id="16" name="Надпись 16"/>
                <wp:cNvGraphicFramePr/>
                <a:graphic xmlns:a="http://schemas.openxmlformats.org/drawingml/2006/main">
                  <a:graphicData uri="http://schemas.microsoft.com/office/word/2010/wordprocessingShape">
                    <wps:wsp>
                      <wps:cNvSpPr txBox="1"/>
                      <wps:spPr>
                        <a:xfrm>
                          <a:off x="0" y="0"/>
                          <a:ext cx="2238375" cy="635"/>
                        </a:xfrm>
                        <a:prstGeom prst="rect">
                          <a:avLst/>
                        </a:prstGeom>
                        <a:solidFill>
                          <a:prstClr val="white"/>
                        </a:solidFill>
                        <a:ln>
                          <a:noFill/>
                        </a:ln>
                      </wps:spPr>
                      <wps:txbx>
                        <w:txbxContent>
                          <w:p w:rsidR="00600B07" w:rsidRPr="00364E4F" w:rsidRDefault="00600B07" w:rsidP="00600B07">
                            <w:pPr>
                              <w:pStyle w:val="a7"/>
                              <w:jc w:val="center"/>
                              <w:rPr>
                                <w:rFonts w:ascii="Arial" w:eastAsia="Times New Roman" w:hAnsi="Arial" w:cs="Arial"/>
                                <w:noProof/>
                                <w:color w:val="000000"/>
                                <w:sz w:val="21"/>
                                <w:szCs w:val="21"/>
                              </w:rPr>
                            </w:pPr>
                            <w:r>
                              <w:t xml:space="preserve">Рисунок </w:t>
                            </w:r>
                            <w:fldSimple w:instr=" SEQ Рисунок \* ARABIC ">
                              <w:r w:rsidR="00FC791E">
                                <w:rPr>
                                  <w:noProof/>
                                </w:rPr>
                                <w:t>4</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DDA740" id="Надпись 16" o:spid="_x0000_s1032" type="#_x0000_t202" style="position:absolute;left:0;text-align:left;margin-left:-7pt;margin-top:110.35pt;width:176.25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" stroked="f">
                <v:textbox style="mso-fit-shape-to-text:t" inset="0,0,0,0">
                  <w:txbxContent>
                    <w:p w:rsidR="00600B07" w:rsidRPr="00364E4F" w:rsidRDefault="00600B07" w:rsidP="00600B07">
                      <w:pPr>
                        <w:pStyle w:val="a7"/>
                        <w:jc w:val="center"/>
                        <w:rPr>
                          <w:rFonts w:ascii="Arial" w:eastAsia="Times New Roman" w:hAnsi="Arial" w:cs="Arial"/>
                          <w:noProof/>
                          <w:color w:val="000000"/>
                          <w:sz w:val="21"/>
                          <w:szCs w:val="21"/>
                        </w:rPr>
                      </w:pPr>
                      <w:r>
                        <w:t xml:space="preserve">Рисунок </w:t>
                      </w:r>
                      <w:fldSimple w:instr=" SEQ Рисунок \* ARABIC ">
                        <w:r w:rsidR="00FC791E">
                          <w:rPr>
                            <w:noProof/>
                          </w:rPr>
                          <w:t>4</w:t>
                        </w:r>
                      </w:fldSimple>
                    </w:p>
                  </w:txbxContent>
                </v:textbox>
                <w10:wrap type="square"/>
              </v:shape>
            </w:pict>
          </mc:Fallback>
        </mc:AlternateContent>
      </w:r>
      <w:r w:rsidR="00600B07">
        <w:rPr>
          <w:color w:val="000000" w:themeColor="text1"/>
          <w:sz w:val="28"/>
          <w:szCs w:val="20"/>
        </w:rPr>
        <w:t>Поднять вверх левую руку, прижав к уху. Выдохнуть через сомкнутые губы и взяться за головой за левую руку согнутой правой. Двигать левую руку в четырех направлениях: вперед, назад, к себе, от себя.</w:t>
      </w:r>
    </w:p>
    <w:p w:rsidR="00290393" w:rsidRDefault="00290393" w:rsidP="00600B07">
      <w:pPr>
        <w:pStyle w:val="a3"/>
        <w:shd w:val="clear" w:color="auto" w:fill="FFFFFF"/>
        <w:spacing w:line="360" w:lineRule="auto"/>
        <w:jc w:val="both"/>
        <w:rPr>
          <w:i/>
          <w:color w:val="000000" w:themeColor="text1"/>
          <w:sz w:val="28"/>
          <w:szCs w:val="20"/>
        </w:rPr>
      </w:pPr>
      <w:r>
        <w:rPr>
          <w:color w:val="000000" w:themeColor="text1"/>
          <w:sz w:val="28"/>
          <w:szCs w:val="20"/>
        </w:rPr>
        <w:t xml:space="preserve">2.3. </w:t>
      </w:r>
      <w:r w:rsidRPr="00290393">
        <w:rPr>
          <w:i/>
          <w:color w:val="000000" w:themeColor="text1"/>
          <w:sz w:val="28"/>
          <w:szCs w:val="20"/>
        </w:rPr>
        <w:t>Упражнение «Помпа икры ног» (рис.8)</w:t>
      </w:r>
    </w:p>
    <w:p w:rsidR="00931D94" w:rsidRDefault="00765398" w:rsidP="000D1FFD">
      <w:pPr>
        <w:pStyle w:val="a3"/>
        <w:shd w:val="clear" w:color="auto" w:fill="FFFFFF"/>
        <w:spacing w:line="360" w:lineRule="auto"/>
        <w:jc w:val="both"/>
        <w:rPr>
          <w:color w:val="000000" w:themeColor="text1"/>
          <w:sz w:val="28"/>
          <w:szCs w:val="20"/>
        </w:rPr>
      </w:pPr>
      <w:r>
        <w:rPr>
          <w:noProof/>
        </w:rPr>
        <mc:AlternateContent>
          <mc:Choice Requires="wps">
            <w:drawing>
              <wp:anchor distT="0" distB="0" distL="114300" distR="114300" simplePos="0" relativeHeight="251685888" behindDoc="0" locked="0" layoutInCell="1" allowOverlap="1" wp14:anchorId="491185E3" wp14:editId="404A3FA3">
                <wp:simplePos x="0" y="0"/>
                <wp:positionH relativeFrom="column">
                  <wp:posOffset>2787015</wp:posOffset>
                </wp:positionH>
                <wp:positionV relativeFrom="paragraph">
                  <wp:posOffset>2906395</wp:posOffset>
                </wp:positionV>
                <wp:extent cx="3224530" cy="635"/>
                <wp:effectExtent l="0" t="0" r="0" b="0"/>
                <wp:wrapNone/>
                <wp:docPr id="25" name="Надпись 25"/>
                <wp:cNvGraphicFramePr/>
                <a:graphic xmlns:a="http://schemas.openxmlformats.org/drawingml/2006/main">
                  <a:graphicData uri="http://schemas.microsoft.com/office/word/2010/wordprocessingShape">
                    <wps:wsp>
                      <wps:cNvSpPr txBox="1"/>
                      <wps:spPr>
                        <a:xfrm>
                          <a:off x="0" y="0"/>
                          <a:ext cx="3224530" cy="635"/>
                        </a:xfrm>
                        <a:prstGeom prst="rect">
                          <a:avLst/>
                        </a:prstGeom>
                        <a:solidFill>
                          <a:prstClr val="white"/>
                        </a:solidFill>
                        <a:ln>
                          <a:noFill/>
                        </a:ln>
                      </wps:spPr>
                      <wps:txbx>
                        <w:txbxContent>
                          <w:p w:rsidR="00290393" w:rsidRPr="00B555BA" w:rsidRDefault="00290393" w:rsidP="00290393">
                            <w:pPr>
                              <w:pStyle w:val="a7"/>
                              <w:jc w:val="center"/>
                              <w:rPr>
                                <w:rFonts w:ascii="Verdana" w:eastAsia="Times New Roman" w:hAnsi="Verdana" w:cs="Arial"/>
                                <w:noProof/>
                                <w:color w:val="52596F"/>
                                <w:sz w:val="20"/>
                                <w:szCs w:val="20"/>
                              </w:rPr>
                            </w:pPr>
                            <w:r>
                              <w:t xml:space="preserve">Рисунок </w:t>
                            </w:r>
                            <w:r w:rsidR="002C43ED">
                              <w:t>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1185E3" id="Надпись 25" o:spid="_x0000_s1033" type="#_x0000_t202" style="position:absolute;left:0;text-align:left;margin-left:219.45pt;margin-top:228.85pt;width:253.9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" stroked="f">
                <v:textbox style="mso-fit-shape-to-text:t" inset="0,0,0,0">
                  <w:txbxContent>
                    <w:p w:rsidR="00290393" w:rsidRPr="00B555BA" w:rsidRDefault="00290393" w:rsidP="00290393">
                      <w:pPr>
                        <w:pStyle w:val="a7"/>
                        <w:jc w:val="center"/>
                        <w:rPr>
                          <w:rFonts w:ascii="Verdana" w:eastAsia="Times New Roman" w:hAnsi="Verdana" w:cs="Arial"/>
                          <w:noProof/>
                          <w:color w:val="52596F"/>
                          <w:sz w:val="20"/>
                          <w:szCs w:val="20"/>
                        </w:rPr>
                      </w:pPr>
                      <w:r>
                        <w:t xml:space="preserve">Рисунок </w:t>
                      </w:r>
                      <w:r w:rsidR="002C43ED">
                        <w:t>9</w:t>
                      </w:r>
                    </w:p>
                  </w:txbxContent>
                </v:textbox>
              </v:shape>
            </w:pict>
          </mc:Fallback>
        </mc:AlternateContent>
      </w:r>
      <w:r w:rsidR="000D1FFD">
        <w:rPr>
          <w:rFonts w:ascii="Verdana" w:hAnsi="Verdana" w:cs="Arial"/>
          <w:noProof/>
          <w:color w:val="52596F"/>
          <w:sz w:val="20"/>
          <w:szCs w:val="20"/>
        </w:rPr>
        <w:drawing>
          <wp:anchor distT="0" distB="0" distL="114300" distR="114300" simplePos="0" relativeHeight="251683840" behindDoc="0" locked="0" layoutInCell="1" allowOverlap="1">
            <wp:simplePos x="0" y="0"/>
            <wp:positionH relativeFrom="margin">
              <wp:posOffset>3227070</wp:posOffset>
            </wp:positionH>
            <wp:positionV relativeFrom="margin">
              <wp:posOffset>5642610</wp:posOffset>
            </wp:positionV>
            <wp:extent cx="2571750" cy="1990090"/>
            <wp:effectExtent l="0" t="0" r="0" b="0"/>
            <wp:wrapSquare wrapText="bothSides"/>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71750" cy="19900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1FFD" w:rsidRPr="00290393">
        <w:rPr>
          <w:noProof/>
          <w:sz w:val="28"/>
        </w:rPr>
        <mc:AlternateContent>
          <mc:Choice Requires="wps">
            <w:drawing>
              <wp:anchor distT="0" distB="0" distL="114300" distR="114300" simplePos="0" relativeHeight="251682816" behindDoc="0" locked="0" layoutInCell="1" allowOverlap="1" wp14:anchorId="5D6F0625" wp14:editId="074B9169">
                <wp:simplePos x="0" y="0"/>
                <wp:positionH relativeFrom="margin">
                  <wp:align>left</wp:align>
                </wp:positionH>
                <wp:positionV relativeFrom="paragraph">
                  <wp:posOffset>1295400</wp:posOffset>
                </wp:positionV>
                <wp:extent cx="2455545" cy="635"/>
                <wp:effectExtent l="0" t="0" r="1905" b="0"/>
                <wp:wrapNone/>
                <wp:docPr id="23" name="Надпись 23"/>
                <wp:cNvGraphicFramePr/>
                <a:graphic xmlns:a="http://schemas.openxmlformats.org/drawingml/2006/main">
                  <a:graphicData uri="http://schemas.microsoft.com/office/word/2010/wordprocessingShape">
                    <wps:wsp>
                      <wps:cNvSpPr txBox="1"/>
                      <wps:spPr>
                        <a:xfrm>
                          <a:off x="0" y="0"/>
                          <a:ext cx="2455545" cy="635"/>
                        </a:xfrm>
                        <a:prstGeom prst="rect">
                          <a:avLst/>
                        </a:prstGeom>
                        <a:solidFill>
                          <a:prstClr val="white"/>
                        </a:solidFill>
                        <a:ln>
                          <a:noFill/>
                        </a:ln>
                      </wps:spPr>
                      <wps:txbx>
                        <w:txbxContent>
                          <w:p w:rsidR="00290393" w:rsidRPr="00AB565E" w:rsidRDefault="00290393" w:rsidP="00290393">
                            <w:pPr>
                              <w:pStyle w:val="a7"/>
                              <w:jc w:val="center"/>
                              <w:rPr>
                                <w:rFonts w:ascii="Verdana" w:eastAsia="Times New Roman" w:hAnsi="Verdana" w:cs="Arial"/>
                                <w:noProof/>
                                <w:color w:val="52596F"/>
                                <w:sz w:val="20"/>
                                <w:szCs w:val="20"/>
                              </w:rPr>
                            </w:pPr>
                            <w:r>
                              <w:t xml:space="preserve">Рисунок </w:t>
                            </w:r>
                            <w:r w:rsidR="002C43ED">
                              <w:t>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6F0625" id="Надпись 23" o:spid="_x0000_s1034" type="#_x0000_t202" style="position:absolute;left:0;text-align:left;margin-left:0;margin-top:102pt;width:193.35pt;height:.05pt;z-index:25168281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" stroked="f">
                <v:textbox style="mso-fit-shape-to-text:t" inset="0,0,0,0">
                  <w:txbxContent>
                    <w:p w:rsidR="00290393" w:rsidRPr="00AB565E" w:rsidRDefault="00290393" w:rsidP="00290393">
                      <w:pPr>
                        <w:pStyle w:val="a7"/>
                        <w:jc w:val="center"/>
                        <w:rPr>
                          <w:rFonts w:ascii="Verdana" w:eastAsia="Times New Roman" w:hAnsi="Verdana" w:cs="Arial"/>
                          <w:noProof/>
                          <w:color w:val="52596F"/>
                          <w:sz w:val="20"/>
                          <w:szCs w:val="20"/>
                        </w:rPr>
                      </w:pPr>
                      <w:r>
                        <w:t xml:space="preserve">Рисунок </w:t>
                      </w:r>
                      <w:r w:rsidR="002C43ED">
                        <w:t>8</w:t>
                      </w:r>
                    </w:p>
                  </w:txbxContent>
                </v:textbox>
                <w10:wrap anchorx="margin"/>
              </v:shape>
            </w:pict>
          </mc:Fallback>
        </mc:AlternateContent>
      </w:r>
      <w:r w:rsidR="00931D94" w:rsidRPr="00290393">
        <w:rPr>
          <w:sz w:val="28"/>
        </w:rPr>
        <w:t>В</w:t>
      </w:r>
      <w:r w:rsidR="00931D94" w:rsidRPr="00290393">
        <w:rPr>
          <w:color w:val="000000" w:themeColor="text1"/>
          <w:sz w:val="28"/>
          <w:szCs w:val="20"/>
        </w:rPr>
        <w:t>ста</w:t>
      </w:r>
      <w:r w:rsidR="00290393" w:rsidRPr="00290393">
        <w:rPr>
          <w:color w:val="000000" w:themeColor="text1"/>
          <w:sz w:val="28"/>
          <w:szCs w:val="20"/>
        </w:rPr>
        <w:t>ть</w:t>
      </w:r>
      <w:r w:rsidR="00931D94" w:rsidRPr="00290393">
        <w:rPr>
          <w:color w:val="000000" w:themeColor="text1"/>
          <w:sz w:val="28"/>
          <w:szCs w:val="20"/>
        </w:rPr>
        <w:t xml:space="preserve"> прямо, держась за спинку стула. Левую ногу выставит</w:t>
      </w:r>
      <w:r w:rsidR="00290393">
        <w:rPr>
          <w:color w:val="000000" w:themeColor="text1"/>
          <w:sz w:val="28"/>
          <w:szCs w:val="20"/>
        </w:rPr>
        <w:t>ь</w:t>
      </w:r>
      <w:r w:rsidR="00931D94" w:rsidRPr="00290393">
        <w:rPr>
          <w:color w:val="000000" w:themeColor="text1"/>
          <w:sz w:val="28"/>
          <w:szCs w:val="20"/>
        </w:rPr>
        <w:t xml:space="preserve"> вперед, а правой отступит</w:t>
      </w:r>
      <w:r w:rsidR="00290393">
        <w:rPr>
          <w:color w:val="000000" w:themeColor="text1"/>
          <w:sz w:val="28"/>
          <w:szCs w:val="20"/>
        </w:rPr>
        <w:t>ь</w:t>
      </w:r>
      <w:r w:rsidR="00931D94" w:rsidRPr="00290393">
        <w:rPr>
          <w:color w:val="000000" w:themeColor="text1"/>
          <w:sz w:val="28"/>
          <w:szCs w:val="20"/>
        </w:rPr>
        <w:t xml:space="preserve"> назад. </w:t>
      </w:r>
      <w:r w:rsidR="00290393">
        <w:rPr>
          <w:color w:val="000000" w:themeColor="text1"/>
          <w:sz w:val="28"/>
          <w:szCs w:val="20"/>
        </w:rPr>
        <w:t>Д</w:t>
      </w:r>
      <w:r w:rsidR="00931D94" w:rsidRPr="00290393">
        <w:rPr>
          <w:color w:val="000000" w:themeColor="text1"/>
          <w:sz w:val="28"/>
          <w:szCs w:val="20"/>
        </w:rPr>
        <w:t>олжен получиться выпад на левую ногу. Тело не наклоня</w:t>
      </w:r>
      <w:r w:rsidR="00290393">
        <w:rPr>
          <w:color w:val="000000" w:themeColor="text1"/>
          <w:sz w:val="28"/>
          <w:szCs w:val="20"/>
        </w:rPr>
        <w:t>ть</w:t>
      </w:r>
      <w:r w:rsidR="00931D94" w:rsidRPr="00290393">
        <w:rPr>
          <w:color w:val="000000" w:themeColor="text1"/>
          <w:sz w:val="28"/>
          <w:szCs w:val="20"/>
        </w:rPr>
        <w:t>. Пятка правой ноги плотно прижата к полу. Глубоко вдохн</w:t>
      </w:r>
      <w:r w:rsidR="00290393">
        <w:rPr>
          <w:color w:val="000000" w:themeColor="text1"/>
          <w:sz w:val="28"/>
          <w:szCs w:val="20"/>
        </w:rPr>
        <w:t>уть</w:t>
      </w:r>
      <w:r w:rsidR="00931D94" w:rsidRPr="00290393">
        <w:rPr>
          <w:color w:val="000000" w:themeColor="text1"/>
          <w:sz w:val="28"/>
          <w:szCs w:val="20"/>
        </w:rPr>
        <w:t xml:space="preserve"> и подн</w:t>
      </w:r>
      <w:r w:rsidR="00290393">
        <w:rPr>
          <w:color w:val="000000" w:themeColor="text1"/>
          <w:sz w:val="28"/>
          <w:szCs w:val="20"/>
        </w:rPr>
        <w:t>ять</w:t>
      </w:r>
      <w:r w:rsidR="00931D94" w:rsidRPr="00290393">
        <w:rPr>
          <w:color w:val="000000" w:themeColor="text1"/>
          <w:sz w:val="28"/>
          <w:szCs w:val="20"/>
        </w:rPr>
        <w:t xml:space="preserve"> пятку, на выдохе вновь приж</w:t>
      </w:r>
      <w:r w:rsidR="00290393">
        <w:rPr>
          <w:color w:val="000000" w:themeColor="text1"/>
          <w:sz w:val="28"/>
          <w:szCs w:val="20"/>
        </w:rPr>
        <w:t>ать</w:t>
      </w:r>
      <w:r w:rsidR="00931D94" w:rsidRPr="00290393">
        <w:rPr>
          <w:color w:val="000000" w:themeColor="text1"/>
          <w:sz w:val="28"/>
          <w:szCs w:val="20"/>
        </w:rPr>
        <w:t xml:space="preserve"> ее к полу. Повторит</w:t>
      </w:r>
      <w:r w:rsidR="00290393">
        <w:rPr>
          <w:color w:val="000000" w:themeColor="text1"/>
          <w:sz w:val="28"/>
          <w:szCs w:val="20"/>
        </w:rPr>
        <w:t xml:space="preserve">ь </w:t>
      </w:r>
      <w:r w:rsidR="00931D94" w:rsidRPr="00290393">
        <w:rPr>
          <w:color w:val="000000" w:themeColor="text1"/>
          <w:sz w:val="28"/>
          <w:szCs w:val="20"/>
        </w:rPr>
        <w:t>несколько раз для каждой ноги.</w:t>
      </w:r>
    </w:p>
    <w:p w:rsidR="00931D94" w:rsidRPr="00290393" w:rsidRDefault="00290393" w:rsidP="000D1FFD">
      <w:pPr>
        <w:pStyle w:val="a3"/>
        <w:shd w:val="clear" w:color="auto" w:fill="FFFFFF"/>
        <w:spacing w:after="0" w:afterAutospacing="0" w:line="360" w:lineRule="auto"/>
        <w:ind w:left="360"/>
        <w:jc w:val="both"/>
        <w:rPr>
          <w:i/>
          <w:color w:val="000000" w:themeColor="text1"/>
          <w:sz w:val="28"/>
          <w:szCs w:val="20"/>
        </w:rPr>
      </w:pPr>
      <w:r w:rsidRPr="00290393">
        <w:rPr>
          <w:i/>
          <w:sz w:val="28"/>
        </w:rPr>
        <w:t>2.4. Упражнение «Гравитационное скольжение» (рис.9)</w:t>
      </w:r>
    </w:p>
    <w:p w:rsidR="00FA414C" w:rsidRPr="00290393" w:rsidRDefault="00931D94" w:rsidP="000D1FFD">
      <w:pPr>
        <w:pStyle w:val="a3"/>
        <w:shd w:val="clear" w:color="auto" w:fill="FFFFFF"/>
        <w:spacing w:before="0" w:beforeAutospacing="0" w:line="360" w:lineRule="auto"/>
        <w:jc w:val="both"/>
        <w:rPr>
          <w:color w:val="000000" w:themeColor="text1"/>
          <w:sz w:val="28"/>
          <w:szCs w:val="20"/>
        </w:rPr>
      </w:pPr>
      <w:r w:rsidRPr="00290393">
        <w:rPr>
          <w:color w:val="000000" w:themeColor="text1"/>
          <w:sz w:val="28"/>
          <w:szCs w:val="20"/>
        </w:rPr>
        <w:t>Особенно эффективно это упражнение после длительного сидения за столом или долгой езды в автомобиле. С</w:t>
      </w:r>
      <w:r w:rsidR="00290393">
        <w:rPr>
          <w:color w:val="000000" w:themeColor="text1"/>
          <w:sz w:val="28"/>
          <w:szCs w:val="20"/>
        </w:rPr>
        <w:t>есть</w:t>
      </w:r>
      <w:r w:rsidRPr="00290393">
        <w:rPr>
          <w:color w:val="000000" w:themeColor="text1"/>
          <w:sz w:val="28"/>
          <w:szCs w:val="20"/>
        </w:rPr>
        <w:t>, скрестив вытянутые ноги в лодыжках. Выдыхая, наклони</w:t>
      </w:r>
      <w:r w:rsidR="00290393">
        <w:rPr>
          <w:color w:val="000000" w:themeColor="text1"/>
          <w:sz w:val="28"/>
          <w:szCs w:val="20"/>
        </w:rPr>
        <w:t>ться</w:t>
      </w:r>
      <w:r w:rsidRPr="00290393">
        <w:rPr>
          <w:color w:val="000000" w:themeColor="text1"/>
          <w:sz w:val="28"/>
          <w:szCs w:val="20"/>
        </w:rPr>
        <w:t xml:space="preserve"> вперед, опуская вытянутые руки плавно </w:t>
      </w:r>
      <w:r w:rsidRPr="00290393">
        <w:rPr>
          <w:color w:val="000000" w:themeColor="text1"/>
          <w:sz w:val="28"/>
          <w:szCs w:val="20"/>
        </w:rPr>
        <w:lastRenderedPageBreak/>
        <w:t>вниз. На вдохе выпрямит</w:t>
      </w:r>
      <w:r w:rsidR="00290393">
        <w:rPr>
          <w:color w:val="000000" w:themeColor="text1"/>
          <w:sz w:val="28"/>
          <w:szCs w:val="20"/>
        </w:rPr>
        <w:t>ься</w:t>
      </w:r>
      <w:r w:rsidRPr="00290393">
        <w:rPr>
          <w:color w:val="000000" w:themeColor="text1"/>
          <w:sz w:val="28"/>
          <w:szCs w:val="20"/>
        </w:rPr>
        <w:t>, поднимая руки вверх. Повторит</w:t>
      </w:r>
      <w:r w:rsidR="00290393">
        <w:rPr>
          <w:color w:val="000000" w:themeColor="text1"/>
          <w:sz w:val="28"/>
          <w:szCs w:val="20"/>
        </w:rPr>
        <w:t xml:space="preserve">ь </w:t>
      </w:r>
      <w:r w:rsidRPr="00290393">
        <w:rPr>
          <w:color w:val="000000" w:themeColor="text1"/>
          <w:sz w:val="28"/>
          <w:szCs w:val="20"/>
        </w:rPr>
        <w:t>несколько раз, делая наклоны вперед, вправо и влево. Поменя</w:t>
      </w:r>
      <w:r w:rsidR="00290393">
        <w:rPr>
          <w:color w:val="000000" w:themeColor="text1"/>
          <w:sz w:val="28"/>
          <w:szCs w:val="20"/>
        </w:rPr>
        <w:t>ть</w:t>
      </w:r>
      <w:r w:rsidRPr="00290393">
        <w:rPr>
          <w:color w:val="000000" w:themeColor="text1"/>
          <w:sz w:val="28"/>
          <w:szCs w:val="20"/>
        </w:rPr>
        <w:t xml:space="preserve"> местами лодыжки и повторит</w:t>
      </w:r>
      <w:r w:rsidR="00290393">
        <w:rPr>
          <w:color w:val="000000" w:themeColor="text1"/>
          <w:sz w:val="28"/>
          <w:szCs w:val="20"/>
        </w:rPr>
        <w:t xml:space="preserve">ь </w:t>
      </w:r>
      <w:r w:rsidRPr="00290393">
        <w:rPr>
          <w:color w:val="000000" w:themeColor="text1"/>
          <w:sz w:val="28"/>
          <w:szCs w:val="20"/>
        </w:rPr>
        <w:t>упражнение.</w:t>
      </w:r>
    </w:p>
    <w:p w:rsidR="00FA414C" w:rsidRDefault="00E9661A" w:rsidP="00260AF1">
      <w:pPr>
        <w:spacing w:line="360" w:lineRule="auto"/>
        <w:jc w:val="both"/>
        <w:rPr>
          <w:rFonts w:ascii="Times New Roman" w:hAnsi="Times New Roman" w:cs="Times New Roman"/>
          <w:b/>
          <w:sz w:val="28"/>
        </w:rPr>
      </w:pPr>
      <w:r w:rsidRPr="00B94227">
        <w:rPr>
          <w:rFonts w:ascii="Arial" w:eastAsia="Times New Roman" w:hAnsi="Arial" w:cs="Arial"/>
          <w:noProof/>
          <w:color w:val="000000"/>
          <w:sz w:val="21"/>
          <w:szCs w:val="21"/>
          <w:lang w:eastAsia="ru-RU"/>
        </w:rPr>
        <w:drawing>
          <wp:anchor distT="0" distB="0" distL="114300" distR="114300" simplePos="0" relativeHeight="251686912" behindDoc="0" locked="0" layoutInCell="1" allowOverlap="1">
            <wp:simplePos x="0" y="0"/>
            <wp:positionH relativeFrom="margin">
              <wp:posOffset>3834765</wp:posOffset>
            </wp:positionH>
            <wp:positionV relativeFrom="margin">
              <wp:posOffset>333375</wp:posOffset>
            </wp:positionV>
            <wp:extent cx="2028825" cy="2708275"/>
            <wp:effectExtent l="0" t="0" r="9525" b="0"/>
            <wp:wrapSquare wrapText="bothSides"/>
            <wp:docPr id="19" name="Рисунок 19" descr="https://fsd.multiurok.ru/html/2019/10/21/s_5dae027798170/1230655_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fsd.multiurok.ru/html/2019/10/21/s_5dae027798170/1230655_6.jpeg"/>
                    <pic:cNvPicPr>
                      <a:picLocks noChangeAspect="1" noChangeArrowheads="1"/>
                    </pic:cNvPicPr>
                  </pic:nvPicPr>
                  <pic:blipFill>
                    <a:blip r:embed="rId21">
                      <a:extLst>
                        <a:ext uri="{BEBA8EAE-BF5A-486C-A8C5-ECC9F3942E4B}">
                          <a14:imgProps xmlns:a14="http://schemas.microsoft.com/office/drawing/2010/main">
                            <a14:imgLayer r:embed="rId22">
                              <a14:imgEffect>
                                <a14:sharpenSoften amount="50000"/>
                              </a14:imgEffect>
                              <a14:imgEffect>
                                <a14:saturation sat="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028825" cy="2708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1D94" w:rsidRPr="00260AF1">
        <w:rPr>
          <w:rFonts w:ascii="Times New Roman" w:hAnsi="Times New Roman" w:cs="Times New Roman"/>
          <w:b/>
          <w:sz w:val="28"/>
        </w:rPr>
        <w:t>Третья группа упражнений для мозга – движения, направленные на повышение энергии тела</w:t>
      </w:r>
      <w:r w:rsidR="00260AF1" w:rsidRPr="00260AF1">
        <w:rPr>
          <w:rFonts w:ascii="Times New Roman" w:hAnsi="Times New Roman" w:cs="Times New Roman"/>
          <w:b/>
          <w:sz w:val="28"/>
        </w:rPr>
        <w:t>.</w:t>
      </w:r>
    </w:p>
    <w:p w:rsidR="00E9661A" w:rsidRDefault="00260AF1" w:rsidP="00E9661A">
      <w:pPr>
        <w:spacing w:line="360" w:lineRule="auto"/>
        <w:jc w:val="both"/>
        <w:rPr>
          <w:rFonts w:ascii="Times New Roman" w:hAnsi="Times New Roman" w:cs="Times New Roman"/>
          <w:i/>
          <w:sz w:val="28"/>
        </w:rPr>
      </w:pPr>
      <w:r w:rsidRPr="00E9661A">
        <w:rPr>
          <w:rFonts w:ascii="Times New Roman" w:hAnsi="Times New Roman" w:cs="Times New Roman"/>
          <w:i/>
          <w:sz w:val="28"/>
        </w:rPr>
        <w:t>3.1.</w:t>
      </w:r>
      <w:r w:rsidR="00E9661A" w:rsidRPr="00E9661A">
        <w:rPr>
          <w:rFonts w:ascii="Times New Roman" w:hAnsi="Times New Roman" w:cs="Times New Roman"/>
          <w:i/>
          <w:sz w:val="28"/>
        </w:rPr>
        <w:t xml:space="preserve"> Упражнение «Кнопки </w:t>
      </w:r>
      <w:r w:rsidR="00E9661A">
        <w:rPr>
          <w:rFonts w:ascii="Times New Roman" w:hAnsi="Times New Roman" w:cs="Times New Roman"/>
          <w:i/>
          <w:sz w:val="28"/>
        </w:rPr>
        <w:t>м</w:t>
      </w:r>
      <w:r w:rsidR="00E9661A" w:rsidRPr="00E9661A">
        <w:rPr>
          <w:rFonts w:ascii="Times New Roman" w:hAnsi="Times New Roman" w:cs="Times New Roman"/>
          <w:i/>
          <w:sz w:val="28"/>
        </w:rPr>
        <w:t>озга» (рис.10)</w:t>
      </w:r>
    </w:p>
    <w:p w:rsidR="00931D94" w:rsidRDefault="000D1FFD" w:rsidP="00E9661A">
      <w:pPr>
        <w:spacing w:line="360" w:lineRule="auto"/>
        <w:jc w:val="both"/>
        <w:rPr>
          <w:rFonts w:ascii="Times New Roman" w:hAnsi="Times New Roman" w:cs="Times New Roman"/>
          <w:color w:val="000000" w:themeColor="text1"/>
          <w:sz w:val="28"/>
          <w:szCs w:val="20"/>
        </w:rPr>
      </w:pPr>
      <w:r>
        <w:rPr>
          <w:noProof/>
          <w:lang w:eastAsia="ru-RU"/>
        </w:rPr>
        <mc:AlternateContent>
          <mc:Choice Requires="wps">
            <w:drawing>
              <wp:anchor distT="0" distB="0" distL="114300" distR="114300" simplePos="0" relativeHeight="251688960" behindDoc="0" locked="0" layoutInCell="1" allowOverlap="1" wp14:anchorId="51B991DD" wp14:editId="571DAB1E">
                <wp:simplePos x="0" y="0"/>
                <wp:positionH relativeFrom="column">
                  <wp:posOffset>4130675</wp:posOffset>
                </wp:positionH>
                <wp:positionV relativeFrom="paragraph">
                  <wp:posOffset>213360</wp:posOffset>
                </wp:positionV>
                <wp:extent cx="1733550" cy="635"/>
                <wp:effectExtent l="0" t="0" r="0" b="0"/>
                <wp:wrapSquare wrapText="bothSides"/>
                <wp:docPr id="26" name="Надпись 26"/>
                <wp:cNvGraphicFramePr/>
                <a:graphic xmlns:a="http://schemas.openxmlformats.org/drawingml/2006/main">
                  <a:graphicData uri="http://schemas.microsoft.com/office/word/2010/wordprocessingShape">
                    <wps:wsp>
                      <wps:cNvSpPr txBox="1"/>
                      <wps:spPr>
                        <a:xfrm>
                          <a:off x="0" y="0"/>
                          <a:ext cx="1733550" cy="635"/>
                        </a:xfrm>
                        <a:prstGeom prst="rect">
                          <a:avLst/>
                        </a:prstGeom>
                        <a:solidFill>
                          <a:prstClr val="white"/>
                        </a:solidFill>
                        <a:ln>
                          <a:noFill/>
                        </a:ln>
                      </wps:spPr>
                      <wps:txbx>
                        <w:txbxContent>
                          <w:p w:rsidR="00E9661A" w:rsidRPr="00B93FEC" w:rsidRDefault="00E9661A" w:rsidP="00E9661A">
                            <w:pPr>
                              <w:pStyle w:val="a7"/>
                              <w:jc w:val="center"/>
                              <w:rPr>
                                <w:rFonts w:ascii="Arial" w:eastAsia="Times New Roman" w:hAnsi="Arial" w:cs="Arial"/>
                                <w:noProof/>
                                <w:color w:val="000000"/>
                                <w:sz w:val="21"/>
                                <w:szCs w:val="21"/>
                              </w:rPr>
                            </w:pPr>
                            <w:r>
                              <w:t xml:space="preserve">Рисунок </w:t>
                            </w:r>
                            <w:r w:rsidR="00753BBA">
                              <w:fldChar w:fldCharType="begin"/>
                            </w:r>
                            <w:r w:rsidR="00753BBA">
                              <w:instrText xml:space="preserve"> SEQ Рисунок \* ARABIC </w:instrText>
                            </w:r>
                            <w:r w:rsidR="00753BBA">
                              <w:fldChar w:fldCharType="separate"/>
                            </w:r>
                            <w:r w:rsidR="00FC791E">
                              <w:rPr>
                                <w:noProof/>
                              </w:rPr>
                              <w:t>5</w:t>
                            </w:r>
                            <w:r w:rsidR="00753BBA">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B991DD" id="Надпись 26" o:spid="_x0000_s1035" type="#_x0000_t202" style="position:absolute;left:0;text-align:left;margin-left:325.25pt;margin-top:16.8pt;width:136.5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" stroked="f">
                <v:textbox style="mso-fit-shape-to-text:t" inset="0,0,0,0">
                  <w:txbxContent>
                    <w:p w:rsidR="00E9661A" w:rsidRPr="00B93FEC" w:rsidRDefault="00E9661A" w:rsidP="00E9661A">
                      <w:pPr>
                        <w:pStyle w:val="a7"/>
                        <w:jc w:val="center"/>
                        <w:rPr>
                          <w:rFonts w:ascii="Arial" w:eastAsia="Times New Roman" w:hAnsi="Arial" w:cs="Arial"/>
                          <w:noProof/>
                          <w:color w:val="000000"/>
                          <w:sz w:val="21"/>
                          <w:szCs w:val="21"/>
                        </w:rPr>
                      </w:pPr>
                      <w:r>
                        <w:t xml:space="preserve">Рисунок </w:t>
                      </w:r>
                      <w:r w:rsidR="00314E88">
                        <w:fldChar w:fldCharType="begin"/>
                      </w:r>
                      <w:r w:rsidR="00314E88">
                        <w:instrText xml:space="preserve"> SEQ Рисунок \* ARABIC </w:instrText>
                      </w:r>
                      <w:r w:rsidR="00314E88">
                        <w:fldChar w:fldCharType="separate"/>
                      </w:r>
                      <w:r w:rsidR="00FC791E">
                        <w:rPr>
                          <w:noProof/>
                        </w:rPr>
                        <w:t>5</w:t>
                      </w:r>
                      <w:r w:rsidR="00314E88">
                        <w:rPr>
                          <w:noProof/>
                        </w:rPr>
                        <w:fldChar w:fldCharType="end"/>
                      </w:r>
                    </w:p>
                  </w:txbxContent>
                </v:textbox>
                <w10:wrap type="square"/>
              </v:shape>
            </w:pict>
          </mc:Fallback>
        </mc:AlternateContent>
      </w:r>
      <w:r w:rsidR="00931D94" w:rsidRPr="00E9661A">
        <w:rPr>
          <w:rFonts w:ascii="Times New Roman" w:hAnsi="Times New Roman" w:cs="Times New Roman"/>
          <w:color w:val="000000" w:themeColor="text1"/>
          <w:sz w:val="28"/>
          <w:szCs w:val="20"/>
        </w:rPr>
        <w:t xml:space="preserve">Пальцы правой руки – </w:t>
      </w:r>
      <w:r w:rsidR="00E9661A">
        <w:rPr>
          <w:rFonts w:ascii="Times New Roman" w:hAnsi="Times New Roman" w:cs="Times New Roman"/>
          <w:color w:val="000000" w:themeColor="text1"/>
          <w:sz w:val="28"/>
          <w:szCs w:val="20"/>
        </w:rPr>
        <w:t>большой и указательный, положить</w:t>
      </w:r>
      <w:r w:rsidR="00931D94" w:rsidRPr="00E9661A">
        <w:rPr>
          <w:rFonts w:ascii="Times New Roman" w:hAnsi="Times New Roman" w:cs="Times New Roman"/>
          <w:color w:val="000000" w:themeColor="text1"/>
          <w:sz w:val="28"/>
          <w:szCs w:val="20"/>
        </w:rPr>
        <w:t xml:space="preserve"> под ключицы, там, где ямочки. Левая рука – ладонью на пупок. Круговыми движениями массир</w:t>
      </w:r>
      <w:r w:rsidR="00E9661A">
        <w:rPr>
          <w:rFonts w:ascii="Times New Roman" w:hAnsi="Times New Roman" w:cs="Times New Roman"/>
          <w:color w:val="000000" w:themeColor="text1"/>
          <w:sz w:val="28"/>
          <w:szCs w:val="20"/>
        </w:rPr>
        <w:t>овать</w:t>
      </w:r>
      <w:r w:rsidR="00931D94" w:rsidRPr="00E9661A">
        <w:rPr>
          <w:rFonts w:ascii="Times New Roman" w:hAnsi="Times New Roman" w:cs="Times New Roman"/>
          <w:color w:val="000000" w:themeColor="text1"/>
          <w:sz w:val="28"/>
          <w:szCs w:val="20"/>
        </w:rPr>
        <w:t xml:space="preserve"> точки под ключицами. Затем помен</w:t>
      </w:r>
      <w:r w:rsidR="00E9661A">
        <w:rPr>
          <w:rFonts w:ascii="Times New Roman" w:hAnsi="Times New Roman" w:cs="Times New Roman"/>
          <w:color w:val="000000" w:themeColor="text1"/>
          <w:sz w:val="28"/>
          <w:szCs w:val="20"/>
        </w:rPr>
        <w:t>ять</w:t>
      </w:r>
      <w:r w:rsidR="00931D94" w:rsidRPr="00E9661A">
        <w:rPr>
          <w:rFonts w:ascii="Times New Roman" w:hAnsi="Times New Roman" w:cs="Times New Roman"/>
          <w:color w:val="000000" w:themeColor="text1"/>
          <w:sz w:val="28"/>
          <w:szCs w:val="20"/>
        </w:rPr>
        <w:t xml:space="preserve"> руки и помассир</w:t>
      </w:r>
      <w:r w:rsidR="00E9661A">
        <w:rPr>
          <w:rFonts w:ascii="Times New Roman" w:hAnsi="Times New Roman" w:cs="Times New Roman"/>
          <w:color w:val="000000" w:themeColor="text1"/>
          <w:sz w:val="28"/>
          <w:szCs w:val="20"/>
        </w:rPr>
        <w:t>овать</w:t>
      </w:r>
      <w:r w:rsidR="00931D94" w:rsidRPr="00E9661A">
        <w:rPr>
          <w:rFonts w:ascii="Times New Roman" w:hAnsi="Times New Roman" w:cs="Times New Roman"/>
          <w:color w:val="000000" w:themeColor="text1"/>
          <w:sz w:val="28"/>
          <w:szCs w:val="20"/>
        </w:rPr>
        <w:t xml:space="preserve"> подключичные области уже пальцами левой руки.</w:t>
      </w:r>
    </w:p>
    <w:p w:rsidR="00E9661A" w:rsidRPr="00E9661A" w:rsidRDefault="00E9661A" w:rsidP="00E9661A">
      <w:pPr>
        <w:spacing w:line="360" w:lineRule="auto"/>
        <w:jc w:val="both"/>
        <w:rPr>
          <w:rFonts w:ascii="Times New Roman" w:hAnsi="Times New Roman" w:cs="Times New Roman"/>
          <w:i/>
          <w:color w:val="000000" w:themeColor="text1"/>
          <w:sz w:val="40"/>
        </w:rPr>
      </w:pPr>
      <w:r w:rsidRPr="00B94227">
        <w:rPr>
          <w:rFonts w:ascii="Arial" w:eastAsia="Times New Roman" w:hAnsi="Arial" w:cs="Arial"/>
          <w:noProof/>
          <w:color w:val="000000"/>
          <w:sz w:val="21"/>
          <w:szCs w:val="21"/>
          <w:lang w:eastAsia="ru-RU"/>
        </w:rPr>
        <w:drawing>
          <wp:anchor distT="0" distB="0" distL="114300" distR="114300" simplePos="0" relativeHeight="251689984" behindDoc="0" locked="0" layoutInCell="1" allowOverlap="1">
            <wp:simplePos x="0" y="0"/>
            <wp:positionH relativeFrom="margin">
              <wp:posOffset>-299085</wp:posOffset>
            </wp:positionH>
            <wp:positionV relativeFrom="page">
              <wp:align>center</wp:align>
            </wp:positionV>
            <wp:extent cx="2133600" cy="2367915"/>
            <wp:effectExtent l="0" t="0" r="0" b="0"/>
            <wp:wrapSquare wrapText="bothSides"/>
            <wp:docPr id="20" name="Рисунок 20" descr="https://fsd.multiurok.ru/html/2019/10/21/s_5dae027798170/1230655_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sd.multiurok.ru/html/2019/10/21/s_5dae027798170/1230655_7.jpeg"/>
                    <pic:cNvPicPr>
                      <a:picLocks noChangeAspect="1" noChangeArrowheads="1"/>
                    </pic:cNvPicPr>
                  </pic:nvPicPr>
                  <pic:blipFill>
                    <a:blip r:embed="rId23">
                      <a:extLst>
                        <a:ext uri="{BEBA8EAE-BF5A-486C-A8C5-ECC9F3942E4B}">
                          <a14:imgProps xmlns:a14="http://schemas.microsoft.com/office/drawing/2010/main">
                            <a14:imgLayer r:embed="rId24">
                              <a14:imgEffect>
                                <a14:sharpenSoften amount="50000"/>
                              </a14:imgEffect>
                              <a14:imgEffect>
                                <a14:saturation sat="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133600" cy="2367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9661A">
        <w:rPr>
          <w:rFonts w:ascii="Times New Roman" w:hAnsi="Times New Roman" w:cs="Times New Roman"/>
          <w:i/>
          <w:color w:val="000000" w:themeColor="text1"/>
          <w:sz w:val="28"/>
          <w:szCs w:val="20"/>
        </w:rPr>
        <w:t>3.2. Упражнение «Кнопки Земли» (рис.11)</w:t>
      </w:r>
    </w:p>
    <w:p w:rsidR="00FA414C" w:rsidRDefault="000D1FFD" w:rsidP="00E9661A">
      <w:pPr>
        <w:pStyle w:val="a3"/>
        <w:shd w:val="clear" w:color="auto" w:fill="FFFFFF"/>
        <w:spacing w:line="360" w:lineRule="auto"/>
        <w:jc w:val="both"/>
        <w:rPr>
          <w:color w:val="000000" w:themeColor="text1"/>
          <w:sz w:val="28"/>
          <w:szCs w:val="20"/>
        </w:rPr>
      </w:pPr>
      <w:r>
        <w:rPr>
          <w:noProof/>
          <w:color w:val="000000" w:themeColor="text1"/>
          <w:sz w:val="28"/>
          <w:szCs w:val="20"/>
        </w:rPr>
        <w:drawing>
          <wp:anchor distT="0" distB="0" distL="114300" distR="114300" simplePos="0" relativeHeight="251693056" behindDoc="0" locked="0" layoutInCell="1" allowOverlap="1">
            <wp:simplePos x="0" y="0"/>
            <wp:positionH relativeFrom="margin">
              <wp:posOffset>3465195</wp:posOffset>
            </wp:positionH>
            <wp:positionV relativeFrom="margin">
              <wp:posOffset>6337935</wp:posOffset>
            </wp:positionV>
            <wp:extent cx="2409825" cy="2762885"/>
            <wp:effectExtent l="0" t="0" r="9525" b="0"/>
            <wp:wrapSquare wrapText="bothSides"/>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BEBA8EAE-BF5A-486C-A8C5-ECC9F3942E4B}">
                          <a14:imgProps xmlns:a14="http://schemas.microsoft.com/office/drawing/2010/main">
                            <a14:imgLayer r:embed="rId26">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409825" cy="2762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92032" behindDoc="0" locked="0" layoutInCell="1" allowOverlap="1" wp14:anchorId="17F13130" wp14:editId="1AF8ABC6">
                <wp:simplePos x="0" y="0"/>
                <wp:positionH relativeFrom="column">
                  <wp:posOffset>-104775</wp:posOffset>
                </wp:positionH>
                <wp:positionV relativeFrom="paragraph">
                  <wp:posOffset>673735</wp:posOffset>
                </wp:positionV>
                <wp:extent cx="1905000" cy="635"/>
                <wp:effectExtent l="0" t="0" r="0" b="0"/>
                <wp:wrapSquare wrapText="bothSides"/>
                <wp:docPr id="27" name="Надпись 27"/>
                <wp:cNvGraphicFramePr/>
                <a:graphic xmlns:a="http://schemas.openxmlformats.org/drawingml/2006/main">
                  <a:graphicData uri="http://schemas.microsoft.com/office/word/2010/wordprocessingShape">
                    <wps:wsp>
                      <wps:cNvSpPr txBox="1"/>
                      <wps:spPr>
                        <a:xfrm>
                          <a:off x="0" y="0"/>
                          <a:ext cx="1905000" cy="635"/>
                        </a:xfrm>
                        <a:prstGeom prst="rect">
                          <a:avLst/>
                        </a:prstGeom>
                        <a:solidFill>
                          <a:prstClr val="white"/>
                        </a:solidFill>
                        <a:ln>
                          <a:noFill/>
                        </a:ln>
                      </wps:spPr>
                      <wps:txbx>
                        <w:txbxContent>
                          <w:p w:rsidR="00E9661A" w:rsidRPr="000B346B" w:rsidRDefault="00E9661A" w:rsidP="00E9661A">
                            <w:pPr>
                              <w:pStyle w:val="a7"/>
                              <w:jc w:val="center"/>
                              <w:rPr>
                                <w:rFonts w:ascii="Arial" w:eastAsia="Times New Roman" w:hAnsi="Arial" w:cs="Arial"/>
                                <w:noProof/>
                                <w:color w:val="000000"/>
                                <w:sz w:val="21"/>
                                <w:szCs w:val="21"/>
                              </w:rPr>
                            </w:pPr>
                            <w:r>
                              <w:t xml:space="preserve">Рисунок </w:t>
                            </w:r>
                            <w:r w:rsidR="00753BBA">
                              <w:fldChar w:fldCharType="begin"/>
                            </w:r>
                            <w:r w:rsidR="00753BBA">
                              <w:instrText xml:space="preserve"> SEQ Рисунок \* ARABIC </w:instrText>
                            </w:r>
                            <w:r w:rsidR="00753BBA">
                              <w:fldChar w:fldCharType="separate"/>
                            </w:r>
                            <w:r w:rsidR="00FC791E">
                              <w:rPr>
                                <w:noProof/>
                              </w:rPr>
                              <w:t>6</w:t>
                            </w:r>
                            <w:r w:rsidR="00753BBA">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F13130" id="Надпись 27" o:spid="_x0000_s1036" type="#_x0000_t202" style="position:absolute;left:0;text-align:left;margin-left:-8.25pt;margin-top:53.05pt;width:150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" stroked="f">
                <v:textbox style="mso-fit-shape-to-text:t" inset="0,0,0,0">
                  <w:txbxContent>
                    <w:p w:rsidR="00E9661A" w:rsidRPr="000B346B" w:rsidRDefault="00E9661A" w:rsidP="00E9661A">
                      <w:pPr>
                        <w:pStyle w:val="a7"/>
                        <w:jc w:val="center"/>
                        <w:rPr>
                          <w:rFonts w:ascii="Arial" w:eastAsia="Times New Roman" w:hAnsi="Arial" w:cs="Arial"/>
                          <w:noProof/>
                          <w:color w:val="000000"/>
                          <w:sz w:val="21"/>
                          <w:szCs w:val="21"/>
                        </w:rPr>
                      </w:pPr>
                      <w:r>
                        <w:t xml:space="preserve">Рисунок </w:t>
                      </w:r>
                      <w:r w:rsidR="00314E88">
                        <w:fldChar w:fldCharType="begin"/>
                      </w:r>
                      <w:r w:rsidR="00314E88">
                        <w:instrText xml:space="preserve"> SEQ Рисунок \* ARABIC </w:instrText>
                      </w:r>
                      <w:r w:rsidR="00314E88">
                        <w:fldChar w:fldCharType="separate"/>
                      </w:r>
                      <w:r w:rsidR="00FC791E">
                        <w:rPr>
                          <w:noProof/>
                        </w:rPr>
                        <w:t>6</w:t>
                      </w:r>
                      <w:r w:rsidR="00314E88">
                        <w:rPr>
                          <w:noProof/>
                        </w:rPr>
                        <w:fldChar w:fldCharType="end"/>
                      </w:r>
                    </w:p>
                  </w:txbxContent>
                </v:textbox>
                <w10:wrap type="square"/>
              </v:shape>
            </w:pict>
          </mc:Fallback>
        </mc:AlternateContent>
      </w:r>
      <w:r w:rsidR="00E9661A" w:rsidRPr="00E9661A">
        <w:rPr>
          <w:color w:val="000000" w:themeColor="text1"/>
          <w:sz w:val="28"/>
          <w:szCs w:val="20"/>
        </w:rPr>
        <w:t>П</w:t>
      </w:r>
      <w:r w:rsidR="00931D94" w:rsidRPr="00E9661A">
        <w:rPr>
          <w:color w:val="000000" w:themeColor="text1"/>
          <w:sz w:val="28"/>
          <w:szCs w:val="20"/>
        </w:rPr>
        <w:t>рикосн</w:t>
      </w:r>
      <w:r w:rsidR="00E9661A" w:rsidRPr="00E9661A">
        <w:rPr>
          <w:color w:val="000000" w:themeColor="text1"/>
          <w:sz w:val="28"/>
          <w:szCs w:val="20"/>
        </w:rPr>
        <w:t>уться</w:t>
      </w:r>
      <w:r w:rsidR="00931D94" w:rsidRPr="00E9661A">
        <w:rPr>
          <w:color w:val="000000" w:themeColor="text1"/>
          <w:sz w:val="28"/>
          <w:szCs w:val="20"/>
        </w:rPr>
        <w:t xml:space="preserve"> двумя пальцами правой руки к точкам, находящимся под нижней губой. А левая рука должна коснуться вер</w:t>
      </w:r>
      <w:r w:rsidR="00E9661A" w:rsidRPr="00E9661A">
        <w:rPr>
          <w:color w:val="000000" w:themeColor="text1"/>
          <w:sz w:val="28"/>
          <w:szCs w:val="20"/>
        </w:rPr>
        <w:t>хнего края лобовой кости. Сделать</w:t>
      </w:r>
      <w:r w:rsidR="00931D94" w:rsidRPr="00E9661A">
        <w:rPr>
          <w:color w:val="000000" w:themeColor="text1"/>
          <w:sz w:val="28"/>
          <w:szCs w:val="20"/>
        </w:rPr>
        <w:t xml:space="preserve"> вдох, и постара</w:t>
      </w:r>
      <w:r w:rsidR="00E9661A" w:rsidRPr="00E9661A">
        <w:rPr>
          <w:color w:val="000000" w:themeColor="text1"/>
          <w:sz w:val="28"/>
          <w:szCs w:val="20"/>
        </w:rPr>
        <w:t xml:space="preserve">ться </w:t>
      </w:r>
      <w:r w:rsidR="00931D94" w:rsidRPr="00E9661A">
        <w:rPr>
          <w:color w:val="000000" w:themeColor="text1"/>
          <w:sz w:val="28"/>
          <w:szCs w:val="20"/>
        </w:rPr>
        <w:t>ощутить, как энергия проникает в центр вашего тела. Дыш</w:t>
      </w:r>
      <w:r w:rsidR="00E9661A" w:rsidRPr="00E9661A">
        <w:rPr>
          <w:color w:val="000000" w:themeColor="text1"/>
          <w:sz w:val="28"/>
          <w:szCs w:val="20"/>
        </w:rPr>
        <w:t>ать</w:t>
      </w:r>
      <w:r w:rsidR="00931D94" w:rsidRPr="00E9661A">
        <w:rPr>
          <w:color w:val="000000" w:themeColor="text1"/>
          <w:sz w:val="28"/>
          <w:szCs w:val="20"/>
        </w:rPr>
        <w:t xml:space="preserve"> ровно и глубоко, продолжая удерживать руки на точках.</w:t>
      </w:r>
    </w:p>
    <w:p w:rsidR="00E9661A" w:rsidRDefault="00E9661A" w:rsidP="00E9661A">
      <w:pPr>
        <w:pStyle w:val="a3"/>
        <w:shd w:val="clear" w:color="auto" w:fill="FFFFFF"/>
        <w:spacing w:line="360" w:lineRule="auto"/>
        <w:jc w:val="both"/>
        <w:rPr>
          <w:i/>
          <w:color w:val="000000" w:themeColor="text1"/>
          <w:sz w:val="28"/>
          <w:szCs w:val="20"/>
        </w:rPr>
      </w:pPr>
      <w:r w:rsidRPr="00E9661A">
        <w:rPr>
          <w:i/>
          <w:color w:val="000000" w:themeColor="text1"/>
          <w:sz w:val="28"/>
          <w:szCs w:val="20"/>
        </w:rPr>
        <w:t xml:space="preserve">3.3. Упражнение «Кнопки </w:t>
      </w:r>
      <w:r>
        <w:rPr>
          <w:i/>
          <w:color w:val="000000" w:themeColor="text1"/>
          <w:sz w:val="28"/>
          <w:szCs w:val="20"/>
        </w:rPr>
        <w:t>космоса</w:t>
      </w:r>
      <w:r w:rsidRPr="00E9661A">
        <w:rPr>
          <w:i/>
          <w:color w:val="000000" w:themeColor="text1"/>
          <w:sz w:val="28"/>
          <w:szCs w:val="20"/>
        </w:rPr>
        <w:t>» (рис.12)</w:t>
      </w:r>
    </w:p>
    <w:p w:rsidR="00931D94" w:rsidRDefault="000D1FFD" w:rsidP="00E9661A">
      <w:pPr>
        <w:pStyle w:val="a3"/>
        <w:shd w:val="clear" w:color="auto" w:fill="FFFFFF"/>
        <w:spacing w:line="360" w:lineRule="auto"/>
        <w:jc w:val="both"/>
        <w:rPr>
          <w:color w:val="000000" w:themeColor="text1"/>
          <w:sz w:val="28"/>
          <w:szCs w:val="20"/>
        </w:rPr>
      </w:pPr>
      <w:r>
        <w:rPr>
          <w:noProof/>
        </w:rPr>
        <mc:AlternateContent>
          <mc:Choice Requires="wps">
            <w:drawing>
              <wp:anchor distT="0" distB="0" distL="114300" distR="114300" simplePos="0" relativeHeight="251706368" behindDoc="0" locked="0" layoutInCell="1" allowOverlap="1" wp14:anchorId="4912E542" wp14:editId="74F1E30D">
                <wp:simplePos x="0" y="0"/>
                <wp:positionH relativeFrom="column">
                  <wp:posOffset>3749040</wp:posOffset>
                </wp:positionH>
                <wp:positionV relativeFrom="paragraph">
                  <wp:posOffset>992505</wp:posOffset>
                </wp:positionV>
                <wp:extent cx="1905000" cy="635"/>
                <wp:effectExtent l="0" t="0" r="0" b="0"/>
                <wp:wrapSquare wrapText="bothSides"/>
                <wp:docPr id="10" name="Надпись 10"/>
                <wp:cNvGraphicFramePr/>
                <a:graphic xmlns:a="http://schemas.openxmlformats.org/drawingml/2006/main">
                  <a:graphicData uri="http://schemas.microsoft.com/office/word/2010/wordprocessingShape">
                    <wps:wsp>
                      <wps:cNvSpPr txBox="1"/>
                      <wps:spPr>
                        <a:xfrm>
                          <a:off x="0" y="0"/>
                          <a:ext cx="1905000" cy="635"/>
                        </a:xfrm>
                        <a:prstGeom prst="rect">
                          <a:avLst/>
                        </a:prstGeom>
                        <a:solidFill>
                          <a:prstClr val="white"/>
                        </a:solidFill>
                        <a:ln>
                          <a:noFill/>
                        </a:ln>
                      </wps:spPr>
                      <wps:txbx>
                        <w:txbxContent>
                          <w:p w:rsidR="000D1FFD" w:rsidRPr="000B346B" w:rsidRDefault="000D1FFD" w:rsidP="000D1FFD">
                            <w:pPr>
                              <w:pStyle w:val="a7"/>
                              <w:jc w:val="center"/>
                              <w:rPr>
                                <w:rFonts w:ascii="Arial" w:eastAsia="Times New Roman" w:hAnsi="Arial" w:cs="Arial"/>
                                <w:noProof/>
                                <w:color w:val="000000"/>
                                <w:sz w:val="21"/>
                                <w:szCs w:val="21"/>
                              </w:rPr>
                            </w:pPr>
                            <w:r>
                              <w:t>Рисунок 12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12E542" id="Надпись 10" o:spid="_x0000_s1037" type="#_x0000_t202" style="position:absolute;left:0;text-align:left;margin-left:295.2pt;margin-top:78.15pt;width:150pt;height:.0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" stroked="f">
                <v:textbox style="mso-fit-shape-to-text:t" inset="0,0,0,0">
                  <w:txbxContent>
                    <w:p w:rsidR="000D1FFD" w:rsidRPr="000B346B" w:rsidRDefault="000D1FFD" w:rsidP="000D1FFD">
                      <w:pPr>
                        <w:pStyle w:val="a7"/>
                        <w:jc w:val="center"/>
                        <w:rPr>
                          <w:rFonts w:ascii="Arial" w:eastAsia="Times New Roman" w:hAnsi="Arial" w:cs="Arial"/>
                          <w:noProof/>
                          <w:color w:val="000000"/>
                          <w:sz w:val="21"/>
                          <w:szCs w:val="21"/>
                        </w:rPr>
                      </w:pPr>
                      <w:r>
                        <w:t xml:space="preserve">Рисунок </w:t>
                      </w:r>
                      <w:r>
                        <w:t>12</w:t>
                      </w:r>
                    </w:p>
                  </w:txbxContent>
                </v:textbox>
                <w10:wrap type="square"/>
              </v:shape>
            </w:pict>
          </mc:Fallback>
        </mc:AlternateContent>
      </w:r>
      <w:r w:rsidR="00560FA5">
        <w:rPr>
          <w:color w:val="000000" w:themeColor="text1"/>
          <w:sz w:val="28"/>
          <w:szCs w:val="20"/>
        </w:rPr>
        <w:t>Двумя пальцами</w:t>
      </w:r>
      <w:r w:rsidR="00931D94" w:rsidRPr="00E9661A">
        <w:rPr>
          <w:color w:val="000000" w:themeColor="text1"/>
          <w:sz w:val="28"/>
          <w:szCs w:val="20"/>
        </w:rPr>
        <w:t xml:space="preserve"> правой руки косн</w:t>
      </w:r>
      <w:r w:rsidR="00560FA5">
        <w:rPr>
          <w:color w:val="000000" w:themeColor="text1"/>
          <w:sz w:val="28"/>
          <w:szCs w:val="20"/>
        </w:rPr>
        <w:t>уться</w:t>
      </w:r>
      <w:r w:rsidR="00931D94" w:rsidRPr="00E9661A">
        <w:rPr>
          <w:color w:val="000000" w:themeColor="text1"/>
          <w:sz w:val="28"/>
          <w:szCs w:val="20"/>
        </w:rPr>
        <w:t xml:space="preserve"> точки над верхней губой. Ладонь левой руки положит</w:t>
      </w:r>
      <w:r w:rsidR="00560FA5">
        <w:rPr>
          <w:color w:val="000000" w:themeColor="text1"/>
          <w:sz w:val="28"/>
          <w:szCs w:val="20"/>
        </w:rPr>
        <w:t>ь</w:t>
      </w:r>
      <w:r w:rsidR="00931D94" w:rsidRPr="00E9661A">
        <w:rPr>
          <w:color w:val="000000" w:themeColor="text1"/>
          <w:sz w:val="28"/>
          <w:szCs w:val="20"/>
        </w:rPr>
        <w:t xml:space="preserve"> на крестец сзади. </w:t>
      </w:r>
      <w:r w:rsidR="00560FA5">
        <w:rPr>
          <w:color w:val="000000" w:themeColor="text1"/>
          <w:sz w:val="28"/>
          <w:szCs w:val="20"/>
        </w:rPr>
        <w:t>Сделать</w:t>
      </w:r>
      <w:r w:rsidR="00931D94" w:rsidRPr="00E9661A">
        <w:rPr>
          <w:color w:val="000000" w:themeColor="text1"/>
          <w:sz w:val="28"/>
          <w:szCs w:val="20"/>
        </w:rPr>
        <w:t xml:space="preserve"> </w:t>
      </w:r>
      <w:r w:rsidR="00931D94" w:rsidRPr="00E9661A">
        <w:rPr>
          <w:color w:val="000000" w:themeColor="text1"/>
          <w:sz w:val="28"/>
          <w:szCs w:val="20"/>
        </w:rPr>
        <w:lastRenderedPageBreak/>
        <w:t>глубокий вдох</w:t>
      </w:r>
      <w:r w:rsidR="00560FA5">
        <w:rPr>
          <w:color w:val="000000" w:themeColor="text1"/>
          <w:sz w:val="28"/>
          <w:szCs w:val="20"/>
        </w:rPr>
        <w:t>,</w:t>
      </w:r>
      <w:r w:rsidR="00931D94" w:rsidRPr="00E9661A">
        <w:rPr>
          <w:color w:val="000000" w:themeColor="text1"/>
          <w:sz w:val="28"/>
          <w:szCs w:val="20"/>
        </w:rPr>
        <w:t xml:space="preserve"> представля</w:t>
      </w:r>
      <w:r w:rsidR="00560FA5">
        <w:rPr>
          <w:color w:val="000000" w:themeColor="text1"/>
          <w:sz w:val="28"/>
          <w:szCs w:val="20"/>
        </w:rPr>
        <w:t>я</w:t>
      </w:r>
      <w:r w:rsidR="00931D94" w:rsidRPr="00E9661A">
        <w:rPr>
          <w:color w:val="000000" w:themeColor="text1"/>
          <w:sz w:val="28"/>
          <w:szCs w:val="20"/>
        </w:rPr>
        <w:t>, как энергия поднимается по позвоночнику</w:t>
      </w:r>
      <w:r w:rsidR="00560FA5">
        <w:rPr>
          <w:color w:val="000000" w:themeColor="text1"/>
          <w:sz w:val="28"/>
          <w:szCs w:val="20"/>
        </w:rPr>
        <w:t xml:space="preserve"> и </w:t>
      </w:r>
      <w:r w:rsidR="00931D94" w:rsidRPr="00E9661A">
        <w:rPr>
          <w:color w:val="000000" w:themeColor="text1"/>
          <w:sz w:val="28"/>
          <w:szCs w:val="20"/>
        </w:rPr>
        <w:t>расслабляя каждый позвонок.</w:t>
      </w:r>
      <w:r w:rsidR="00E9661A" w:rsidRPr="00E9661A">
        <w:rPr>
          <w:i/>
          <w:color w:val="000000" w:themeColor="text1"/>
          <w:sz w:val="40"/>
          <w:szCs w:val="20"/>
        </w:rPr>
        <w:t xml:space="preserve"> </w:t>
      </w:r>
      <w:r w:rsidR="00931D94" w:rsidRPr="00E9661A">
        <w:rPr>
          <w:color w:val="000000" w:themeColor="text1"/>
          <w:sz w:val="28"/>
          <w:szCs w:val="20"/>
        </w:rPr>
        <w:t>Сделайте 5-6 циклов вдох-выдох. Затем поменяйте руки и повторите весь цикл.</w:t>
      </w:r>
    </w:p>
    <w:p w:rsidR="00560FA5" w:rsidRDefault="00560FA5" w:rsidP="000D1FFD">
      <w:pPr>
        <w:pStyle w:val="a3"/>
        <w:shd w:val="clear" w:color="auto" w:fill="FFFFFF"/>
        <w:spacing w:after="0" w:afterAutospacing="0" w:line="360" w:lineRule="auto"/>
        <w:jc w:val="both"/>
        <w:rPr>
          <w:i/>
          <w:color w:val="000000" w:themeColor="text1"/>
          <w:sz w:val="28"/>
          <w:szCs w:val="20"/>
        </w:rPr>
      </w:pPr>
      <w:r>
        <w:rPr>
          <w:noProof/>
        </w:rPr>
        <mc:AlternateContent>
          <mc:Choice Requires="wps">
            <w:drawing>
              <wp:anchor distT="0" distB="0" distL="114300" distR="114300" simplePos="0" relativeHeight="251695104" behindDoc="0" locked="0" layoutInCell="1" allowOverlap="1" wp14:anchorId="30179F8D" wp14:editId="1550B779">
                <wp:simplePos x="0" y="0"/>
                <wp:positionH relativeFrom="margin">
                  <wp:posOffset>3406140</wp:posOffset>
                </wp:positionH>
                <wp:positionV relativeFrom="paragraph">
                  <wp:posOffset>81915</wp:posOffset>
                </wp:positionV>
                <wp:extent cx="2409825" cy="635"/>
                <wp:effectExtent l="0" t="0" r="9525" b="0"/>
                <wp:wrapSquare wrapText="bothSides"/>
                <wp:docPr id="29" name="Надпись 29"/>
                <wp:cNvGraphicFramePr/>
                <a:graphic xmlns:a="http://schemas.openxmlformats.org/drawingml/2006/main">
                  <a:graphicData uri="http://schemas.microsoft.com/office/word/2010/wordprocessingShape">
                    <wps:wsp>
                      <wps:cNvSpPr txBox="1"/>
                      <wps:spPr>
                        <a:xfrm>
                          <a:off x="0" y="0"/>
                          <a:ext cx="2409825" cy="635"/>
                        </a:xfrm>
                        <a:prstGeom prst="rect">
                          <a:avLst/>
                        </a:prstGeom>
                        <a:solidFill>
                          <a:prstClr val="white"/>
                        </a:solidFill>
                        <a:ln>
                          <a:noFill/>
                        </a:ln>
                      </wps:spPr>
                      <wps:txbx>
                        <w:txbxContent>
                          <w:p w:rsidR="00E9661A" w:rsidRPr="005D0228" w:rsidRDefault="00E9661A" w:rsidP="00E9661A">
                            <w:pPr>
                              <w:pStyle w:val="a7"/>
                              <w:jc w:val="center"/>
                              <w:rPr>
                                <w:rFonts w:ascii="Times New Roman" w:eastAsia="Times New Roman" w:hAnsi="Times New Roman" w:cs="Times New Roman"/>
                                <w:noProof/>
                                <w:color w:val="000000" w:themeColor="text1"/>
                                <w:sz w:val="28"/>
                                <w:szCs w:val="20"/>
                              </w:rPr>
                            </w:pPr>
                            <w:r>
                              <w:t>Рисунок 12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179F8D" id="Надпись 29" o:spid="_x0000_s1038" type="#_x0000_t202" style="position:absolute;left:0;text-align:left;margin-left:268.2pt;margin-top:6.45pt;width:189.75pt;height:.05pt;z-index:2516951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" stroked="f">
                <v:textbox style="mso-fit-shape-to-text:t" inset="0,0,0,0">
                  <w:txbxContent>
                    <w:p w:rsidR="00E9661A" w:rsidRPr="005D0228" w:rsidRDefault="00E9661A" w:rsidP="00E9661A">
                      <w:pPr>
                        <w:pStyle w:val="a7"/>
                        <w:jc w:val="center"/>
                        <w:rPr>
                          <w:rFonts w:ascii="Times New Roman" w:eastAsia="Times New Roman" w:hAnsi="Times New Roman" w:cs="Times New Roman"/>
                          <w:noProof/>
                          <w:color w:val="000000" w:themeColor="text1"/>
                          <w:sz w:val="28"/>
                          <w:szCs w:val="20"/>
                        </w:rPr>
                      </w:pPr>
                      <w:r>
                        <w:t>Рисунок 12</w:t>
                      </w:r>
                    </w:p>
                  </w:txbxContent>
                </v:textbox>
                <w10:wrap type="square" anchorx="margin"/>
              </v:shape>
            </w:pict>
          </mc:Fallback>
        </mc:AlternateContent>
      </w:r>
      <w:r w:rsidRPr="00B94227">
        <w:rPr>
          <w:rFonts w:ascii="Arial" w:hAnsi="Arial" w:cs="Arial"/>
          <w:noProof/>
          <w:color w:val="000000"/>
          <w:sz w:val="21"/>
          <w:szCs w:val="21"/>
        </w:rPr>
        <w:drawing>
          <wp:anchor distT="0" distB="0" distL="114300" distR="114300" simplePos="0" relativeHeight="251696128" behindDoc="0" locked="0" layoutInCell="1" allowOverlap="1">
            <wp:simplePos x="0" y="0"/>
            <wp:positionH relativeFrom="margin">
              <wp:align>right</wp:align>
            </wp:positionH>
            <wp:positionV relativeFrom="margin">
              <wp:posOffset>269875</wp:posOffset>
            </wp:positionV>
            <wp:extent cx="2409825" cy="2362200"/>
            <wp:effectExtent l="0" t="0" r="9525" b="0"/>
            <wp:wrapSquare wrapText="bothSides"/>
            <wp:docPr id="18" name="Рисунок 18" descr="https://fsd.multiurok.ru/html/2019/10/21/s_5dae027798170/1230655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sd.multiurok.ru/html/2019/10/21/s_5dae027798170/1230655_5.png"/>
                    <pic:cNvPicPr>
                      <a:picLocks noChangeAspect="1" noChangeArrowheads="1"/>
                    </pic:cNvPicPr>
                  </pic:nvPicPr>
                  <pic:blipFill>
                    <a:blip r:embed="rId27">
                      <a:extLst>
                        <a:ext uri="{BEBA8EAE-BF5A-486C-A8C5-ECC9F3942E4B}">
                          <a14:imgProps xmlns:a14="http://schemas.microsoft.com/office/drawing/2010/main">
                            <a14:imgLayer r:embed="rId28">
                              <a14:imgEffect>
                                <a14:sharpenSoften amount="50000"/>
                              </a14:imgEffect>
                              <a14:imgEffect>
                                <a14:saturation sat="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409825" cy="2362200"/>
                    </a:xfrm>
                    <a:prstGeom prst="rect">
                      <a:avLst/>
                    </a:prstGeom>
                    <a:noFill/>
                    <a:ln>
                      <a:noFill/>
                    </a:ln>
                  </pic:spPr>
                </pic:pic>
              </a:graphicData>
            </a:graphic>
          </wp:anchor>
        </w:drawing>
      </w:r>
      <w:r w:rsidRPr="00560FA5">
        <w:rPr>
          <w:i/>
          <w:color w:val="000000" w:themeColor="text1"/>
          <w:sz w:val="28"/>
          <w:szCs w:val="20"/>
        </w:rPr>
        <w:t>3.4. Упражнение «Энергетическая зевота» (рис.13)</w:t>
      </w:r>
    </w:p>
    <w:p w:rsidR="00931D94" w:rsidRPr="00560FA5" w:rsidRDefault="000D1FFD" w:rsidP="00560FA5">
      <w:pPr>
        <w:pStyle w:val="a3"/>
        <w:shd w:val="clear" w:color="auto" w:fill="FFFFFF"/>
        <w:spacing w:line="360" w:lineRule="auto"/>
        <w:jc w:val="both"/>
        <w:rPr>
          <w:i/>
          <w:color w:val="000000" w:themeColor="text1"/>
          <w:sz w:val="40"/>
          <w:szCs w:val="20"/>
        </w:rPr>
      </w:pPr>
      <w:r>
        <w:rPr>
          <w:noProof/>
        </w:rPr>
        <mc:AlternateContent>
          <mc:Choice Requires="wps">
            <w:drawing>
              <wp:anchor distT="0" distB="0" distL="114300" distR="114300" simplePos="0" relativeHeight="251698176" behindDoc="0" locked="0" layoutInCell="1" allowOverlap="1" wp14:anchorId="5D6287E0" wp14:editId="280388A6">
                <wp:simplePos x="0" y="0"/>
                <wp:positionH relativeFrom="column">
                  <wp:posOffset>3463925</wp:posOffset>
                </wp:positionH>
                <wp:positionV relativeFrom="paragraph">
                  <wp:posOffset>802640</wp:posOffset>
                </wp:positionV>
                <wp:extent cx="2409825" cy="635"/>
                <wp:effectExtent l="0" t="0" r="0" b="0"/>
                <wp:wrapSquare wrapText="bothSides"/>
                <wp:docPr id="30" name="Надпись 30"/>
                <wp:cNvGraphicFramePr/>
                <a:graphic xmlns:a="http://schemas.openxmlformats.org/drawingml/2006/main">
                  <a:graphicData uri="http://schemas.microsoft.com/office/word/2010/wordprocessingShape">
                    <wps:wsp>
                      <wps:cNvSpPr txBox="1"/>
                      <wps:spPr>
                        <a:xfrm>
                          <a:off x="0" y="0"/>
                          <a:ext cx="2409825" cy="635"/>
                        </a:xfrm>
                        <a:prstGeom prst="rect">
                          <a:avLst/>
                        </a:prstGeom>
                        <a:solidFill>
                          <a:prstClr val="white"/>
                        </a:solidFill>
                        <a:ln>
                          <a:noFill/>
                        </a:ln>
                      </wps:spPr>
                      <wps:txbx>
                        <w:txbxContent>
                          <w:p w:rsidR="00560FA5" w:rsidRPr="008D276F" w:rsidRDefault="00560FA5" w:rsidP="00560FA5">
                            <w:pPr>
                              <w:pStyle w:val="a7"/>
                              <w:jc w:val="center"/>
                              <w:rPr>
                                <w:rFonts w:ascii="Arial" w:eastAsia="Times New Roman" w:hAnsi="Arial" w:cs="Arial"/>
                                <w:noProof/>
                                <w:color w:val="000000"/>
                                <w:sz w:val="21"/>
                                <w:szCs w:val="21"/>
                              </w:rPr>
                            </w:pPr>
                            <w:r>
                              <w:t>Рисунок 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6287E0" id="Надпись 30" o:spid="_x0000_s1039" type="#_x0000_t202" style="position:absolute;left:0;text-align:left;margin-left:272.75pt;margin-top:63.2pt;width:189.75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" stroked="f">
                <v:textbox style="mso-fit-shape-to-text:t" inset="0,0,0,0">
                  <w:txbxContent>
                    <w:p w:rsidR="00560FA5" w:rsidRPr="008D276F" w:rsidRDefault="00560FA5" w:rsidP="00560FA5">
                      <w:pPr>
                        <w:pStyle w:val="a7"/>
                        <w:jc w:val="center"/>
                        <w:rPr>
                          <w:rFonts w:ascii="Arial" w:eastAsia="Times New Roman" w:hAnsi="Arial" w:cs="Arial"/>
                          <w:noProof/>
                          <w:color w:val="000000"/>
                          <w:sz w:val="21"/>
                          <w:szCs w:val="21"/>
                        </w:rPr>
                      </w:pPr>
                      <w:r>
                        <w:t>Рисунок 13</w:t>
                      </w:r>
                    </w:p>
                  </w:txbxContent>
                </v:textbox>
                <w10:wrap type="square"/>
              </v:shape>
            </w:pict>
          </mc:Fallback>
        </mc:AlternateContent>
      </w:r>
      <w:r w:rsidR="00560FA5">
        <w:rPr>
          <w:color w:val="000000" w:themeColor="text1"/>
          <w:sz w:val="28"/>
          <w:szCs w:val="20"/>
        </w:rPr>
        <w:t>П</w:t>
      </w:r>
      <w:r w:rsidR="00931D94" w:rsidRPr="00560FA5">
        <w:rPr>
          <w:color w:val="000000" w:themeColor="text1"/>
          <w:sz w:val="28"/>
          <w:szCs w:val="20"/>
        </w:rPr>
        <w:t>оложит</w:t>
      </w:r>
      <w:r w:rsidR="00560FA5">
        <w:rPr>
          <w:color w:val="000000" w:themeColor="text1"/>
          <w:sz w:val="28"/>
          <w:szCs w:val="20"/>
        </w:rPr>
        <w:t>ь</w:t>
      </w:r>
      <w:r w:rsidR="00931D94" w:rsidRPr="00560FA5">
        <w:rPr>
          <w:color w:val="000000" w:themeColor="text1"/>
          <w:sz w:val="28"/>
          <w:szCs w:val="20"/>
        </w:rPr>
        <w:t xml:space="preserve"> ладони на щеки. Откр</w:t>
      </w:r>
      <w:r w:rsidR="00560FA5">
        <w:rPr>
          <w:color w:val="000000" w:themeColor="text1"/>
          <w:sz w:val="28"/>
          <w:szCs w:val="20"/>
        </w:rPr>
        <w:t xml:space="preserve">ыть </w:t>
      </w:r>
      <w:r w:rsidR="00931D94" w:rsidRPr="00560FA5">
        <w:rPr>
          <w:color w:val="000000" w:themeColor="text1"/>
          <w:sz w:val="28"/>
          <w:szCs w:val="20"/>
        </w:rPr>
        <w:t>и закр</w:t>
      </w:r>
      <w:r w:rsidR="00560FA5">
        <w:rPr>
          <w:color w:val="000000" w:themeColor="text1"/>
          <w:sz w:val="28"/>
          <w:szCs w:val="20"/>
        </w:rPr>
        <w:t>ыть</w:t>
      </w:r>
      <w:r w:rsidR="00931D94" w:rsidRPr="00560FA5">
        <w:rPr>
          <w:color w:val="000000" w:themeColor="text1"/>
          <w:sz w:val="28"/>
          <w:szCs w:val="20"/>
        </w:rPr>
        <w:t xml:space="preserve"> рот</w:t>
      </w:r>
      <w:r w:rsidR="00560FA5">
        <w:rPr>
          <w:color w:val="000000" w:themeColor="text1"/>
          <w:sz w:val="28"/>
          <w:szCs w:val="20"/>
        </w:rPr>
        <w:t xml:space="preserve">, имитируя зевоту. Найти </w:t>
      </w:r>
      <w:r w:rsidR="00931D94" w:rsidRPr="00560FA5">
        <w:rPr>
          <w:color w:val="000000" w:themeColor="text1"/>
          <w:sz w:val="28"/>
          <w:szCs w:val="20"/>
        </w:rPr>
        <w:t>под руками точки соединения верхней и нижней челюсти. Поместит</w:t>
      </w:r>
      <w:r w:rsidR="00560FA5">
        <w:rPr>
          <w:color w:val="000000" w:themeColor="text1"/>
          <w:sz w:val="28"/>
          <w:szCs w:val="20"/>
        </w:rPr>
        <w:t>ь</w:t>
      </w:r>
      <w:r w:rsidR="00931D94" w:rsidRPr="00560FA5">
        <w:rPr>
          <w:color w:val="000000" w:themeColor="text1"/>
          <w:sz w:val="28"/>
          <w:szCs w:val="20"/>
        </w:rPr>
        <w:t xml:space="preserve"> пальцы рук на эти точки. Теперь вновь откр</w:t>
      </w:r>
      <w:r w:rsidR="00560FA5">
        <w:rPr>
          <w:color w:val="000000" w:themeColor="text1"/>
          <w:sz w:val="28"/>
          <w:szCs w:val="20"/>
        </w:rPr>
        <w:t>ыть</w:t>
      </w:r>
      <w:r w:rsidR="00931D94" w:rsidRPr="00560FA5">
        <w:rPr>
          <w:color w:val="000000" w:themeColor="text1"/>
          <w:sz w:val="28"/>
          <w:szCs w:val="20"/>
        </w:rPr>
        <w:t xml:space="preserve"> рот</w:t>
      </w:r>
      <w:r w:rsidR="00560FA5">
        <w:rPr>
          <w:color w:val="000000" w:themeColor="text1"/>
          <w:sz w:val="28"/>
          <w:szCs w:val="20"/>
        </w:rPr>
        <w:t>,</w:t>
      </w:r>
      <w:r w:rsidR="00931D94" w:rsidRPr="00560FA5">
        <w:rPr>
          <w:color w:val="000000" w:themeColor="text1"/>
          <w:sz w:val="28"/>
          <w:szCs w:val="20"/>
        </w:rPr>
        <w:t xml:space="preserve"> имитиру</w:t>
      </w:r>
      <w:r w:rsidR="00560FA5">
        <w:rPr>
          <w:color w:val="000000" w:themeColor="text1"/>
          <w:sz w:val="28"/>
          <w:szCs w:val="20"/>
        </w:rPr>
        <w:t xml:space="preserve">я зев, и, </w:t>
      </w:r>
      <w:r w:rsidR="00931D94" w:rsidRPr="00560FA5">
        <w:rPr>
          <w:color w:val="000000" w:themeColor="text1"/>
          <w:sz w:val="28"/>
          <w:szCs w:val="20"/>
        </w:rPr>
        <w:t>когда рот будет максимально открыт</w:t>
      </w:r>
      <w:r w:rsidR="00560FA5">
        <w:rPr>
          <w:color w:val="000000" w:themeColor="text1"/>
          <w:sz w:val="28"/>
          <w:szCs w:val="20"/>
        </w:rPr>
        <w:t>,</w:t>
      </w:r>
      <w:r w:rsidR="00931D94" w:rsidRPr="00560FA5">
        <w:rPr>
          <w:color w:val="000000" w:themeColor="text1"/>
          <w:sz w:val="28"/>
          <w:szCs w:val="20"/>
        </w:rPr>
        <w:t xml:space="preserve"> помассир</w:t>
      </w:r>
      <w:r w:rsidR="00560FA5">
        <w:rPr>
          <w:color w:val="000000" w:themeColor="text1"/>
          <w:sz w:val="28"/>
          <w:szCs w:val="20"/>
        </w:rPr>
        <w:t>овать</w:t>
      </w:r>
      <w:r w:rsidR="00931D94" w:rsidRPr="00560FA5">
        <w:rPr>
          <w:color w:val="000000" w:themeColor="text1"/>
          <w:sz w:val="28"/>
          <w:szCs w:val="20"/>
        </w:rPr>
        <w:t xml:space="preserve"> пальцами найденные точки. Повторить упражнение 4-6 раз.</w:t>
      </w:r>
    </w:p>
    <w:p w:rsidR="00931D94" w:rsidRDefault="00931D94" w:rsidP="000668B9">
      <w:pPr>
        <w:spacing w:line="360" w:lineRule="auto"/>
        <w:jc w:val="both"/>
        <w:rPr>
          <w:rFonts w:ascii="Times New Roman" w:hAnsi="Times New Roman" w:cs="Times New Roman"/>
          <w:b/>
          <w:color w:val="000000" w:themeColor="text1"/>
          <w:sz w:val="28"/>
        </w:rPr>
      </w:pPr>
      <w:r w:rsidRPr="000668B9">
        <w:rPr>
          <w:rFonts w:ascii="Times New Roman" w:hAnsi="Times New Roman" w:cs="Times New Roman"/>
          <w:b/>
          <w:color w:val="000000" w:themeColor="text1"/>
          <w:sz w:val="28"/>
        </w:rPr>
        <w:t>Четвертая группа упражнений – упражнения, повышающие настроение</w:t>
      </w:r>
      <w:r w:rsidR="000668B9">
        <w:rPr>
          <w:rFonts w:ascii="Times New Roman" w:hAnsi="Times New Roman" w:cs="Times New Roman"/>
          <w:b/>
          <w:color w:val="000000" w:themeColor="text1"/>
          <w:sz w:val="28"/>
        </w:rPr>
        <w:t>.</w:t>
      </w:r>
    </w:p>
    <w:p w:rsidR="000668B9" w:rsidRDefault="000668B9" w:rsidP="000668B9">
      <w:pPr>
        <w:spacing w:line="360" w:lineRule="auto"/>
        <w:jc w:val="both"/>
        <w:rPr>
          <w:rFonts w:ascii="Times New Roman" w:hAnsi="Times New Roman" w:cs="Times New Roman"/>
          <w:i/>
          <w:color w:val="000000" w:themeColor="text1"/>
          <w:sz w:val="28"/>
        </w:rPr>
      </w:pPr>
      <w:r w:rsidRPr="00B94227">
        <w:rPr>
          <w:rFonts w:ascii="Arial" w:eastAsia="Times New Roman" w:hAnsi="Arial" w:cs="Arial"/>
          <w:noProof/>
          <w:color w:val="000000"/>
          <w:sz w:val="21"/>
          <w:szCs w:val="21"/>
          <w:lang w:eastAsia="ru-RU"/>
        </w:rPr>
        <w:drawing>
          <wp:anchor distT="0" distB="0" distL="114300" distR="114300" simplePos="0" relativeHeight="251699200" behindDoc="0" locked="0" layoutInCell="1" allowOverlap="1">
            <wp:simplePos x="0" y="0"/>
            <wp:positionH relativeFrom="margin">
              <wp:posOffset>-19050</wp:posOffset>
            </wp:positionH>
            <wp:positionV relativeFrom="margin">
              <wp:posOffset>3940810</wp:posOffset>
            </wp:positionV>
            <wp:extent cx="2847975" cy="2809875"/>
            <wp:effectExtent l="0" t="0" r="9525" b="9525"/>
            <wp:wrapSquare wrapText="bothSides"/>
            <wp:docPr id="11" name="Рисунок 11" descr="https://fsd.multiurok.ru/html/2019/10/21/s_5dae027798170/1230655_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fsd.multiurok.ru/html/2019/10/21/s_5dae027798170/1230655_11.jpeg"/>
                    <pic:cNvPicPr>
                      <a:picLocks noChangeAspect="1" noChangeArrowheads="1"/>
                    </pic:cNvPicPr>
                  </pic:nvPicPr>
                  <pic:blipFill>
                    <a:blip r:embed="rId29">
                      <a:biLevel thresh="50000"/>
                      <a:extLst>
                        <a:ext uri="{BEBA8EAE-BF5A-486C-A8C5-ECC9F3942E4B}">
                          <a14:imgProps xmlns:a14="http://schemas.microsoft.com/office/drawing/2010/main">
                            <a14:imgLayer r:embed="rId30">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2847975" cy="2809875"/>
                    </a:xfrm>
                    <a:prstGeom prst="rect">
                      <a:avLst/>
                    </a:prstGeom>
                    <a:noFill/>
                    <a:ln>
                      <a:noFill/>
                    </a:ln>
                  </pic:spPr>
                </pic:pic>
              </a:graphicData>
            </a:graphic>
          </wp:anchor>
        </w:drawing>
      </w:r>
      <w:r w:rsidRPr="000668B9">
        <w:rPr>
          <w:rFonts w:ascii="Times New Roman" w:hAnsi="Times New Roman" w:cs="Times New Roman"/>
          <w:i/>
          <w:color w:val="000000" w:themeColor="text1"/>
          <w:sz w:val="28"/>
        </w:rPr>
        <w:t>4.1. Упражнение «Позитивные точки (рис.14)</w:t>
      </w:r>
    </w:p>
    <w:p w:rsidR="00B94227" w:rsidRDefault="000D1FFD" w:rsidP="000668B9">
      <w:pPr>
        <w:spacing w:line="360" w:lineRule="auto"/>
        <w:jc w:val="both"/>
        <w:rPr>
          <w:rFonts w:ascii="Times New Roman" w:eastAsia="Times New Roman" w:hAnsi="Times New Roman" w:cs="Times New Roman"/>
          <w:color w:val="000000" w:themeColor="text1"/>
          <w:sz w:val="28"/>
          <w:szCs w:val="21"/>
          <w:lang w:eastAsia="ru-RU"/>
        </w:rPr>
      </w:pPr>
      <w:r>
        <w:rPr>
          <w:noProof/>
          <w:lang w:eastAsia="ru-RU"/>
        </w:rPr>
        <mc:AlternateContent>
          <mc:Choice Requires="wps">
            <w:drawing>
              <wp:anchor distT="0" distB="0" distL="114300" distR="114300" simplePos="0" relativeHeight="251701248" behindDoc="0" locked="0" layoutInCell="1" allowOverlap="1" wp14:anchorId="044E68FA" wp14:editId="4F1E0328">
                <wp:simplePos x="0" y="0"/>
                <wp:positionH relativeFrom="margin">
                  <wp:posOffset>-57150</wp:posOffset>
                </wp:positionH>
                <wp:positionV relativeFrom="paragraph">
                  <wp:posOffset>990600</wp:posOffset>
                </wp:positionV>
                <wp:extent cx="2790825" cy="635"/>
                <wp:effectExtent l="0" t="0" r="9525" b="0"/>
                <wp:wrapSquare wrapText="bothSides"/>
                <wp:docPr id="31" name="Надпись 31"/>
                <wp:cNvGraphicFramePr/>
                <a:graphic xmlns:a="http://schemas.openxmlformats.org/drawingml/2006/main">
                  <a:graphicData uri="http://schemas.microsoft.com/office/word/2010/wordprocessingShape">
                    <wps:wsp>
                      <wps:cNvSpPr txBox="1"/>
                      <wps:spPr>
                        <a:xfrm>
                          <a:off x="0" y="0"/>
                          <a:ext cx="2790825" cy="635"/>
                        </a:xfrm>
                        <a:prstGeom prst="rect">
                          <a:avLst/>
                        </a:prstGeom>
                        <a:solidFill>
                          <a:prstClr val="white"/>
                        </a:solidFill>
                        <a:ln>
                          <a:noFill/>
                        </a:ln>
                      </wps:spPr>
                      <wps:txbx>
                        <w:txbxContent>
                          <w:p w:rsidR="000668B9" w:rsidRPr="00974BCF" w:rsidRDefault="000668B9" w:rsidP="000668B9">
                            <w:pPr>
                              <w:pStyle w:val="a7"/>
                              <w:jc w:val="center"/>
                              <w:rPr>
                                <w:rFonts w:ascii="Arial" w:eastAsia="Times New Roman" w:hAnsi="Arial" w:cs="Arial"/>
                                <w:noProof/>
                                <w:color w:val="000000"/>
                                <w:sz w:val="21"/>
                                <w:szCs w:val="21"/>
                              </w:rPr>
                            </w:pPr>
                            <w:r>
                              <w:t>Рисунок 14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44E68FA" id="Надпись 31" o:spid="_x0000_s1040" type="#_x0000_t202" style="position:absolute;left:0;text-align:left;margin-left:-4.5pt;margin-top:78pt;width:219.75pt;height:.05pt;z-index:251701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" stroked="f">
                <v:textbox style="mso-fit-shape-to-text:t" inset="0,0,0,0">
                  <w:txbxContent>
                    <w:p w:rsidR="000668B9" w:rsidRPr="00974BCF" w:rsidRDefault="000668B9" w:rsidP="000668B9">
                      <w:pPr>
                        <w:pStyle w:val="a7"/>
                        <w:jc w:val="center"/>
                        <w:rPr>
                          <w:rFonts w:ascii="Arial" w:eastAsia="Times New Roman" w:hAnsi="Arial" w:cs="Arial"/>
                          <w:noProof/>
                          <w:color w:val="000000"/>
                          <w:sz w:val="21"/>
                          <w:szCs w:val="21"/>
                        </w:rPr>
                      </w:pPr>
                      <w:r>
                        <w:t>Рисунок 14</w:t>
                      </w:r>
                    </w:p>
                  </w:txbxContent>
                </v:textbox>
                <w10:wrap type="square" anchorx="margin"/>
              </v:shape>
            </w:pict>
          </mc:Fallback>
        </mc:AlternateContent>
      </w:r>
      <w:r w:rsidR="000668B9">
        <w:rPr>
          <w:rFonts w:ascii="Times New Roman" w:eastAsia="Times New Roman" w:hAnsi="Times New Roman" w:cs="Times New Roman"/>
          <w:color w:val="000000" w:themeColor="text1"/>
          <w:sz w:val="28"/>
          <w:szCs w:val="21"/>
          <w:lang w:eastAsia="ru-RU"/>
        </w:rPr>
        <w:t>Легко прикоснуться</w:t>
      </w:r>
      <w:r w:rsidR="00B94227" w:rsidRPr="000668B9">
        <w:rPr>
          <w:rFonts w:ascii="Times New Roman" w:eastAsia="Times New Roman" w:hAnsi="Times New Roman" w:cs="Times New Roman"/>
          <w:color w:val="000000" w:themeColor="text1"/>
          <w:sz w:val="28"/>
          <w:szCs w:val="21"/>
          <w:lang w:eastAsia="ru-RU"/>
        </w:rPr>
        <w:t xml:space="preserve"> кончиками пальцев каждой руки к точкам, которые находятся над центром каждого глаза и на средней линии между бровями и линией роста волос. </w:t>
      </w:r>
      <w:r w:rsidR="000668B9">
        <w:rPr>
          <w:rFonts w:ascii="Times New Roman" w:eastAsia="Times New Roman" w:hAnsi="Times New Roman" w:cs="Times New Roman"/>
          <w:color w:val="000000" w:themeColor="text1"/>
          <w:sz w:val="28"/>
          <w:szCs w:val="21"/>
          <w:lang w:eastAsia="ru-RU"/>
        </w:rPr>
        <w:t>Легко</w:t>
      </w:r>
      <w:r w:rsidR="00B94227" w:rsidRPr="000668B9">
        <w:rPr>
          <w:rFonts w:ascii="Times New Roman" w:eastAsia="Times New Roman" w:hAnsi="Times New Roman" w:cs="Times New Roman"/>
          <w:color w:val="000000" w:themeColor="text1"/>
          <w:sz w:val="28"/>
          <w:szCs w:val="21"/>
          <w:lang w:eastAsia="ru-RU"/>
        </w:rPr>
        <w:t xml:space="preserve"> </w:t>
      </w:r>
      <w:r w:rsidR="000668B9">
        <w:rPr>
          <w:rFonts w:ascii="Times New Roman" w:eastAsia="Times New Roman" w:hAnsi="Times New Roman" w:cs="Times New Roman"/>
          <w:color w:val="000000" w:themeColor="text1"/>
          <w:sz w:val="28"/>
          <w:szCs w:val="21"/>
          <w:lang w:eastAsia="ru-RU"/>
        </w:rPr>
        <w:t>надавить</w:t>
      </w:r>
      <w:r w:rsidR="00B94227" w:rsidRPr="000668B9">
        <w:rPr>
          <w:rFonts w:ascii="Times New Roman" w:eastAsia="Times New Roman" w:hAnsi="Times New Roman" w:cs="Times New Roman"/>
          <w:color w:val="000000" w:themeColor="text1"/>
          <w:sz w:val="28"/>
          <w:szCs w:val="21"/>
          <w:lang w:eastAsia="ru-RU"/>
        </w:rPr>
        <w:t>, чтобы немного натянуть кожу. Держ</w:t>
      </w:r>
      <w:r w:rsidR="000668B9">
        <w:rPr>
          <w:rFonts w:ascii="Times New Roman" w:eastAsia="Times New Roman" w:hAnsi="Times New Roman" w:cs="Times New Roman"/>
          <w:color w:val="000000" w:themeColor="text1"/>
          <w:sz w:val="28"/>
          <w:szCs w:val="21"/>
          <w:lang w:eastAsia="ru-RU"/>
        </w:rPr>
        <w:t>ать</w:t>
      </w:r>
      <w:r w:rsidR="00B94227" w:rsidRPr="000668B9">
        <w:rPr>
          <w:rFonts w:ascii="Times New Roman" w:eastAsia="Times New Roman" w:hAnsi="Times New Roman" w:cs="Times New Roman"/>
          <w:color w:val="000000" w:themeColor="text1"/>
          <w:sz w:val="28"/>
          <w:szCs w:val="21"/>
          <w:lang w:eastAsia="ru-RU"/>
        </w:rPr>
        <w:t xml:space="preserve"> примерно минуту д</w:t>
      </w:r>
      <w:r w:rsidR="000668B9">
        <w:rPr>
          <w:rFonts w:ascii="Times New Roman" w:eastAsia="Times New Roman" w:hAnsi="Times New Roman" w:cs="Times New Roman"/>
          <w:color w:val="000000" w:themeColor="text1"/>
          <w:sz w:val="28"/>
          <w:szCs w:val="21"/>
          <w:lang w:eastAsia="ru-RU"/>
        </w:rPr>
        <w:t>о легкой пульсации под пальцами.</w:t>
      </w:r>
    </w:p>
    <w:p w:rsidR="000668B9" w:rsidRDefault="000668B9" w:rsidP="000668B9">
      <w:pPr>
        <w:spacing w:line="360" w:lineRule="auto"/>
        <w:jc w:val="both"/>
        <w:rPr>
          <w:rFonts w:ascii="Times New Roman" w:hAnsi="Times New Roman" w:cs="Times New Roman"/>
          <w:i/>
          <w:color w:val="000000" w:themeColor="text1"/>
          <w:sz w:val="40"/>
        </w:rPr>
      </w:pPr>
      <w:r w:rsidRPr="000668B9">
        <w:rPr>
          <w:rFonts w:ascii="Times New Roman" w:eastAsia="Times New Roman" w:hAnsi="Times New Roman" w:cs="Times New Roman"/>
          <w:i/>
          <w:color w:val="000000" w:themeColor="text1"/>
          <w:sz w:val="28"/>
          <w:szCs w:val="21"/>
          <w:lang w:eastAsia="ru-RU"/>
        </w:rPr>
        <w:t>4.2. Упражнение «Шляпа мышления» (рис.14)</w:t>
      </w:r>
    </w:p>
    <w:p w:rsidR="00B94227" w:rsidRDefault="00B94227" w:rsidP="000668B9">
      <w:pPr>
        <w:spacing w:line="360" w:lineRule="auto"/>
        <w:jc w:val="both"/>
        <w:rPr>
          <w:rFonts w:ascii="Times New Roman" w:eastAsia="Times New Roman" w:hAnsi="Times New Roman" w:cs="Times New Roman"/>
          <w:color w:val="000000" w:themeColor="text1"/>
          <w:sz w:val="28"/>
          <w:szCs w:val="21"/>
          <w:lang w:eastAsia="ru-RU"/>
        </w:rPr>
      </w:pPr>
      <w:r w:rsidRPr="000668B9">
        <w:rPr>
          <w:rFonts w:ascii="Times New Roman" w:eastAsia="Times New Roman" w:hAnsi="Times New Roman" w:cs="Times New Roman"/>
          <w:color w:val="000000" w:themeColor="text1"/>
          <w:sz w:val="28"/>
          <w:szCs w:val="21"/>
          <w:lang w:eastAsia="ru-RU"/>
        </w:rPr>
        <w:t>Большими и указательными пальцами обеих рук оттян</w:t>
      </w:r>
      <w:r w:rsidR="00C72D7F">
        <w:rPr>
          <w:rFonts w:ascii="Times New Roman" w:eastAsia="Times New Roman" w:hAnsi="Times New Roman" w:cs="Times New Roman"/>
          <w:color w:val="000000" w:themeColor="text1"/>
          <w:sz w:val="28"/>
          <w:szCs w:val="21"/>
          <w:lang w:eastAsia="ru-RU"/>
        </w:rPr>
        <w:t>уть</w:t>
      </w:r>
      <w:r w:rsidRPr="000668B9">
        <w:rPr>
          <w:rFonts w:ascii="Times New Roman" w:eastAsia="Times New Roman" w:hAnsi="Times New Roman" w:cs="Times New Roman"/>
          <w:color w:val="000000" w:themeColor="text1"/>
          <w:sz w:val="28"/>
          <w:szCs w:val="21"/>
          <w:lang w:eastAsia="ru-RU"/>
        </w:rPr>
        <w:t xml:space="preserve"> уши немного назад, расправляя их. Нач</w:t>
      </w:r>
      <w:r w:rsidR="00C72D7F">
        <w:rPr>
          <w:rFonts w:ascii="Times New Roman" w:eastAsia="Times New Roman" w:hAnsi="Times New Roman" w:cs="Times New Roman"/>
          <w:color w:val="000000" w:themeColor="text1"/>
          <w:sz w:val="28"/>
          <w:szCs w:val="21"/>
          <w:lang w:eastAsia="ru-RU"/>
        </w:rPr>
        <w:t>ать</w:t>
      </w:r>
      <w:r w:rsidRPr="000668B9">
        <w:rPr>
          <w:rFonts w:ascii="Times New Roman" w:eastAsia="Times New Roman" w:hAnsi="Times New Roman" w:cs="Times New Roman"/>
          <w:color w:val="000000" w:themeColor="text1"/>
          <w:sz w:val="28"/>
          <w:szCs w:val="21"/>
          <w:lang w:eastAsia="ru-RU"/>
        </w:rPr>
        <w:t xml:space="preserve"> с верхнего края уха и, массируя их, спуска</w:t>
      </w:r>
      <w:r w:rsidR="00C72D7F">
        <w:rPr>
          <w:rFonts w:ascii="Times New Roman" w:eastAsia="Times New Roman" w:hAnsi="Times New Roman" w:cs="Times New Roman"/>
          <w:color w:val="000000" w:themeColor="text1"/>
          <w:sz w:val="28"/>
          <w:szCs w:val="21"/>
          <w:lang w:eastAsia="ru-RU"/>
        </w:rPr>
        <w:t xml:space="preserve">ться </w:t>
      </w:r>
      <w:r w:rsidRPr="000668B9">
        <w:rPr>
          <w:rFonts w:ascii="Times New Roman" w:eastAsia="Times New Roman" w:hAnsi="Times New Roman" w:cs="Times New Roman"/>
          <w:color w:val="000000" w:themeColor="text1"/>
          <w:sz w:val="28"/>
          <w:szCs w:val="21"/>
          <w:lang w:eastAsia="ru-RU"/>
        </w:rPr>
        <w:lastRenderedPageBreak/>
        <w:t>постепенно вниз, до кончиков мочки уха. Повторя</w:t>
      </w:r>
      <w:r w:rsidR="00C72D7F">
        <w:rPr>
          <w:rFonts w:ascii="Times New Roman" w:eastAsia="Times New Roman" w:hAnsi="Times New Roman" w:cs="Times New Roman"/>
          <w:color w:val="000000" w:themeColor="text1"/>
          <w:sz w:val="28"/>
          <w:szCs w:val="21"/>
          <w:lang w:eastAsia="ru-RU"/>
        </w:rPr>
        <w:t>ть</w:t>
      </w:r>
      <w:r w:rsidR="000668B9" w:rsidRPr="000668B9">
        <w:rPr>
          <w:rFonts w:ascii="Times New Roman" w:eastAsia="Times New Roman" w:hAnsi="Times New Roman" w:cs="Times New Roman"/>
          <w:color w:val="000000" w:themeColor="text1"/>
          <w:sz w:val="28"/>
          <w:szCs w:val="21"/>
          <w:lang w:eastAsia="ru-RU"/>
        </w:rPr>
        <w:t xml:space="preserve"> упражнение не менее трёх раз.</w:t>
      </w:r>
    </w:p>
    <w:p w:rsidR="00C72D7F" w:rsidRDefault="00C72D7F" w:rsidP="00C72D7F">
      <w:pPr>
        <w:spacing w:line="360" w:lineRule="auto"/>
        <w:jc w:val="both"/>
        <w:rPr>
          <w:rFonts w:ascii="Times New Roman" w:hAnsi="Times New Roman" w:cs="Times New Roman"/>
          <w:i/>
          <w:color w:val="000000" w:themeColor="text1"/>
          <w:sz w:val="52"/>
        </w:rPr>
      </w:pPr>
      <w:r w:rsidRPr="00C72D7F">
        <w:rPr>
          <w:rFonts w:ascii="Times New Roman" w:eastAsia="Times New Roman" w:hAnsi="Times New Roman" w:cs="Times New Roman"/>
          <w:i/>
          <w:color w:val="000000" w:themeColor="text1"/>
          <w:sz w:val="28"/>
          <w:szCs w:val="21"/>
          <w:lang w:eastAsia="ru-RU"/>
        </w:rPr>
        <w:t>4.3. Упражнение «Крюки Деннисона»</w:t>
      </w:r>
      <w:r>
        <w:rPr>
          <w:rFonts w:ascii="Times New Roman" w:eastAsia="Times New Roman" w:hAnsi="Times New Roman" w:cs="Times New Roman"/>
          <w:i/>
          <w:color w:val="000000" w:themeColor="text1"/>
          <w:sz w:val="28"/>
          <w:szCs w:val="21"/>
          <w:lang w:eastAsia="ru-RU"/>
        </w:rPr>
        <w:t xml:space="preserve"> (рис.15)</w:t>
      </w:r>
    </w:p>
    <w:p w:rsidR="00C72D7F" w:rsidRDefault="00B94227" w:rsidP="00C72D7F">
      <w:pPr>
        <w:spacing w:line="360" w:lineRule="auto"/>
        <w:jc w:val="both"/>
        <w:rPr>
          <w:rFonts w:ascii="Times New Roman" w:eastAsia="Times New Roman" w:hAnsi="Times New Roman" w:cs="Times New Roman"/>
          <w:color w:val="000000" w:themeColor="text1"/>
          <w:sz w:val="28"/>
          <w:szCs w:val="21"/>
          <w:lang w:eastAsia="ru-RU"/>
        </w:rPr>
      </w:pPr>
      <w:r w:rsidRPr="00C72D7F">
        <w:rPr>
          <w:rFonts w:ascii="Times New Roman" w:eastAsia="Times New Roman" w:hAnsi="Times New Roman" w:cs="Times New Roman"/>
          <w:color w:val="000000" w:themeColor="text1"/>
          <w:sz w:val="28"/>
          <w:szCs w:val="21"/>
          <w:lang w:eastAsia="ru-RU"/>
        </w:rPr>
        <w:t xml:space="preserve">Упражнение состоит из двух частей. </w:t>
      </w:r>
    </w:p>
    <w:p w:rsidR="00B94227" w:rsidRPr="00C72D7F" w:rsidRDefault="000D1FFD" w:rsidP="00C72D7F">
      <w:pPr>
        <w:spacing w:line="360" w:lineRule="auto"/>
        <w:jc w:val="both"/>
        <w:rPr>
          <w:rFonts w:ascii="Times New Roman" w:hAnsi="Times New Roman" w:cs="Times New Roman"/>
          <w:i/>
          <w:color w:val="000000" w:themeColor="text1"/>
          <w:sz w:val="52"/>
        </w:rPr>
      </w:pPr>
      <w:r>
        <w:rPr>
          <w:noProof/>
          <w:lang w:eastAsia="ru-RU"/>
        </w:rPr>
        <mc:AlternateContent>
          <mc:Choice Requires="wps">
            <w:drawing>
              <wp:anchor distT="0" distB="0" distL="114300" distR="114300" simplePos="0" relativeHeight="251704320" behindDoc="0" locked="0" layoutInCell="1" allowOverlap="1" wp14:anchorId="4FE9278D" wp14:editId="3E9F19EC">
                <wp:simplePos x="0" y="0"/>
                <wp:positionH relativeFrom="column">
                  <wp:posOffset>104775</wp:posOffset>
                </wp:positionH>
                <wp:positionV relativeFrom="paragraph">
                  <wp:posOffset>975360</wp:posOffset>
                </wp:positionV>
                <wp:extent cx="2505075" cy="635"/>
                <wp:effectExtent l="0" t="0" r="0" b="0"/>
                <wp:wrapSquare wrapText="bothSides"/>
                <wp:docPr id="32" name="Надпись 32"/>
                <wp:cNvGraphicFramePr/>
                <a:graphic xmlns:a="http://schemas.openxmlformats.org/drawingml/2006/main">
                  <a:graphicData uri="http://schemas.microsoft.com/office/word/2010/wordprocessingShape">
                    <wps:wsp>
                      <wps:cNvSpPr txBox="1"/>
                      <wps:spPr>
                        <a:xfrm>
                          <a:off x="0" y="0"/>
                          <a:ext cx="2505075" cy="635"/>
                        </a:xfrm>
                        <a:prstGeom prst="rect">
                          <a:avLst/>
                        </a:prstGeom>
                        <a:solidFill>
                          <a:prstClr val="white"/>
                        </a:solidFill>
                        <a:ln>
                          <a:noFill/>
                        </a:ln>
                      </wps:spPr>
                      <wps:txbx>
                        <w:txbxContent>
                          <w:p w:rsidR="00C72D7F" w:rsidRPr="0003382D" w:rsidRDefault="00C72D7F" w:rsidP="00C72D7F">
                            <w:pPr>
                              <w:pStyle w:val="a7"/>
                              <w:jc w:val="center"/>
                              <w:rPr>
                                <w:rFonts w:ascii="Arial" w:eastAsia="Times New Roman" w:hAnsi="Arial" w:cs="Arial"/>
                                <w:noProof/>
                                <w:color w:val="000000"/>
                                <w:sz w:val="21"/>
                                <w:szCs w:val="21"/>
                              </w:rPr>
                            </w:pPr>
                            <w:r>
                              <w:t>Рисунок 15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E9278D" id="Надпись 32" o:spid="_x0000_s1041" type="#_x0000_t202" style="position:absolute;left:0;text-align:left;margin-left:8.25pt;margin-top:76.8pt;width:197.25pt;height:.0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" stroked="f">
                <v:textbox style="mso-fit-shape-to-text:t" inset="0,0,0,0">
                  <w:txbxContent>
                    <w:p w:rsidR="00C72D7F" w:rsidRPr="0003382D" w:rsidRDefault="00C72D7F" w:rsidP="00C72D7F">
                      <w:pPr>
                        <w:pStyle w:val="a7"/>
                        <w:jc w:val="center"/>
                        <w:rPr>
                          <w:rFonts w:ascii="Arial" w:eastAsia="Times New Roman" w:hAnsi="Arial" w:cs="Arial"/>
                          <w:noProof/>
                          <w:color w:val="000000"/>
                          <w:sz w:val="21"/>
                          <w:szCs w:val="21"/>
                        </w:rPr>
                      </w:pPr>
                      <w:r>
                        <w:t>Рисунок 15</w:t>
                      </w:r>
                    </w:p>
                  </w:txbxContent>
                </v:textbox>
                <w10:wrap type="square"/>
              </v:shape>
            </w:pict>
          </mc:Fallback>
        </mc:AlternateContent>
      </w:r>
      <w:r w:rsidR="00C72D7F" w:rsidRPr="00B94227">
        <w:rPr>
          <w:rFonts w:ascii="Arial" w:eastAsia="Times New Roman" w:hAnsi="Arial" w:cs="Arial"/>
          <w:noProof/>
          <w:color w:val="000000"/>
          <w:sz w:val="21"/>
          <w:szCs w:val="21"/>
          <w:lang w:eastAsia="ru-RU"/>
        </w:rPr>
        <w:drawing>
          <wp:anchor distT="0" distB="0" distL="114300" distR="114300" simplePos="0" relativeHeight="251702272" behindDoc="0" locked="0" layoutInCell="1" allowOverlap="1">
            <wp:simplePos x="0" y="0"/>
            <wp:positionH relativeFrom="margin">
              <wp:align>left</wp:align>
            </wp:positionH>
            <wp:positionV relativeFrom="margin">
              <wp:align>top</wp:align>
            </wp:positionV>
            <wp:extent cx="2505075" cy="2762250"/>
            <wp:effectExtent l="0" t="0" r="9525" b="0"/>
            <wp:wrapSquare wrapText="bothSides"/>
            <wp:docPr id="12" name="Рисунок 12" descr="https://fsd.multiurok.ru/html/2019/10/21/s_5dae027798170/1230655_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fsd.multiurok.ru/html/2019/10/21/s_5dae027798170/1230655_12.jpeg"/>
                    <pic:cNvPicPr>
                      <a:picLocks noChangeAspect="1" noChangeArrowheads="1"/>
                    </pic:cNvPicPr>
                  </pic:nvPicPr>
                  <pic:blipFill>
                    <a:blip r:embed="rId31">
                      <a:biLevel thresh="50000"/>
                      <a:extLst>
                        <a:ext uri="{BEBA8EAE-BF5A-486C-A8C5-ECC9F3942E4B}">
                          <a14:imgProps xmlns:a14="http://schemas.microsoft.com/office/drawing/2010/main">
                            <a14:imgLayer r:embed="rId32">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505075" cy="2762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94227" w:rsidRPr="00C72D7F">
        <w:rPr>
          <w:rFonts w:ascii="Times New Roman" w:eastAsia="Times New Roman" w:hAnsi="Times New Roman" w:cs="Times New Roman"/>
          <w:color w:val="000000" w:themeColor="text1"/>
          <w:sz w:val="28"/>
          <w:szCs w:val="21"/>
          <w:lang w:eastAsia="ru-RU"/>
        </w:rPr>
        <w:t xml:space="preserve">Первая часть: </w:t>
      </w:r>
      <w:r w:rsidR="00C72D7F" w:rsidRPr="00C72D7F">
        <w:rPr>
          <w:rFonts w:ascii="Times New Roman" w:eastAsia="Times New Roman" w:hAnsi="Times New Roman" w:cs="Times New Roman"/>
          <w:color w:val="000000" w:themeColor="text1"/>
          <w:sz w:val="28"/>
          <w:szCs w:val="21"/>
          <w:lang w:eastAsia="ru-RU"/>
        </w:rPr>
        <w:t>с</w:t>
      </w:r>
      <w:r w:rsidR="00B94227" w:rsidRPr="00C72D7F">
        <w:rPr>
          <w:rFonts w:ascii="Times New Roman" w:eastAsia="Times New Roman" w:hAnsi="Times New Roman" w:cs="Times New Roman"/>
          <w:color w:val="000000" w:themeColor="text1"/>
          <w:sz w:val="28"/>
          <w:szCs w:val="21"/>
          <w:lang w:eastAsia="ru-RU"/>
        </w:rPr>
        <w:t>крестит</w:t>
      </w:r>
      <w:r w:rsidR="00C72D7F" w:rsidRPr="00C72D7F">
        <w:rPr>
          <w:rFonts w:ascii="Times New Roman" w:eastAsia="Times New Roman" w:hAnsi="Times New Roman" w:cs="Times New Roman"/>
          <w:color w:val="000000" w:themeColor="text1"/>
          <w:sz w:val="28"/>
          <w:szCs w:val="21"/>
          <w:lang w:eastAsia="ru-RU"/>
        </w:rPr>
        <w:t>ь</w:t>
      </w:r>
      <w:r w:rsidR="00B94227" w:rsidRPr="00C72D7F">
        <w:rPr>
          <w:rFonts w:ascii="Times New Roman" w:eastAsia="Times New Roman" w:hAnsi="Times New Roman" w:cs="Times New Roman"/>
          <w:color w:val="000000" w:themeColor="text1"/>
          <w:sz w:val="28"/>
          <w:szCs w:val="21"/>
          <w:lang w:eastAsia="ru-RU"/>
        </w:rPr>
        <w:t xml:space="preserve"> лодыжки. Вытян</w:t>
      </w:r>
      <w:r w:rsidR="00C72D7F">
        <w:rPr>
          <w:rFonts w:ascii="Times New Roman" w:eastAsia="Times New Roman" w:hAnsi="Times New Roman" w:cs="Times New Roman"/>
          <w:color w:val="000000" w:themeColor="text1"/>
          <w:sz w:val="28"/>
          <w:szCs w:val="21"/>
          <w:lang w:eastAsia="ru-RU"/>
        </w:rPr>
        <w:t>уть</w:t>
      </w:r>
      <w:r w:rsidR="00B94227" w:rsidRPr="00C72D7F">
        <w:rPr>
          <w:rFonts w:ascii="Times New Roman" w:eastAsia="Times New Roman" w:hAnsi="Times New Roman" w:cs="Times New Roman"/>
          <w:color w:val="000000" w:themeColor="text1"/>
          <w:sz w:val="28"/>
          <w:szCs w:val="21"/>
          <w:lang w:eastAsia="ru-RU"/>
        </w:rPr>
        <w:t xml:space="preserve"> вперёд руки, поверн</w:t>
      </w:r>
      <w:r w:rsidR="00C72D7F">
        <w:rPr>
          <w:rFonts w:ascii="Times New Roman" w:eastAsia="Times New Roman" w:hAnsi="Times New Roman" w:cs="Times New Roman"/>
          <w:color w:val="000000" w:themeColor="text1"/>
          <w:sz w:val="28"/>
          <w:szCs w:val="21"/>
          <w:lang w:eastAsia="ru-RU"/>
        </w:rPr>
        <w:t>уть</w:t>
      </w:r>
      <w:r w:rsidR="00B94227" w:rsidRPr="00C72D7F">
        <w:rPr>
          <w:rFonts w:ascii="Times New Roman" w:eastAsia="Times New Roman" w:hAnsi="Times New Roman" w:cs="Times New Roman"/>
          <w:color w:val="000000" w:themeColor="text1"/>
          <w:sz w:val="28"/>
          <w:szCs w:val="21"/>
          <w:lang w:eastAsia="ru-RU"/>
        </w:rPr>
        <w:t xml:space="preserve"> ладони тыльной стороной друг к другу, и скрестит</w:t>
      </w:r>
      <w:r w:rsidR="00C72D7F">
        <w:rPr>
          <w:rFonts w:ascii="Times New Roman" w:eastAsia="Times New Roman" w:hAnsi="Times New Roman" w:cs="Times New Roman"/>
          <w:color w:val="000000" w:themeColor="text1"/>
          <w:sz w:val="28"/>
          <w:szCs w:val="21"/>
          <w:lang w:eastAsia="ru-RU"/>
        </w:rPr>
        <w:t>ь</w:t>
      </w:r>
      <w:r w:rsidR="00B94227" w:rsidRPr="00C72D7F">
        <w:rPr>
          <w:rFonts w:ascii="Times New Roman" w:eastAsia="Times New Roman" w:hAnsi="Times New Roman" w:cs="Times New Roman"/>
          <w:color w:val="000000" w:themeColor="text1"/>
          <w:sz w:val="28"/>
          <w:szCs w:val="21"/>
          <w:lang w:eastAsia="ru-RU"/>
        </w:rPr>
        <w:t xml:space="preserve"> запястья, ладони при этом соединяются. Теперь перепле</w:t>
      </w:r>
      <w:r w:rsidR="00C72D7F">
        <w:rPr>
          <w:rFonts w:ascii="Times New Roman" w:eastAsia="Times New Roman" w:hAnsi="Times New Roman" w:cs="Times New Roman"/>
          <w:color w:val="000000" w:themeColor="text1"/>
          <w:sz w:val="28"/>
          <w:szCs w:val="21"/>
          <w:lang w:eastAsia="ru-RU"/>
        </w:rPr>
        <w:t>сти</w:t>
      </w:r>
      <w:r w:rsidR="00B94227" w:rsidRPr="00C72D7F">
        <w:rPr>
          <w:rFonts w:ascii="Times New Roman" w:eastAsia="Times New Roman" w:hAnsi="Times New Roman" w:cs="Times New Roman"/>
          <w:color w:val="000000" w:themeColor="text1"/>
          <w:sz w:val="28"/>
          <w:szCs w:val="21"/>
          <w:lang w:eastAsia="ru-RU"/>
        </w:rPr>
        <w:t xml:space="preserve"> пальцы обеих рук и притян</w:t>
      </w:r>
      <w:r w:rsidR="00C72D7F">
        <w:rPr>
          <w:rFonts w:ascii="Times New Roman" w:eastAsia="Times New Roman" w:hAnsi="Times New Roman" w:cs="Times New Roman"/>
          <w:color w:val="000000" w:themeColor="text1"/>
          <w:sz w:val="28"/>
          <w:szCs w:val="21"/>
          <w:lang w:eastAsia="ru-RU"/>
        </w:rPr>
        <w:t>уть</w:t>
      </w:r>
      <w:r w:rsidR="00B94227" w:rsidRPr="00C72D7F">
        <w:rPr>
          <w:rFonts w:ascii="Times New Roman" w:eastAsia="Times New Roman" w:hAnsi="Times New Roman" w:cs="Times New Roman"/>
          <w:color w:val="000000" w:themeColor="text1"/>
          <w:sz w:val="28"/>
          <w:szCs w:val="21"/>
          <w:lang w:eastAsia="ru-RU"/>
        </w:rPr>
        <w:t xml:space="preserve"> «замок» к грудине (при этом вы</w:t>
      </w:r>
      <w:r w:rsidR="00C72D7F">
        <w:rPr>
          <w:rFonts w:ascii="Times New Roman" w:eastAsia="Times New Roman" w:hAnsi="Times New Roman" w:cs="Times New Roman"/>
          <w:color w:val="000000" w:themeColor="text1"/>
          <w:sz w:val="28"/>
          <w:szCs w:val="21"/>
          <w:lang w:eastAsia="ru-RU"/>
        </w:rPr>
        <w:t>полнять</w:t>
      </w:r>
      <w:r w:rsidR="00B94227" w:rsidRPr="00C72D7F">
        <w:rPr>
          <w:rFonts w:ascii="Times New Roman" w:eastAsia="Times New Roman" w:hAnsi="Times New Roman" w:cs="Times New Roman"/>
          <w:color w:val="000000" w:themeColor="text1"/>
          <w:sz w:val="28"/>
          <w:szCs w:val="21"/>
          <w:lang w:eastAsia="ru-RU"/>
        </w:rPr>
        <w:t xml:space="preserve"> движение, когда сплетённые кисти описывают полукруг через низ и переворачиваются костяшками пальцев вверх, когда приближаются к грудине). Оста</w:t>
      </w:r>
      <w:r w:rsidR="00C72D7F">
        <w:rPr>
          <w:rFonts w:ascii="Times New Roman" w:eastAsia="Times New Roman" w:hAnsi="Times New Roman" w:cs="Times New Roman"/>
          <w:color w:val="000000" w:themeColor="text1"/>
          <w:sz w:val="28"/>
          <w:szCs w:val="21"/>
          <w:lang w:eastAsia="ru-RU"/>
        </w:rPr>
        <w:t>ться</w:t>
      </w:r>
      <w:r w:rsidR="00B94227" w:rsidRPr="00C72D7F">
        <w:rPr>
          <w:rFonts w:ascii="Times New Roman" w:eastAsia="Times New Roman" w:hAnsi="Times New Roman" w:cs="Times New Roman"/>
          <w:color w:val="000000" w:themeColor="text1"/>
          <w:sz w:val="28"/>
          <w:szCs w:val="21"/>
          <w:lang w:eastAsia="ru-RU"/>
        </w:rPr>
        <w:t xml:space="preserve"> в этом положении около минуты, дыш</w:t>
      </w:r>
      <w:r w:rsidR="00C72D7F">
        <w:rPr>
          <w:rFonts w:ascii="Times New Roman" w:eastAsia="Times New Roman" w:hAnsi="Times New Roman" w:cs="Times New Roman"/>
          <w:color w:val="000000" w:themeColor="text1"/>
          <w:sz w:val="28"/>
          <w:szCs w:val="21"/>
          <w:lang w:eastAsia="ru-RU"/>
        </w:rPr>
        <w:t>ать</w:t>
      </w:r>
      <w:r w:rsidR="00B94227" w:rsidRPr="00C72D7F">
        <w:rPr>
          <w:rFonts w:ascii="Times New Roman" w:eastAsia="Times New Roman" w:hAnsi="Times New Roman" w:cs="Times New Roman"/>
          <w:color w:val="000000" w:themeColor="text1"/>
          <w:sz w:val="28"/>
          <w:szCs w:val="21"/>
          <w:lang w:eastAsia="ru-RU"/>
        </w:rPr>
        <w:t xml:space="preserve"> медленно и глуб</w:t>
      </w:r>
      <w:r w:rsidR="00C72D7F">
        <w:rPr>
          <w:rFonts w:ascii="Times New Roman" w:eastAsia="Times New Roman" w:hAnsi="Times New Roman" w:cs="Times New Roman"/>
          <w:color w:val="000000" w:themeColor="text1"/>
          <w:sz w:val="28"/>
          <w:szCs w:val="21"/>
          <w:lang w:eastAsia="ru-RU"/>
        </w:rPr>
        <w:t xml:space="preserve">око, глаза можно закрыть. При </w:t>
      </w:r>
      <w:r w:rsidR="00B94227" w:rsidRPr="00C72D7F">
        <w:rPr>
          <w:rFonts w:ascii="Times New Roman" w:eastAsia="Times New Roman" w:hAnsi="Times New Roman" w:cs="Times New Roman"/>
          <w:color w:val="000000" w:themeColor="text1"/>
          <w:sz w:val="28"/>
          <w:szCs w:val="21"/>
          <w:lang w:eastAsia="ru-RU"/>
        </w:rPr>
        <w:t>вдох</w:t>
      </w:r>
      <w:r w:rsidR="00C72D7F">
        <w:rPr>
          <w:rFonts w:ascii="Times New Roman" w:eastAsia="Times New Roman" w:hAnsi="Times New Roman" w:cs="Times New Roman"/>
          <w:color w:val="000000" w:themeColor="text1"/>
          <w:sz w:val="28"/>
          <w:szCs w:val="21"/>
          <w:lang w:eastAsia="ru-RU"/>
        </w:rPr>
        <w:t>е</w:t>
      </w:r>
      <w:r w:rsidR="00B94227" w:rsidRPr="00C72D7F">
        <w:rPr>
          <w:rFonts w:ascii="Times New Roman" w:eastAsia="Times New Roman" w:hAnsi="Times New Roman" w:cs="Times New Roman"/>
          <w:color w:val="000000" w:themeColor="text1"/>
          <w:sz w:val="28"/>
          <w:szCs w:val="21"/>
          <w:lang w:eastAsia="ru-RU"/>
        </w:rPr>
        <w:t>, каса</w:t>
      </w:r>
      <w:r w:rsidR="00C72D7F">
        <w:rPr>
          <w:rFonts w:ascii="Times New Roman" w:eastAsia="Times New Roman" w:hAnsi="Times New Roman" w:cs="Times New Roman"/>
          <w:color w:val="000000" w:themeColor="text1"/>
          <w:sz w:val="28"/>
          <w:szCs w:val="21"/>
          <w:lang w:eastAsia="ru-RU"/>
        </w:rPr>
        <w:t xml:space="preserve">ться </w:t>
      </w:r>
      <w:r w:rsidR="00B94227" w:rsidRPr="00C72D7F">
        <w:rPr>
          <w:rFonts w:ascii="Times New Roman" w:eastAsia="Times New Roman" w:hAnsi="Times New Roman" w:cs="Times New Roman"/>
          <w:color w:val="000000" w:themeColor="text1"/>
          <w:sz w:val="28"/>
          <w:szCs w:val="21"/>
          <w:lang w:eastAsia="ru-RU"/>
        </w:rPr>
        <w:t>твёрдого нёба кончиком языка, и расслабля</w:t>
      </w:r>
      <w:r w:rsidR="00C72D7F">
        <w:rPr>
          <w:rFonts w:ascii="Times New Roman" w:eastAsia="Times New Roman" w:hAnsi="Times New Roman" w:cs="Times New Roman"/>
          <w:color w:val="000000" w:themeColor="text1"/>
          <w:sz w:val="28"/>
          <w:szCs w:val="21"/>
          <w:lang w:eastAsia="ru-RU"/>
        </w:rPr>
        <w:t>ть</w:t>
      </w:r>
      <w:r w:rsidR="00B94227" w:rsidRPr="00C72D7F">
        <w:rPr>
          <w:rFonts w:ascii="Times New Roman" w:eastAsia="Times New Roman" w:hAnsi="Times New Roman" w:cs="Times New Roman"/>
          <w:color w:val="000000" w:themeColor="text1"/>
          <w:sz w:val="28"/>
          <w:szCs w:val="21"/>
          <w:lang w:eastAsia="ru-RU"/>
        </w:rPr>
        <w:t xml:space="preserve"> язык на выдохе.</w:t>
      </w:r>
    </w:p>
    <w:p w:rsidR="00956B55" w:rsidRPr="00C72D7F" w:rsidRDefault="00B94227" w:rsidP="00C72D7F">
      <w:pPr>
        <w:shd w:val="clear" w:color="auto" w:fill="FFFFFF"/>
        <w:spacing w:after="150" w:line="360" w:lineRule="auto"/>
        <w:jc w:val="both"/>
        <w:rPr>
          <w:rFonts w:ascii="Times New Roman" w:eastAsia="Times New Roman" w:hAnsi="Times New Roman" w:cs="Times New Roman"/>
          <w:color w:val="000000" w:themeColor="text1"/>
          <w:sz w:val="28"/>
          <w:szCs w:val="21"/>
          <w:lang w:eastAsia="ru-RU"/>
        </w:rPr>
      </w:pPr>
      <w:r w:rsidRPr="00C72D7F">
        <w:rPr>
          <w:rFonts w:ascii="Times New Roman" w:eastAsia="Times New Roman" w:hAnsi="Times New Roman" w:cs="Times New Roman"/>
          <w:color w:val="000000" w:themeColor="text1"/>
          <w:sz w:val="28"/>
          <w:szCs w:val="21"/>
          <w:lang w:eastAsia="ru-RU"/>
        </w:rPr>
        <w:t xml:space="preserve">Вторая часть: когда </w:t>
      </w:r>
      <w:r w:rsidR="00C72D7F">
        <w:rPr>
          <w:rFonts w:ascii="Times New Roman" w:eastAsia="Times New Roman" w:hAnsi="Times New Roman" w:cs="Times New Roman"/>
          <w:color w:val="000000" w:themeColor="text1"/>
          <w:sz w:val="28"/>
          <w:szCs w:val="21"/>
          <w:lang w:eastAsia="ru-RU"/>
        </w:rPr>
        <w:t>закончена первую часть упражнения</w:t>
      </w:r>
      <w:r w:rsidRPr="00C72D7F">
        <w:rPr>
          <w:rFonts w:ascii="Times New Roman" w:eastAsia="Times New Roman" w:hAnsi="Times New Roman" w:cs="Times New Roman"/>
          <w:color w:val="000000" w:themeColor="text1"/>
          <w:sz w:val="28"/>
          <w:szCs w:val="21"/>
          <w:lang w:eastAsia="ru-RU"/>
        </w:rPr>
        <w:t>, распле</w:t>
      </w:r>
      <w:r w:rsidR="00C72D7F">
        <w:rPr>
          <w:rFonts w:ascii="Times New Roman" w:eastAsia="Times New Roman" w:hAnsi="Times New Roman" w:cs="Times New Roman"/>
          <w:color w:val="000000" w:themeColor="text1"/>
          <w:sz w:val="28"/>
          <w:szCs w:val="21"/>
          <w:lang w:eastAsia="ru-RU"/>
        </w:rPr>
        <w:t>сти</w:t>
      </w:r>
      <w:r w:rsidRPr="00C72D7F">
        <w:rPr>
          <w:rFonts w:ascii="Times New Roman" w:eastAsia="Times New Roman" w:hAnsi="Times New Roman" w:cs="Times New Roman"/>
          <w:color w:val="000000" w:themeColor="text1"/>
          <w:sz w:val="28"/>
          <w:szCs w:val="21"/>
          <w:lang w:eastAsia="ru-RU"/>
        </w:rPr>
        <w:t xml:space="preserve"> «замок» и соединит</w:t>
      </w:r>
      <w:r w:rsidR="00C72D7F">
        <w:rPr>
          <w:rFonts w:ascii="Times New Roman" w:eastAsia="Times New Roman" w:hAnsi="Times New Roman" w:cs="Times New Roman"/>
          <w:color w:val="000000" w:themeColor="text1"/>
          <w:sz w:val="28"/>
          <w:szCs w:val="21"/>
          <w:lang w:eastAsia="ru-RU"/>
        </w:rPr>
        <w:t xml:space="preserve">ь </w:t>
      </w:r>
      <w:r w:rsidRPr="00C72D7F">
        <w:rPr>
          <w:rFonts w:ascii="Times New Roman" w:eastAsia="Times New Roman" w:hAnsi="Times New Roman" w:cs="Times New Roman"/>
          <w:color w:val="000000" w:themeColor="text1"/>
          <w:sz w:val="28"/>
          <w:szCs w:val="21"/>
          <w:lang w:eastAsia="ru-RU"/>
        </w:rPr>
        <w:t>кончики пальцев снова перед грудиной. Продолжа</w:t>
      </w:r>
      <w:r w:rsidR="00C72D7F">
        <w:rPr>
          <w:rFonts w:ascii="Times New Roman" w:eastAsia="Times New Roman" w:hAnsi="Times New Roman" w:cs="Times New Roman"/>
          <w:color w:val="000000" w:themeColor="text1"/>
          <w:sz w:val="28"/>
          <w:szCs w:val="21"/>
          <w:lang w:eastAsia="ru-RU"/>
        </w:rPr>
        <w:t>ть</w:t>
      </w:r>
      <w:r w:rsidRPr="00C72D7F">
        <w:rPr>
          <w:rFonts w:ascii="Times New Roman" w:eastAsia="Times New Roman" w:hAnsi="Times New Roman" w:cs="Times New Roman"/>
          <w:color w:val="000000" w:themeColor="text1"/>
          <w:sz w:val="28"/>
          <w:szCs w:val="21"/>
          <w:lang w:eastAsia="ru-RU"/>
        </w:rPr>
        <w:t xml:space="preserve"> глубоко дышать и поднимать кончик яз</w:t>
      </w:r>
      <w:r w:rsidR="00C72D7F">
        <w:rPr>
          <w:rFonts w:ascii="Times New Roman" w:eastAsia="Times New Roman" w:hAnsi="Times New Roman" w:cs="Times New Roman"/>
          <w:color w:val="000000" w:themeColor="text1"/>
          <w:sz w:val="28"/>
          <w:szCs w:val="21"/>
          <w:lang w:eastAsia="ru-RU"/>
        </w:rPr>
        <w:t xml:space="preserve">ыка к твёрдому нёбу при вдохе. </w:t>
      </w:r>
    </w:p>
    <w:p w:rsidR="00C72D7F" w:rsidRDefault="00C72D7F" w:rsidP="00B94227">
      <w:pPr>
        <w:shd w:val="clear" w:color="auto" w:fill="FFFFFF"/>
        <w:spacing w:after="150" w:line="240" w:lineRule="auto"/>
        <w:rPr>
          <w:rFonts w:ascii="Arial" w:eastAsia="Times New Roman" w:hAnsi="Arial" w:cs="Arial"/>
          <w:color w:val="000000"/>
          <w:sz w:val="21"/>
          <w:szCs w:val="21"/>
          <w:lang w:eastAsia="ru-RU"/>
        </w:rPr>
      </w:pPr>
    </w:p>
    <w:p w:rsidR="00B94227" w:rsidRPr="00587BC1" w:rsidRDefault="00B94227" w:rsidP="00587BC1">
      <w:pPr>
        <w:shd w:val="clear" w:color="auto" w:fill="FFFFFF"/>
        <w:spacing w:after="150" w:line="360" w:lineRule="auto"/>
        <w:jc w:val="both"/>
        <w:rPr>
          <w:rFonts w:ascii="Times New Roman" w:eastAsia="Times New Roman" w:hAnsi="Times New Roman" w:cs="Times New Roman"/>
          <w:color w:val="000000" w:themeColor="text1"/>
          <w:sz w:val="28"/>
          <w:szCs w:val="21"/>
          <w:lang w:eastAsia="ru-RU"/>
        </w:rPr>
      </w:pPr>
      <w:r w:rsidRPr="00587BC1">
        <w:rPr>
          <w:rFonts w:ascii="Times New Roman" w:eastAsia="Times New Roman" w:hAnsi="Times New Roman" w:cs="Times New Roman"/>
          <w:color w:val="000000" w:themeColor="text1"/>
          <w:sz w:val="28"/>
          <w:szCs w:val="21"/>
          <w:lang w:eastAsia="ru-RU"/>
        </w:rPr>
        <w:t>В работе с детьми рекомендуется системно применять упражнения «Гимнастики мозга» для тренинга определенных функций. Ее можно применять как пятиминутку между занятиями в детском саду или как физкультурные занятие все будет зависеть, какой конечный результат планируете получить.</w:t>
      </w:r>
    </w:p>
    <w:p w:rsidR="0059780A" w:rsidRDefault="00B94227" w:rsidP="00587BC1">
      <w:pPr>
        <w:shd w:val="clear" w:color="auto" w:fill="FFFFFF"/>
        <w:spacing w:after="150" w:line="360" w:lineRule="auto"/>
        <w:jc w:val="both"/>
        <w:rPr>
          <w:rFonts w:ascii="Times New Roman" w:eastAsia="Times New Roman" w:hAnsi="Times New Roman" w:cs="Times New Roman"/>
          <w:color w:val="000000" w:themeColor="text1"/>
          <w:sz w:val="28"/>
          <w:szCs w:val="21"/>
          <w:lang w:eastAsia="ru-RU"/>
        </w:rPr>
      </w:pPr>
      <w:r w:rsidRPr="00587BC1">
        <w:rPr>
          <w:rFonts w:ascii="Times New Roman" w:eastAsia="Times New Roman" w:hAnsi="Times New Roman" w:cs="Times New Roman"/>
          <w:color w:val="000000" w:themeColor="text1"/>
          <w:sz w:val="28"/>
          <w:szCs w:val="21"/>
          <w:lang w:eastAsia="ru-RU"/>
        </w:rPr>
        <w:t xml:space="preserve">Упражнения гимнастики мозга дают возможность задействовать те участки мозга, которые раньше не участвовали в обучении, и решить проблему неуспешности ребенка. </w:t>
      </w:r>
    </w:p>
    <w:p w:rsidR="00A61E46" w:rsidRPr="000D1FFD" w:rsidRDefault="00844FDF" w:rsidP="000D1FFD">
      <w:pPr>
        <w:pStyle w:val="1"/>
        <w:numPr>
          <w:ilvl w:val="0"/>
          <w:numId w:val="24"/>
        </w:numPr>
        <w:jc w:val="center"/>
        <w:rPr>
          <w:rFonts w:ascii="Times New Roman" w:hAnsi="Times New Roman" w:cs="Times New Roman"/>
          <w:b/>
          <w:color w:val="000000" w:themeColor="text1"/>
          <w:sz w:val="28"/>
        </w:rPr>
      </w:pPr>
      <w:bookmarkStart w:id="3" w:name="_Toc53514764"/>
      <w:r w:rsidRPr="000D1FFD">
        <w:rPr>
          <w:rFonts w:ascii="Times New Roman" w:eastAsia="Times New Roman" w:hAnsi="Times New Roman" w:cs="Times New Roman"/>
          <w:b/>
          <w:color w:val="000000" w:themeColor="text1"/>
          <w:sz w:val="28"/>
          <w:lang w:eastAsia="ru-RU"/>
        </w:rPr>
        <w:lastRenderedPageBreak/>
        <w:t xml:space="preserve">Речь </w:t>
      </w:r>
      <w:r w:rsidR="000D1FFD">
        <w:rPr>
          <w:rFonts w:ascii="Times New Roman" w:eastAsia="Times New Roman" w:hAnsi="Times New Roman" w:cs="Times New Roman"/>
          <w:b/>
          <w:color w:val="000000" w:themeColor="text1"/>
          <w:sz w:val="28"/>
          <w:lang w:eastAsia="ru-RU"/>
        </w:rPr>
        <w:t>дошкольников</w:t>
      </w:r>
      <w:bookmarkEnd w:id="3"/>
    </w:p>
    <w:p w:rsidR="000F7AA8" w:rsidRDefault="00844FDF" w:rsidP="000F7AA8">
      <w:pPr>
        <w:pStyle w:val="a4"/>
        <w:shd w:val="clear" w:color="auto" w:fill="FFFFFF"/>
        <w:spacing w:before="240" w:after="150" w:line="360" w:lineRule="auto"/>
        <w:ind w:left="0" w:firstLine="567"/>
        <w:jc w:val="both"/>
        <w:rPr>
          <w:rFonts w:ascii="Times New Roman" w:eastAsia="Times New Roman" w:hAnsi="Times New Roman" w:cs="Times New Roman"/>
          <w:color w:val="000000" w:themeColor="text1"/>
          <w:sz w:val="28"/>
          <w:szCs w:val="21"/>
          <w:lang w:eastAsia="ru-RU"/>
        </w:rPr>
      </w:pPr>
      <w:r>
        <w:rPr>
          <w:rFonts w:ascii="Times New Roman" w:eastAsia="Times New Roman" w:hAnsi="Times New Roman" w:cs="Times New Roman"/>
          <w:color w:val="000000" w:themeColor="text1"/>
          <w:sz w:val="28"/>
          <w:szCs w:val="21"/>
          <w:lang w:eastAsia="ru-RU"/>
        </w:rPr>
        <w:t xml:space="preserve">Дошкольный возраст – период становления всех речевых сторон: фонетической, лексической, грамматической. </w:t>
      </w:r>
      <w:r w:rsidR="000F7AA8">
        <w:rPr>
          <w:rFonts w:ascii="Times New Roman" w:eastAsia="Times New Roman" w:hAnsi="Times New Roman" w:cs="Times New Roman"/>
          <w:color w:val="000000" w:themeColor="text1"/>
          <w:sz w:val="28"/>
          <w:szCs w:val="21"/>
          <w:lang w:eastAsia="ru-RU"/>
        </w:rPr>
        <w:t>Для полноценного развития ребенку необходимо полноценно владеть родным языком. В детском саду расширяется круг общения, дети становятся самостоятельнее, выходят за рамки семейных связей, что требует от ребенка овладение средствами общения (мимика, жесты, речь). Вместе с этим, в дошкольный период, речь становится основой перестройки психических процессов и является показателем целостного психического развития ребенка.</w:t>
      </w:r>
    </w:p>
    <w:p w:rsidR="00045908" w:rsidRPr="00045908" w:rsidRDefault="00045908" w:rsidP="000F7AA8">
      <w:pPr>
        <w:pStyle w:val="a4"/>
        <w:shd w:val="clear" w:color="auto" w:fill="FFFFFF"/>
        <w:spacing w:before="240" w:after="150" w:line="360" w:lineRule="auto"/>
        <w:ind w:left="0" w:firstLine="567"/>
        <w:jc w:val="both"/>
        <w:rPr>
          <w:rFonts w:ascii="Times New Roman" w:eastAsia="Times New Roman" w:hAnsi="Times New Roman" w:cs="Times New Roman"/>
          <w:color w:val="000000" w:themeColor="text1"/>
          <w:sz w:val="36"/>
          <w:szCs w:val="21"/>
          <w:lang w:eastAsia="ru-RU"/>
        </w:rPr>
      </w:pPr>
      <w:r w:rsidRPr="00045908">
        <w:rPr>
          <w:rFonts w:ascii="Times New Roman" w:hAnsi="Times New Roman" w:cs="Times New Roman"/>
          <w:sz w:val="28"/>
        </w:rPr>
        <w:t>При нормальном речевом развитии дети к пяти годам свободно пользуются развернутой фразовой речью, имеют достаточный словарный запас, владеют навыками словообразования и словоизменения. К этому времени окончательно формируется правильное звукопроизношение, готовность к звуковому анализу и синтезу.</w:t>
      </w:r>
    </w:p>
    <w:p w:rsidR="001219F3" w:rsidRPr="001219F3" w:rsidRDefault="001219F3" w:rsidP="001219F3">
      <w:pPr>
        <w:shd w:val="clear" w:color="auto" w:fill="FFFFFF"/>
        <w:spacing w:after="150" w:line="360" w:lineRule="auto"/>
        <w:ind w:firstLine="567"/>
        <w:jc w:val="both"/>
        <w:rPr>
          <w:rFonts w:ascii="Times New Roman" w:hAnsi="Times New Roman" w:cs="Times New Roman"/>
          <w:sz w:val="28"/>
        </w:rPr>
      </w:pPr>
      <w:r>
        <w:rPr>
          <w:rFonts w:ascii="Times New Roman" w:hAnsi="Times New Roman" w:cs="Times New Roman"/>
          <w:sz w:val="28"/>
        </w:rPr>
        <w:t>Речевое развитие</w:t>
      </w:r>
      <w:r w:rsidRPr="001219F3">
        <w:rPr>
          <w:rFonts w:ascii="Times New Roman" w:hAnsi="Times New Roman" w:cs="Times New Roman"/>
          <w:sz w:val="28"/>
        </w:rPr>
        <w:t xml:space="preserve"> дошкольник</w:t>
      </w:r>
      <w:r>
        <w:rPr>
          <w:rFonts w:ascii="Times New Roman" w:hAnsi="Times New Roman" w:cs="Times New Roman"/>
          <w:sz w:val="28"/>
        </w:rPr>
        <w:t xml:space="preserve">ов </w:t>
      </w:r>
      <w:r w:rsidRPr="001219F3">
        <w:rPr>
          <w:rFonts w:ascii="Times New Roman" w:hAnsi="Times New Roman" w:cs="Times New Roman"/>
          <w:sz w:val="28"/>
        </w:rPr>
        <w:t xml:space="preserve">с </w:t>
      </w:r>
      <w:r>
        <w:rPr>
          <w:rFonts w:ascii="Times New Roman" w:hAnsi="Times New Roman" w:cs="Times New Roman"/>
          <w:sz w:val="28"/>
        </w:rPr>
        <w:t>нарушениями речи</w:t>
      </w:r>
      <w:r w:rsidRPr="001219F3">
        <w:rPr>
          <w:rFonts w:ascii="Times New Roman" w:hAnsi="Times New Roman" w:cs="Times New Roman"/>
          <w:sz w:val="28"/>
        </w:rPr>
        <w:t xml:space="preserve"> отста</w:t>
      </w:r>
      <w:r>
        <w:rPr>
          <w:rFonts w:ascii="Times New Roman" w:hAnsi="Times New Roman" w:cs="Times New Roman"/>
          <w:sz w:val="28"/>
        </w:rPr>
        <w:t>е</w:t>
      </w:r>
      <w:r w:rsidRPr="001219F3">
        <w:rPr>
          <w:rFonts w:ascii="Times New Roman" w:hAnsi="Times New Roman" w:cs="Times New Roman"/>
          <w:sz w:val="28"/>
        </w:rPr>
        <w:t>т от нормально развивающихс</w:t>
      </w:r>
      <w:r>
        <w:rPr>
          <w:rFonts w:ascii="Times New Roman" w:hAnsi="Times New Roman" w:cs="Times New Roman"/>
          <w:sz w:val="28"/>
        </w:rPr>
        <w:t xml:space="preserve">я детей. У детей с </w:t>
      </w:r>
      <w:r w:rsidR="00E93A02">
        <w:rPr>
          <w:rFonts w:ascii="Times New Roman" w:hAnsi="Times New Roman" w:cs="Times New Roman"/>
          <w:sz w:val="28"/>
        </w:rPr>
        <w:t xml:space="preserve">логопедическим </w:t>
      </w:r>
      <w:r>
        <w:rPr>
          <w:rFonts w:ascii="Times New Roman" w:hAnsi="Times New Roman" w:cs="Times New Roman"/>
          <w:sz w:val="28"/>
        </w:rPr>
        <w:t xml:space="preserve">диагнозом ФН (фонетическое нарушение) нарушено звукопроизношение, с диагнозом ФФН (фонетико-фонематическое нарушение) нарушены звукопроизношение и фонематический слух, но наиболее отстают в речевом развитии дети с диагнозом ОНР (общее недоразвитие речи). Чаще всего, в </w:t>
      </w:r>
      <w:r w:rsidR="00045908">
        <w:rPr>
          <w:rFonts w:ascii="Times New Roman" w:hAnsi="Times New Roman" w:cs="Times New Roman"/>
          <w:sz w:val="28"/>
        </w:rPr>
        <w:t>дошкольном возрасте</w:t>
      </w:r>
      <w:r>
        <w:rPr>
          <w:rFonts w:ascii="Times New Roman" w:hAnsi="Times New Roman" w:cs="Times New Roman"/>
          <w:sz w:val="28"/>
        </w:rPr>
        <w:t xml:space="preserve"> ставится диагноз ОНР</w:t>
      </w:r>
      <w:r w:rsidR="008B22FF">
        <w:rPr>
          <w:rFonts w:ascii="Times New Roman" w:hAnsi="Times New Roman" w:cs="Times New Roman"/>
          <w:sz w:val="28"/>
        </w:rPr>
        <w:t>,</w:t>
      </w:r>
      <w:r>
        <w:rPr>
          <w:rFonts w:ascii="Times New Roman" w:hAnsi="Times New Roman" w:cs="Times New Roman"/>
          <w:sz w:val="28"/>
        </w:rPr>
        <w:t xml:space="preserve"> 3 уров</w:t>
      </w:r>
      <w:r w:rsidR="008B22FF">
        <w:rPr>
          <w:rFonts w:ascii="Times New Roman" w:hAnsi="Times New Roman" w:cs="Times New Roman"/>
          <w:sz w:val="28"/>
        </w:rPr>
        <w:t>ень речевого развития</w:t>
      </w:r>
      <w:r>
        <w:rPr>
          <w:rFonts w:ascii="Times New Roman" w:hAnsi="Times New Roman" w:cs="Times New Roman"/>
          <w:sz w:val="28"/>
        </w:rPr>
        <w:t xml:space="preserve">. </w:t>
      </w:r>
    </w:p>
    <w:p w:rsidR="00C87A85" w:rsidRDefault="00C87A85" w:rsidP="00D401F6">
      <w:pPr>
        <w:spacing w:line="360" w:lineRule="auto"/>
        <w:ind w:firstLine="567"/>
        <w:jc w:val="both"/>
        <w:rPr>
          <w:rFonts w:ascii="Times New Roman" w:hAnsi="Times New Roman" w:cs="Times New Roman"/>
          <w:sz w:val="28"/>
        </w:rPr>
      </w:pPr>
      <w:r w:rsidRPr="001219F3">
        <w:rPr>
          <w:rFonts w:ascii="Times New Roman" w:hAnsi="Times New Roman" w:cs="Times New Roman"/>
          <w:sz w:val="28"/>
        </w:rPr>
        <w:t>ОНР</w:t>
      </w:r>
      <w:r w:rsidR="008B22FF">
        <w:rPr>
          <w:rFonts w:ascii="Times New Roman" w:hAnsi="Times New Roman" w:cs="Times New Roman"/>
          <w:sz w:val="28"/>
        </w:rPr>
        <w:t>,</w:t>
      </w:r>
      <w:r w:rsidRPr="001219F3">
        <w:rPr>
          <w:rFonts w:ascii="Times New Roman" w:hAnsi="Times New Roman" w:cs="Times New Roman"/>
          <w:sz w:val="28"/>
        </w:rPr>
        <w:t xml:space="preserve"> 3 уров</w:t>
      </w:r>
      <w:r w:rsidR="008B22FF">
        <w:rPr>
          <w:rFonts w:ascii="Times New Roman" w:hAnsi="Times New Roman" w:cs="Times New Roman"/>
          <w:sz w:val="28"/>
        </w:rPr>
        <w:t>ень речевого развития</w:t>
      </w:r>
      <w:r w:rsidRPr="001219F3">
        <w:rPr>
          <w:rFonts w:ascii="Times New Roman" w:hAnsi="Times New Roman" w:cs="Times New Roman"/>
          <w:sz w:val="28"/>
        </w:rPr>
        <w:t> характеризуется наличием развернутой фразовой речи с элементами лексико-грамматического и фонетик</w:t>
      </w:r>
      <w:r w:rsidR="00E93A02">
        <w:rPr>
          <w:rFonts w:ascii="Times New Roman" w:hAnsi="Times New Roman" w:cs="Times New Roman"/>
          <w:sz w:val="28"/>
        </w:rPr>
        <w:t xml:space="preserve">о-фонематического недоразвития. </w:t>
      </w:r>
      <w:r w:rsidRPr="001219F3">
        <w:rPr>
          <w:rFonts w:ascii="Times New Roman" w:hAnsi="Times New Roman" w:cs="Times New Roman"/>
          <w:sz w:val="28"/>
        </w:rPr>
        <w:t>Даже те звуки, которые дети умеют произносить правильно, в самостоятельной речи звучат недостаточно четко. Характерно недифференцированное произнесение звуков (свистящих, шипящих, аффрикат и соноров), когда один звук заменяет одновременно два или несколько звуков данной фонетической группы.</w:t>
      </w:r>
      <w:r w:rsidR="00E93A02">
        <w:rPr>
          <w:rFonts w:ascii="Times New Roman" w:hAnsi="Times New Roman" w:cs="Times New Roman"/>
          <w:sz w:val="28"/>
        </w:rPr>
        <w:t xml:space="preserve"> </w:t>
      </w:r>
      <w:r w:rsidR="00D401F6">
        <w:rPr>
          <w:rFonts w:ascii="Times New Roman" w:hAnsi="Times New Roman" w:cs="Times New Roman"/>
          <w:sz w:val="28"/>
        </w:rPr>
        <w:t xml:space="preserve">Дети </w:t>
      </w:r>
      <w:r w:rsidR="00D401F6" w:rsidRPr="004D1FF8">
        <w:rPr>
          <w:rStyle w:val="c0"/>
          <w:rFonts w:ascii="Times New Roman" w:eastAsiaTheme="majorEastAsia" w:hAnsi="Times New Roman" w:cs="Times New Roman"/>
          <w:color w:val="000000"/>
          <w:sz w:val="28"/>
        </w:rPr>
        <w:t>хорошо понимают названия предметов, дей</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 xml:space="preserve">твий, признаков </w:t>
      </w:r>
      <w:r w:rsidR="00D401F6" w:rsidRPr="004D1FF8">
        <w:rPr>
          <w:rStyle w:val="c0"/>
          <w:rFonts w:ascii="Times New Roman" w:eastAsiaTheme="majorEastAsia" w:hAnsi="Times New Roman" w:cs="Times New Roman"/>
          <w:color w:val="000000"/>
          <w:sz w:val="28"/>
        </w:rPr>
        <w:lastRenderedPageBreak/>
        <w:t xml:space="preserve">и отмечают изменения значения </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 xml:space="preserve">лов, </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 xml:space="preserve"> помощью при</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 xml:space="preserve">тавок, </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уффик</w:t>
      </w:r>
      <w:r w:rsidR="00D401F6">
        <w:rPr>
          <w:rStyle w:val="c0"/>
          <w:rFonts w:ascii="Times New Roman" w:eastAsiaTheme="majorEastAsia" w:hAnsi="Times New Roman" w:cs="Times New Roman"/>
          <w:color w:val="000000"/>
          <w:sz w:val="28"/>
        </w:rPr>
        <w:t>сов, окончаний. При общении дошкольники</w:t>
      </w:r>
      <w:r w:rsidR="00D401F6" w:rsidRPr="004D1FF8">
        <w:rPr>
          <w:rStyle w:val="c0"/>
          <w:rFonts w:ascii="Times New Roman" w:eastAsiaTheme="majorEastAsia" w:hAnsi="Times New Roman" w:cs="Times New Roman"/>
          <w:color w:val="000000"/>
          <w:sz w:val="28"/>
        </w:rPr>
        <w:t xml:space="preserve"> и</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пользуют практиче</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ки в</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е ча</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ти речи, правильно вы</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траивая их грамматиче</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 xml:space="preserve">кие отношения в наиболее знакомых речевых </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 xml:space="preserve">итуациях. Однако </w:t>
      </w:r>
      <w:r w:rsidR="00D401F6">
        <w:rPr>
          <w:rStyle w:val="c0"/>
          <w:rFonts w:ascii="Times New Roman" w:eastAsiaTheme="majorEastAsia" w:hAnsi="Times New Roman" w:cs="Times New Roman"/>
          <w:color w:val="000000"/>
          <w:sz w:val="28"/>
        </w:rPr>
        <w:t xml:space="preserve">их </w:t>
      </w:r>
      <w:r w:rsidR="00D401F6" w:rsidRPr="004D1FF8">
        <w:rPr>
          <w:rStyle w:val="c0"/>
          <w:rFonts w:ascii="Times New Roman" w:eastAsiaTheme="majorEastAsia" w:hAnsi="Times New Roman" w:cs="Times New Roman"/>
          <w:color w:val="000000"/>
          <w:sz w:val="28"/>
        </w:rPr>
        <w:t>грамматиче</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 xml:space="preserve">кой </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 xml:space="preserve">трой требует </w:t>
      </w:r>
      <w:r w:rsidR="00D401F6">
        <w:rPr>
          <w:rStyle w:val="c0"/>
          <w:rFonts w:ascii="Times New Roman" w:eastAsiaTheme="majorEastAsia" w:hAnsi="Times New Roman" w:cs="Times New Roman"/>
          <w:color w:val="000000"/>
          <w:sz w:val="28"/>
        </w:rPr>
        <w:t xml:space="preserve">особого </w:t>
      </w:r>
      <w:r w:rsidR="00D401F6" w:rsidRPr="004D1FF8">
        <w:rPr>
          <w:rStyle w:val="c0"/>
          <w:rFonts w:ascii="Times New Roman" w:eastAsiaTheme="majorEastAsia" w:hAnsi="Times New Roman" w:cs="Times New Roman"/>
          <w:color w:val="000000"/>
          <w:sz w:val="28"/>
        </w:rPr>
        <w:t xml:space="preserve">внимания из-за наличия </w:t>
      </w:r>
      <w:r w:rsidR="00D401F6">
        <w:rPr>
          <w:rStyle w:val="c0"/>
          <w:rFonts w:ascii="Times New Roman" w:eastAsiaTheme="majorEastAsia" w:hAnsi="Times New Roman" w:cs="Times New Roman"/>
          <w:color w:val="000000"/>
          <w:sz w:val="28"/>
        </w:rPr>
        <w:t xml:space="preserve">в речи </w:t>
      </w:r>
      <w:r w:rsidR="00D401F6" w:rsidRPr="004D1FF8">
        <w:rPr>
          <w:rStyle w:val="c0"/>
          <w:rFonts w:ascii="Times New Roman" w:eastAsiaTheme="majorEastAsia" w:hAnsi="Times New Roman" w:cs="Times New Roman"/>
          <w:color w:val="000000"/>
          <w:sz w:val="28"/>
        </w:rPr>
        <w:t>ярко выраженных грамматиче</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 xml:space="preserve">ких ошибок в </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огла</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 xml:space="preserve">овании </w:t>
      </w:r>
      <w:r w:rsidR="00D401F6">
        <w:rPr>
          <w:rStyle w:val="c0"/>
          <w:rFonts w:ascii="Times New Roman" w:eastAsiaTheme="majorEastAsia" w:hAnsi="Times New Roman" w:cs="Times New Roman"/>
          <w:color w:val="000000"/>
          <w:sz w:val="28"/>
        </w:rPr>
        <w:t xml:space="preserve">разных </w:t>
      </w:r>
      <w:r w:rsidR="00D401F6" w:rsidRPr="004D1FF8">
        <w:rPr>
          <w:rStyle w:val="c0"/>
          <w:rFonts w:ascii="Times New Roman" w:eastAsiaTheme="majorEastAsia" w:hAnsi="Times New Roman" w:cs="Times New Roman"/>
          <w:color w:val="000000"/>
          <w:sz w:val="28"/>
        </w:rPr>
        <w:t>ча</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 xml:space="preserve">тей речи между </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 xml:space="preserve">обой, в подборе </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лужебных ча</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тей речи, падежей и т.д. Ча</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 xml:space="preserve">то </w:t>
      </w:r>
      <w:r w:rsidR="00D401F6">
        <w:rPr>
          <w:rStyle w:val="c0"/>
          <w:rFonts w:ascii="Times New Roman" w:eastAsiaTheme="majorEastAsia" w:hAnsi="Times New Roman" w:cs="Times New Roman"/>
          <w:color w:val="000000"/>
          <w:sz w:val="28"/>
        </w:rPr>
        <w:t xml:space="preserve">отмечается </w:t>
      </w:r>
      <w:r w:rsidR="00D401F6" w:rsidRPr="004D1FF8">
        <w:rPr>
          <w:rStyle w:val="c0"/>
          <w:rFonts w:ascii="Times New Roman" w:eastAsiaTheme="majorEastAsia" w:hAnsi="Times New Roman" w:cs="Times New Roman"/>
          <w:color w:val="000000"/>
          <w:sz w:val="28"/>
        </w:rPr>
        <w:t>неправильная</w:t>
      </w:r>
      <w:r w:rsidR="00D401F6">
        <w:rPr>
          <w:rStyle w:val="c0"/>
          <w:rFonts w:ascii="Times New Roman" w:eastAsiaTheme="majorEastAsia" w:hAnsi="Times New Roman" w:cs="Times New Roman"/>
          <w:color w:val="000000"/>
          <w:sz w:val="28"/>
        </w:rPr>
        <w:t xml:space="preserve"> расстановка ударений в словах. </w:t>
      </w:r>
      <w:r w:rsidR="00D401F6" w:rsidRPr="004D1FF8">
        <w:rPr>
          <w:rStyle w:val="c0"/>
          <w:rFonts w:ascii="Times New Roman" w:eastAsiaTheme="majorEastAsia" w:hAnsi="Times New Roman" w:cs="Times New Roman"/>
          <w:color w:val="000000"/>
          <w:sz w:val="28"/>
        </w:rPr>
        <w:t>Характерным для данной категории детей являет</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 xml:space="preserve">я неточное понимание и употребление обобщающих понятий, </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 xml:space="preserve">лов </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 xml:space="preserve"> аб</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трактным и перено</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 xml:space="preserve">ным значением. </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ловарный запа</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 xml:space="preserve"> детей до</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 xml:space="preserve">таточен лишь для бытовых </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 xml:space="preserve">итуаций, </w:t>
      </w:r>
      <w:r w:rsidR="00D401F6">
        <w:rPr>
          <w:rStyle w:val="c0"/>
          <w:rFonts w:ascii="Times New Roman" w:eastAsiaTheme="majorEastAsia" w:hAnsi="Times New Roman" w:cs="Times New Roman"/>
          <w:color w:val="000000"/>
          <w:sz w:val="28"/>
        </w:rPr>
        <w:t>в то время, как</w:t>
      </w:r>
      <w:r w:rsidR="00D401F6" w:rsidRPr="004D1FF8">
        <w:rPr>
          <w:rStyle w:val="c0"/>
          <w:rFonts w:ascii="Times New Roman" w:eastAsiaTheme="majorEastAsia" w:hAnsi="Times New Roman" w:cs="Times New Roman"/>
          <w:color w:val="000000"/>
          <w:sz w:val="28"/>
        </w:rPr>
        <w:t xml:space="preserve"> выход за ее пределы </w:t>
      </w:r>
      <w:r w:rsidR="00D401F6">
        <w:rPr>
          <w:rStyle w:val="c0"/>
          <w:rFonts w:ascii="Times New Roman" w:eastAsiaTheme="majorEastAsia" w:hAnsi="Times New Roman" w:cs="Times New Roman"/>
          <w:color w:val="000000"/>
          <w:sz w:val="28"/>
        </w:rPr>
        <w:t>отражает</w:t>
      </w:r>
      <w:r w:rsidR="00D401F6" w:rsidRPr="004D1FF8">
        <w:rPr>
          <w:rStyle w:val="c0"/>
          <w:rFonts w:ascii="Times New Roman" w:eastAsiaTheme="majorEastAsia" w:hAnsi="Times New Roman" w:cs="Times New Roman"/>
          <w:color w:val="000000"/>
          <w:sz w:val="28"/>
        </w:rPr>
        <w:t xml:space="preserve"> </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уще</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твенные недо</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 xml:space="preserve">татки в </w:t>
      </w:r>
      <w:r w:rsidR="00D401F6">
        <w:rPr>
          <w:rStyle w:val="c0"/>
          <w:rFonts w:ascii="Times New Roman" w:eastAsiaTheme="majorEastAsia" w:hAnsi="Times New Roman" w:cs="Times New Roman"/>
          <w:color w:val="000000"/>
          <w:sz w:val="28"/>
        </w:rPr>
        <w:t>лексической стороне речи</w:t>
      </w:r>
      <w:r w:rsidR="00D401F6" w:rsidRPr="004D1FF8">
        <w:rPr>
          <w:rStyle w:val="c0"/>
          <w:rFonts w:ascii="Times New Roman" w:eastAsiaTheme="majorEastAsia" w:hAnsi="Times New Roman" w:cs="Times New Roman"/>
          <w:color w:val="000000"/>
          <w:sz w:val="28"/>
        </w:rPr>
        <w:t>. Отмечает</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я замена понятий: ча</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ть предмета называет</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я именем целого объекта (</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трелки – ча</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ы); название профе</w:t>
      </w:r>
      <w:r w:rsidR="00D401F6">
        <w:rPr>
          <w:rStyle w:val="c0"/>
          <w:rFonts w:ascii="Times New Roman" w:eastAsiaTheme="majorEastAsia" w:hAnsi="Times New Roman" w:cs="Times New Roman"/>
          <w:color w:val="000000"/>
          <w:sz w:val="28"/>
        </w:rPr>
        <w:t>сс</w:t>
      </w:r>
      <w:r w:rsidR="00D401F6" w:rsidRPr="004D1FF8">
        <w:rPr>
          <w:rStyle w:val="c0"/>
          <w:rFonts w:ascii="Times New Roman" w:eastAsiaTheme="majorEastAsia" w:hAnsi="Times New Roman" w:cs="Times New Roman"/>
          <w:color w:val="000000"/>
          <w:sz w:val="28"/>
        </w:rPr>
        <w:t>ий подменяет</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я опи</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анием дей</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твий (пиани</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т – «человек играет»); название вида заменяет</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я общим родовым признаком (голубь – птица); взаимное замещение нетожде</w:t>
      </w:r>
      <w:r w:rsidR="00D401F6">
        <w:rPr>
          <w:rStyle w:val="c0"/>
          <w:rFonts w:ascii="Times New Roman" w:eastAsiaTheme="majorEastAsia" w:hAnsi="Times New Roman" w:cs="Times New Roman"/>
          <w:color w:val="000000"/>
          <w:sz w:val="28"/>
        </w:rPr>
        <w:t>с</w:t>
      </w:r>
      <w:r w:rsidR="00D401F6" w:rsidRPr="004D1FF8">
        <w:rPr>
          <w:rStyle w:val="c0"/>
          <w:rFonts w:ascii="Times New Roman" w:eastAsiaTheme="majorEastAsia" w:hAnsi="Times New Roman" w:cs="Times New Roman"/>
          <w:color w:val="000000"/>
          <w:sz w:val="28"/>
        </w:rPr>
        <w:t>твен</w:t>
      </w:r>
      <w:r w:rsidR="00D401F6">
        <w:rPr>
          <w:rStyle w:val="c0"/>
          <w:rFonts w:ascii="Times New Roman" w:eastAsiaTheme="majorEastAsia" w:hAnsi="Times New Roman" w:cs="Times New Roman"/>
          <w:color w:val="000000"/>
          <w:sz w:val="28"/>
        </w:rPr>
        <w:t xml:space="preserve">ных понятий (высокий – большой). </w:t>
      </w:r>
      <w:r w:rsidRPr="001219F3">
        <w:rPr>
          <w:rFonts w:ascii="Times New Roman" w:hAnsi="Times New Roman" w:cs="Times New Roman"/>
          <w:sz w:val="28"/>
        </w:rPr>
        <w:t>В свободных высказываниях дети мало пользуются прилагательными и наречиями, обозначающими признаки и состояние предметов, способы действий.</w:t>
      </w:r>
    </w:p>
    <w:p w:rsidR="00045908" w:rsidRDefault="00045908" w:rsidP="00D401F6">
      <w:pPr>
        <w:spacing w:line="360" w:lineRule="auto"/>
        <w:ind w:firstLine="567"/>
        <w:jc w:val="both"/>
        <w:rPr>
          <w:rFonts w:ascii="Times New Roman" w:hAnsi="Times New Roman" w:cs="Times New Roman"/>
          <w:sz w:val="28"/>
        </w:rPr>
      </w:pPr>
    </w:p>
    <w:p w:rsidR="00045908" w:rsidRDefault="00045908" w:rsidP="00D401F6">
      <w:pPr>
        <w:spacing w:line="360" w:lineRule="auto"/>
        <w:ind w:firstLine="567"/>
        <w:jc w:val="both"/>
        <w:rPr>
          <w:rFonts w:ascii="Times New Roman" w:hAnsi="Times New Roman" w:cs="Times New Roman"/>
          <w:sz w:val="28"/>
        </w:rPr>
      </w:pPr>
    </w:p>
    <w:p w:rsidR="00045908" w:rsidRDefault="00045908" w:rsidP="00D401F6">
      <w:pPr>
        <w:spacing w:line="360" w:lineRule="auto"/>
        <w:ind w:firstLine="567"/>
        <w:jc w:val="both"/>
        <w:rPr>
          <w:rFonts w:ascii="Times New Roman" w:hAnsi="Times New Roman" w:cs="Times New Roman"/>
          <w:sz w:val="28"/>
        </w:rPr>
      </w:pPr>
    </w:p>
    <w:p w:rsidR="00045908" w:rsidRDefault="00045908" w:rsidP="00D401F6">
      <w:pPr>
        <w:spacing w:line="360" w:lineRule="auto"/>
        <w:ind w:firstLine="567"/>
        <w:jc w:val="both"/>
        <w:rPr>
          <w:rFonts w:ascii="Times New Roman" w:hAnsi="Times New Roman" w:cs="Times New Roman"/>
          <w:sz w:val="28"/>
        </w:rPr>
      </w:pPr>
    </w:p>
    <w:p w:rsidR="00045908" w:rsidRDefault="00045908" w:rsidP="00D401F6">
      <w:pPr>
        <w:spacing w:line="360" w:lineRule="auto"/>
        <w:ind w:firstLine="567"/>
        <w:jc w:val="both"/>
        <w:rPr>
          <w:rFonts w:ascii="Times New Roman" w:hAnsi="Times New Roman" w:cs="Times New Roman"/>
          <w:sz w:val="28"/>
        </w:rPr>
      </w:pPr>
    </w:p>
    <w:p w:rsidR="00045908" w:rsidRDefault="00045908" w:rsidP="00D401F6">
      <w:pPr>
        <w:spacing w:line="360" w:lineRule="auto"/>
        <w:ind w:firstLine="567"/>
        <w:jc w:val="both"/>
        <w:rPr>
          <w:rFonts w:ascii="Times New Roman" w:hAnsi="Times New Roman" w:cs="Times New Roman"/>
          <w:sz w:val="28"/>
        </w:rPr>
      </w:pPr>
    </w:p>
    <w:p w:rsidR="00045908" w:rsidRDefault="00045908" w:rsidP="00D401F6">
      <w:pPr>
        <w:spacing w:line="360" w:lineRule="auto"/>
        <w:ind w:firstLine="567"/>
        <w:jc w:val="both"/>
        <w:rPr>
          <w:rFonts w:ascii="Times New Roman" w:hAnsi="Times New Roman" w:cs="Times New Roman"/>
          <w:sz w:val="28"/>
        </w:rPr>
      </w:pPr>
    </w:p>
    <w:p w:rsidR="00045908" w:rsidRPr="00D401F6" w:rsidRDefault="00045908" w:rsidP="00D401F6">
      <w:pPr>
        <w:spacing w:line="360" w:lineRule="auto"/>
        <w:ind w:firstLine="567"/>
        <w:jc w:val="both"/>
        <w:rPr>
          <w:rFonts w:ascii="Times New Roman" w:eastAsiaTheme="majorEastAsia" w:hAnsi="Times New Roman" w:cs="Times New Roman"/>
          <w:color w:val="000000"/>
          <w:sz w:val="28"/>
        </w:rPr>
      </w:pPr>
    </w:p>
    <w:p w:rsidR="00045908" w:rsidRPr="00045908" w:rsidRDefault="00713C72" w:rsidP="00045908">
      <w:pPr>
        <w:pStyle w:val="1"/>
        <w:numPr>
          <w:ilvl w:val="0"/>
          <w:numId w:val="24"/>
        </w:numPr>
        <w:spacing w:after="240"/>
        <w:jc w:val="center"/>
        <w:rPr>
          <w:rFonts w:ascii="Times New Roman" w:hAnsi="Times New Roman" w:cs="Times New Roman"/>
          <w:b/>
          <w:color w:val="000000" w:themeColor="text1"/>
          <w:sz w:val="28"/>
        </w:rPr>
      </w:pPr>
      <w:bookmarkStart w:id="4" w:name="_Toc53514765"/>
      <w:r>
        <w:rPr>
          <w:rFonts w:ascii="Times New Roman" w:hAnsi="Times New Roman" w:cs="Times New Roman"/>
          <w:b/>
          <w:color w:val="000000" w:themeColor="text1"/>
          <w:sz w:val="28"/>
        </w:rPr>
        <w:lastRenderedPageBreak/>
        <w:t>Применение нейрогимнастики в логопедической работе</w:t>
      </w:r>
      <w:bookmarkEnd w:id="4"/>
    </w:p>
    <w:p w:rsidR="00045908" w:rsidRDefault="00045908" w:rsidP="00045908">
      <w:pPr>
        <w:shd w:val="clear" w:color="auto" w:fill="FFFFFF"/>
        <w:spacing w:before="90" w:after="90" w:line="360" w:lineRule="auto"/>
        <w:ind w:firstLine="567"/>
        <w:jc w:val="both"/>
        <w:rPr>
          <w:rFonts w:ascii="Times New Roman" w:eastAsia="Times New Roman" w:hAnsi="Times New Roman" w:cs="Times New Roman"/>
          <w:color w:val="000000" w:themeColor="text1"/>
          <w:sz w:val="28"/>
          <w:szCs w:val="21"/>
          <w:lang w:eastAsia="ru-RU"/>
        </w:rPr>
      </w:pPr>
      <w:r>
        <w:rPr>
          <w:rFonts w:ascii="Times New Roman" w:hAnsi="Times New Roman" w:cs="Times New Roman"/>
          <w:sz w:val="28"/>
        </w:rPr>
        <w:t>Нейрогимнастические упражнения способству</w:t>
      </w:r>
      <w:r w:rsidR="00ED7C01">
        <w:rPr>
          <w:rFonts w:ascii="Times New Roman" w:hAnsi="Times New Roman" w:cs="Times New Roman"/>
          <w:sz w:val="28"/>
        </w:rPr>
        <w:t>ю</w:t>
      </w:r>
      <w:r>
        <w:rPr>
          <w:rFonts w:ascii="Times New Roman" w:hAnsi="Times New Roman" w:cs="Times New Roman"/>
          <w:sz w:val="28"/>
        </w:rPr>
        <w:t xml:space="preserve">т </w:t>
      </w:r>
      <w:r>
        <w:rPr>
          <w:rFonts w:ascii="Times New Roman" w:eastAsia="Times New Roman" w:hAnsi="Times New Roman" w:cs="Times New Roman"/>
          <w:color w:val="000000" w:themeColor="text1"/>
          <w:sz w:val="28"/>
          <w:szCs w:val="21"/>
          <w:lang w:eastAsia="ru-RU"/>
        </w:rPr>
        <w:t xml:space="preserve">развитию речевых зон в головном мозге и в целом </w:t>
      </w:r>
      <w:r w:rsidR="00ED7C01">
        <w:rPr>
          <w:rFonts w:ascii="Times New Roman" w:eastAsia="Times New Roman" w:hAnsi="Times New Roman" w:cs="Times New Roman"/>
          <w:color w:val="000000" w:themeColor="text1"/>
          <w:sz w:val="28"/>
          <w:szCs w:val="21"/>
          <w:lang w:eastAsia="ru-RU"/>
        </w:rPr>
        <w:t xml:space="preserve">улучшает общее речевое развитие, а подключение к этим упражнениям логопедических заданий с детьми с нарушениями речи способствует эффективному и быстрому устранению недостатков речи. </w:t>
      </w:r>
    </w:p>
    <w:p w:rsidR="00ED7C01" w:rsidRDefault="00045908" w:rsidP="00045908">
      <w:pPr>
        <w:shd w:val="clear" w:color="auto" w:fill="FFFFFF"/>
        <w:spacing w:before="90" w:after="90" w:line="360" w:lineRule="auto"/>
        <w:ind w:firstLine="567"/>
        <w:jc w:val="both"/>
        <w:rPr>
          <w:rFonts w:ascii="Times New Roman" w:eastAsia="Times New Roman" w:hAnsi="Times New Roman" w:cs="Times New Roman"/>
          <w:color w:val="000000" w:themeColor="text1"/>
          <w:sz w:val="28"/>
          <w:szCs w:val="21"/>
          <w:lang w:eastAsia="ru-RU"/>
        </w:rPr>
      </w:pPr>
      <w:r>
        <w:rPr>
          <w:rFonts w:ascii="Times New Roman" w:eastAsia="Times New Roman" w:hAnsi="Times New Roman" w:cs="Times New Roman"/>
          <w:color w:val="000000" w:themeColor="text1"/>
          <w:sz w:val="28"/>
          <w:szCs w:val="21"/>
          <w:lang w:eastAsia="ru-RU"/>
        </w:rPr>
        <w:t xml:space="preserve">Упражнения </w:t>
      </w:r>
      <w:r>
        <w:rPr>
          <w:rFonts w:ascii="Times New Roman" w:hAnsi="Times New Roman" w:cs="Times New Roman"/>
          <w:sz w:val="28"/>
        </w:rPr>
        <w:t>из 1 группы (пресекающие среднюю линию тела)</w:t>
      </w:r>
      <w:r>
        <w:rPr>
          <w:rFonts w:ascii="Times New Roman" w:eastAsia="Times New Roman" w:hAnsi="Times New Roman" w:cs="Times New Roman"/>
          <w:color w:val="000000" w:themeColor="text1"/>
          <w:sz w:val="28"/>
          <w:szCs w:val="21"/>
          <w:lang w:eastAsia="ru-RU"/>
        </w:rPr>
        <w:t xml:space="preserve"> </w:t>
      </w:r>
      <w:r w:rsidR="00713C72">
        <w:rPr>
          <w:rFonts w:ascii="Times New Roman" w:eastAsia="Times New Roman" w:hAnsi="Times New Roman" w:cs="Times New Roman"/>
          <w:color w:val="000000" w:themeColor="text1"/>
          <w:sz w:val="28"/>
          <w:szCs w:val="21"/>
          <w:lang w:eastAsia="ru-RU"/>
        </w:rPr>
        <w:t>являются самым значимым</w:t>
      </w:r>
      <w:r>
        <w:rPr>
          <w:rFonts w:ascii="Times New Roman" w:eastAsia="Times New Roman" w:hAnsi="Times New Roman" w:cs="Times New Roman"/>
          <w:color w:val="000000" w:themeColor="text1"/>
          <w:sz w:val="28"/>
          <w:szCs w:val="21"/>
          <w:lang w:eastAsia="ru-RU"/>
        </w:rPr>
        <w:t xml:space="preserve"> </w:t>
      </w:r>
      <w:r w:rsidR="00713C72">
        <w:rPr>
          <w:rFonts w:ascii="Times New Roman" w:eastAsia="Times New Roman" w:hAnsi="Times New Roman" w:cs="Times New Roman"/>
          <w:color w:val="000000" w:themeColor="text1"/>
          <w:sz w:val="28"/>
          <w:szCs w:val="21"/>
          <w:lang w:eastAsia="ru-RU"/>
        </w:rPr>
        <w:t xml:space="preserve">средством развития речи, </w:t>
      </w:r>
      <w:r>
        <w:rPr>
          <w:rFonts w:ascii="Times New Roman" w:eastAsia="Times New Roman" w:hAnsi="Times New Roman" w:cs="Times New Roman"/>
          <w:color w:val="000000" w:themeColor="text1"/>
          <w:sz w:val="28"/>
          <w:szCs w:val="21"/>
          <w:lang w:eastAsia="ru-RU"/>
        </w:rPr>
        <w:t>т.к. они объединяют мысль и движение, улучшают восприятие, понимание как услышанного, так и сказанного.</w:t>
      </w:r>
      <w:r w:rsidR="00420184">
        <w:rPr>
          <w:rFonts w:ascii="Times New Roman" w:eastAsia="Times New Roman" w:hAnsi="Times New Roman" w:cs="Times New Roman"/>
          <w:color w:val="000000" w:themeColor="text1"/>
          <w:sz w:val="28"/>
          <w:szCs w:val="21"/>
          <w:lang w:eastAsia="ru-RU"/>
        </w:rPr>
        <w:t xml:space="preserve"> В результате чего любой речевой материал воспринимается более целостно и естественно, как бы умом и телом, а потому лучше запоминается.</w:t>
      </w:r>
      <w:r>
        <w:rPr>
          <w:rFonts w:ascii="Times New Roman" w:eastAsia="Times New Roman" w:hAnsi="Times New Roman" w:cs="Times New Roman"/>
          <w:color w:val="000000" w:themeColor="text1"/>
          <w:sz w:val="28"/>
          <w:szCs w:val="21"/>
          <w:lang w:eastAsia="ru-RU"/>
        </w:rPr>
        <w:t xml:space="preserve"> С </w:t>
      </w:r>
      <w:r w:rsidR="00ED7C01">
        <w:rPr>
          <w:rFonts w:ascii="Times New Roman" w:eastAsia="Times New Roman" w:hAnsi="Times New Roman" w:cs="Times New Roman"/>
          <w:color w:val="000000" w:themeColor="text1"/>
          <w:sz w:val="28"/>
          <w:szCs w:val="21"/>
          <w:lang w:eastAsia="ru-RU"/>
        </w:rPr>
        <w:t>этими</w:t>
      </w:r>
      <w:r>
        <w:rPr>
          <w:rFonts w:ascii="Times New Roman" w:eastAsia="Times New Roman" w:hAnsi="Times New Roman" w:cs="Times New Roman"/>
          <w:color w:val="000000" w:themeColor="text1"/>
          <w:sz w:val="28"/>
          <w:szCs w:val="21"/>
          <w:lang w:eastAsia="ru-RU"/>
        </w:rPr>
        <w:t xml:space="preserve"> упражнениями можно использовать любое направление логопедической работы: автоматизация и диф</w:t>
      </w:r>
      <w:r w:rsidR="00713C72">
        <w:rPr>
          <w:rFonts w:ascii="Times New Roman" w:eastAsia="Times New Roman" w:hAnsi="Times New Roman" w:cs="Times New Roman"/>
          <w:color w:val="000000" w:themeColor="text1"/>
          <w:sz w:val="28"/>
          <w:szCs w:val="21"/>
          <w:lang w:eastAsia="ru-RU"/>
        </w:rPr>
        <w:t>ференциация поставленных звуков на любом этапе работы: звук, слог, слово, словосочетание, предложение; работа над звуко-слоговой наполняемостью</w:t>
      </w:r>
      <w:r>
        <w:rPr>
          <w:rFonts w:ascii="Times New Roman" w:eastAsia="Times New Roman" w:hAnsi="Times New Roman" w:cs="Times New Roman"/>
          <w:color w:val="000000" w:themeColor="text1"/>
          <w:sz w:val="28"/>
          <w:szCs w:val="21"/>
          <w:lang w:eastAsia="ru-RU"/>
        </w:rPr>
        <w:t xml:space="preserve"> слов</w:t>
      </w:r>
      <w:r w:rsidR="00713C72">
        <w:rPr>
          <w:rFonts w:ascii="Times New Roman" w:eastAsia="Times New Roman" w:hAnsi="Times New Roman" w:cs="Times New Roman"/>
          <w:color w:val="000000" w:themeColor="text1"/>
          <w:sz w:val="28"/>
          <w:szCs w:val="21"/>
          <w:lang w:eastAsia="ru-RU"/>
        </w:rPr>
        <w:t>;</w:t>
      </w:r>
      <w:r>
        <w:rPr>
          <w:rFonts w:ascii="Times New Roman" w:eastAsia="Times New Roman" w:hAnsi="Times New Roman" w:cs="Times New Roman"/>
          <w:color w:val="000000" w:themeColor="text1"/>
          <w:sz w:val="28"/>
          <w:szCs w:val="21"/>
          <w:lang w:eastAsia="ru-RU"/>
        </w:rPr>
        <w:t xml:space="preserve"> </w:t>
      </w:r>
      <w:r w:rsidR="00713C72">
        <w:rPr>
          <w:rFonts w:ascii="Times New Roman" w:eastAsia="Times New Roman" w:hAnsi="Times New Roman" w:cs="Times New Roman"/>
          <w:color w:val="000000" w:themeColor="text1"/>
          <w:sz w:val="28"/>
          <w:szCs w:val="21"/>
          <w:lang w:eastAsia="ru-RU"/>
        </w:rPr>
        <w:t>формирование лексико-грамматического строя речи: увеличение словаря, работа с предлогами, образование слов с уменьшительно-ласкательным значением, согласованием различных частей речи и т.д.</w:t>
      </w:r>
    </w:p>
    <w:p w:rsidR="00045908" w:rsidRDefault="00045908" w:rsidP="00045908">
      <w:pPr>
        <w:shd w:val="clear" w:color="auto" w:fill="FFFFFF"/>
        <w:spacing w:before="90" w:after="90" w:line="360" w:lineRule="auto"/>
        <w:ind w:firstLine="567"/>
        <w:jc w:val="both"/>
        <w:rPr>
          <w:rFonts w:ascii="Times New Roman" w:eastAsia="Times New Roman" w:hAnsi="Times New Roman" w:cs="Times New Roman"/>
          <w:color w:val="000000" w:themeColor="text1"/>
          <w:sz w:val="28"/>
          <w:szCs w:val="21"/>
          <w:lang w:eastAsia="ru-RU"/>
        </w:rPr>
      </w:pPr>
      <w:r>
        <w:rPr>
          <w:rFonts w:ascii="Times New Roman" w:eastAsia="Times New Roman" w:hAnsi="Times New Roman" w:cs="Times New Roman"/>
          <w:color w:val="000000" w:themeColor="text1"/>
          <w:sz w:val="28"/>
          <w:szCs w:val="21"/>
          <w:lang w:eastAsia="ru-RU"/>
        </w:rPr>
        <w:t>Упражнения из 2 группы (растягивающие упражнения) снимают напряжение, улучшают в</w:t>
      </w:r>
      <w:r w:rsidR="00ED7C01">
        <w:rPr>
          <w:rFonts w:ascii="Times New Roman" w:eastAsia="Times New Roman" w:hAnsi="Times New Roman" w:cs="Times New Roman"/>
          <w:color w:val="000000" w:themeColor="text1"/>
          <w:sz w:val="28"/>
          <w:szCs w:val="21"/>
          <w:lang w:eastAsia="ru-RU"/>
        </w:rPr>
        <w:t>нимание и восприятие информации. С данными упражнениями хорошо сочетается подача ново</w:t>
      </w:r>
      <w:r w:rsidR="00713C72">
        <w:rPr>
          <w:rFonts w:ascii="Times New Roman" w:eastAsia="Times New Roman" w:hAnsi="Times New Roman" w:cs="Times New Roman"/>
          <w:color w:val="000000" w:themeColor="text1"/>
          <w:sz w:val="28"/>
          <w:szCs w:val="21"/>
          <w:lang w:eastAsia="ru-RU"/>
        </w:rPr>
        <w:t xml:space="preserve">го материала и его запоминание, т.е. применять их лучше всего </w:t>
      </w:r>
      <w:r w:rsidR="00420184">
        <w:rPr>
          <w:rFonts w:ascii="Times New Roman" w:eastAsia="Times New Roman" w:hAnsi="Times New Roman" w:cs="Times New Roman"/>
          <w:color w:val="000000" w:themeColor="text1"/>
          <w:sz w:val="28"/>
          <w:szCs w:val="21"/>
          <w:lang w:eastAsia="ru-RU"/>
        </w:rPr>
        <w:t>следует в начале логопедического занятия</w:t>
      </w:r>
      <w:r w:rsidR="00713C72">
        <w:rPr>
          <w:rFonts w:ascii="Times New Roman" w:eastAsia="Times New Roman" w:hAnsi="Times New Roman" w:cs="Times New Roman"/>
          <w:color w:val="000000" w:themeColor="text1"/>
          <w:sz w:val="28"/>
          <w:szCs w:val="21"/>
          <w:lang w:eastAsia="ru-RU"/>
        </w:rPr>
        <w:t>.</w:t>
      </w:r>
    </w:p>
    <w:p w:rsidR="00ED7C01" w:rsidRDefault="00ED7C01" w:rsidP="00045908">
      <w:pPr>
        <w:shd w:val="clear" w:color="auto" w:fill="FFFFFF"/>
        <w:spacing w:before="90" w:after="90" w:line="360" w:lineRule="auto"/>
        <w:ind w:firstLine="567"/>
        <w:jc w:val="both"/>
        <w:rPr>
          <w:rFonts w:ascii="Times New Roman" w:eastAsia="Times New Roman" w:hAnsi="Times New Roman" w:cs="Times New Roman"/>
          <w:color w:val="000000" w:themeColor="text1"/>
          <w:sz w:val="28"/>
          <w:szCs w:val="21"/>
          <w:lang w:eastAsia="ru-RU"/>
        </w:rPr>
      </w:pPr>
      <w:r>
        <w:rPr>
          <w:rFonts w:ascii="Times New Roman" w:eastAsia="Times New Roman" w:hAnsi="Times New Roman" w:cs="Times New Roman"/>
          <w:color w:val="000000" w:themeColor="text1"/>
          <w:sz w:val="28"/>
          <w:szCs w:val="21"/>
          <w:lang w:eastAsia="ru-RU"/>
        </w:rPr>
        <w:t>Упражнения 3 группы (повышающие энергию тела) могут быть использованы в работе с детьми с нарушениями поведения, эмоционально-волевой сф</w:t>
      </w:r>
      <w:r w:rsidR="005512B0">
        <w:rPr>
          <w:rFonts w:ascii="Times New Roman" w:eastAsia="Times New Roman" w:hAnsi="Times New Roman" w:cs="Times New Roman"/>
          <w:color w:val="000000" w:themeColor="text1"/>
          <w:sz w:val="28"/>
          <w:szCs w:val="21"/>
          <w:lang w:eastAsia="ru-RU"/>
        </w:rPr>
        <w:t xml:space="preserve">еры либо с очень энергичными детьми, не желающими включаться в рабочий процесс </w:t>
      </w:r>
      <w:r w:rsidR="00713C72">
        <w:rPr>
          <w:rFonts w:ascii="Times New Roman" w:eastAsia="Times New Roman" w:hAnsi="Times New Roman" w:cs="Times New Roman"/>
          <w:color w:val="000000" w:themeColor="text1"/>
          <w:sz w:val="28"/>
          <w:szCs w:val="21"/>
          <w:lang w:eastAsia="ru-RU"/>
        </w:rPr>
        <w:t xml:space="preserve">для их </w:t>
      </w:r>
      <w:r w:rsidR="005512B0">
        <w:rPr>
          <w:rFonts w:ascii="Times New Roman" w:eastAsia="Times New Roman" w:hAnsi="Times New Roman" w:cs="Times New Roman"/>
          <w:color w:val="000000" w:themeColor="text1"/>
          <w:sz w:val="28"/>
          <w:szCs w:val="21"/>
          <w:lang w:eastAsia="ru-RU"/>
        </w:rPr>
        <w:t xml:space="preserve">успокоения, </w:t>
      </w:r>
      <w:r w:rsidR="00713C72">
        <w:rPr>
          <w:rFonts w:ascii="Times New Roman" w:eastAsia="Times New Roman" w:hAnsi="Times New Roman" w:cs="Times New Roman"/>
          <w:color w:val="000000" w:themeColor="text1"/>
          <w:sz w:val="28"/>
          <w:szCs w:val="21"/>
          <w:lang w:eastAsia="ru-RU"/>
        </w:rPr>
        <w:t>сосредоточенности и самоорганизованности.</w:t>
      </w:r>
    </w:p>
    <w:p w:rsidR="005476B5" w:rsidRDefault="00ED7C01" w:rsidP="005512B0">
      <w:pPr>
        <w:shd w:val="clear" w:color="auto" w:fill="FFFFFF"/>
        <w:spacing w:before="90" w:after="90" w:line="360" w:lineRule="auto"/>
        <w:ind w:firstLine="567"/>
        <w:jc w:val="both"/>
        <w:rPr>
          <w:rFonts w:ascii="Times New Roman" w:eastAsia="Times New Roman" w:hAnsi="Times New Roman" w:cs="Times New Roman"/>
          <w:color w:val="000000" w:themeColor="text1"/>
          <w:sz w:val="28"/>
          <w:szCs w:val="21"/>
          <w:lang w:eastAsia="ru-RU"/>
        </w:rPr>
      </w:pPr>
      <w:r>
        <w:rPr>
          <w:rFonts w:ascii="Times New Roman" w:eastAsia="Times New Roman" w:hAnsi="Times New Roman" w:cs="Times New Roman"/>
          <w:color w:val="000000" w:themeColor="text1"/>
          <w:sz w:val="28"/>
          <w:szCs w:val="21"/>
          <w:lang w:eastAsia="ru-RU"/>
        </w:rPr>
        <w:lastRenderedPageBreak/>
        <w:t xml:space="preserve">Упражнения 4 группы (повышающие настроение) могут применяться со всеми детьми на всех занятиях </w:t>
      </w:r>
      <w:r w:rsidR="00420184">
        <w:rPr>
          <w:rFonts w:ascii="Times New Roman" w:eastAsia="Times New Roman" w:hAnsi="Times New Roman" w:cs="Times New Roman"/>
          <w:color w:val="000000" w:themeColor="text1"/>
          <w:sz w:val="28"/>
          <w:szCs w:val="21"/>
          <w:lang w:eastAsia="ru-RU"/>
        </w:rPr>
        <w:t xml:space="preserve">в любое время занятия </w:t>
      </w:r>
      <w:r>
        <w:rPr>
          <w:rFonts w:ascii="Times New Roman" w:eastAsia="Times New Roman" w:hAnsi="Times New Roman" w:cs="Times New Roman"/>
          <w:color w:val="000000" w:themeColor="text1"/>
          <w:sz w:val="28"/>
          <w:szCs w:val="21"/>
          <w:lang w:eastAsia="ru-RU"/>
        </w:rPr>
        <w:t>для стабилиза</w:t>
      </w:r>
      <w:r w:rsidR="00713C72">
        <w:rPr>
          <w:rFonts w:ascii="Times New Roman" w:eastAsia="Times New Roman" w:hAnsi="Times New Roman" w:cs="Times New Roman"/>
          <w:color w:val="000000" w:themeColor="text1"/>
          <w:sz w:val="28"/>
          <w:szCs w:val="21"/>
          <w:lang w:eastAsia="ru-RU"/>
        </w:rPr>
        <w:t xml:space="preserve">ции нервных процессов </w:t>
      </w:r>
      <w:r w:rsidR="005512B0">
        <w:rPr>
          <w:rFonts w:ascii="Times New Roman" w:eastAsia="Times New Roman" w:hAnsi="Times New Roman" w:cs="Times New Roman"/>
          <w:color w:val="000000" w:themeColor="text1"/>
          <w:sz w:val="28"/>
          <w:szCs w:val="21"/>
          <w:lang w:eastAsia="ru-RU"/>
        </w:rPr>
        <w:t>организма, повышения настроения.</w:t>
      </w:r>
    </w:p>
    <w:p w:rsidR="00765398" w:rsidRDefault="00765398" w:rsidP="005512B0">
      <w:pPr>
        <w:pStyle w:val="1"/>
        <w:jc w:val="center"/>
        <w:rPr>
          <w:rFonts w:ascii="Times New Roman" w:eastAsia="Times New Roman" w:hAnsi="Times New Roman" w:cs="Times New Roman"/>
          <w:b/>
          <w:color w:val="000000" w:themeColor="text1"/>
          <w:sz w:val="28"/>
          <w:lang w:eastAsia="ru-RU"/>
        </w:rPr>
      </w:pPr>
      <w:bookmarkStart w:id="5" w:name="_Toc53514766"/>
      <w:r>
        <w:rPr>
          <w:rFonts w:ascii="Times New Roman" w:eastAsia="Times New Roman" w:hAnsi="Times New Roman" w:cs="Times New Roman"/>
          <w:b/>
          <w:color w:val="000000" w:themeColor="text1"/>
          <w:sz w:val="28"/>
          <w:lang w:eastAsia="ru-RU"/>
        </w:rPr>
        <w:br w:type="page"/>
      </w:r>
    </w:p>
    <w:p w:rsidR="005512B0" w:rsidRPr="005512B0" w:rsidRDefault="005512B0" w:rsidP="005512B0">
      <w:pPr>
        <w:pStyle w:val="1"/>
        <w:jc w:val="center"/>
        <w:rPr>
          <w:rFonts w:ascii="Times New Roman" w:eastAsia="Times New Roman" w:hAnsi="Times New Roman" w:cs="Times New Roman"/>
          <w:b/>
          <w:color w:val="000000" w:themeColor="text1"/>
          <w:sz w:val="28"/>
          <w:lang w:eastAsia="ru-RU"/>
        </w:rPr>
      </w:pPr>
      <w:r>
        <w:rPr>
          <w:rFonts w:ascii="Times New Roman" w:eastAsia="Times New Roman" w:hAnsi="Times New Roman" w:cs="Times New Roman"/>
          <w:b/>
          <w:color w:val="000000" w:themeColor="text1"/>
          <w:sz w:val="28"/>
          <w:lang w:eastAsia="ru-RU"/>
        </w:rPr>
        <w:lastRenderedPageBreak/>
        <w:t>Выводы</w:t>
      </w:r>
      <w:bookmarkEnd w:id="5"/>
    </w:p>
    <w:p w:rsidR="005512B0" w:rsidRDefault="005512B0" w:rsidP="005512B0">
      <w:pPr>
        <w:shd w:val="clear" w:color="auto" w:fill="FFFFFF"/>
        <w:spacing w:before="90" w:after="90" w:line="360" w:lineRule="auto"/>
        <w:ind w:firstLine="567"/>
        <w:jc w:val="both"/>
        <w:rPr>
          <w:rFonts w:ascii="Times New Roman" w:eastAsia="Times New Roman" w:hAnsi="Times New Roman" w:cs="Times New Roman"/>
          <w:color w:val="000000" w:themeColor="text1"/>
          <w:sz w:val="28"/>
          <w:szCs w:val="21"/>
          <w:lang w:eastAsia="ru-RU"/>
        </w:rPr>
      </w:pPr>
      <w:r>
        <w:rPr>
          <w:rFonts w:ascii="Times New Roman" w:eastAsia="Times New Roman" w:hAnsi="Times New Roman" w:cs="Times New Roman"/>
          <w:color w:val="000000" w:themeColor="text1"/>
          <w:sz w:val="28"/>
          <w:szCs w:val="21"/>
          <w:lang w:eastAsia="ru-RU"/>
        </w:rPr>
        <w:t>В заключении, можно прийти к следующим выводам:</w:t>
      </w:r>
    </w:p>
    <w:p w:rsidR="009C2CCB" w:rsidRDefault="009C2CCB" w:rsidP="005512B0">
      <w:pPr>
        <w:pStyle w:val="a4"/>
        <w:numPr>
          <w:ilvl w:val="0"/>
          <w:numId w:val="27"/>
        </w:numPr>
        <w:shd w:val="clear" w:color="auto" w:fill="FFFFFF"/>
        <w:spacing w:before="90" w:after="90" w:line="360" w:lineRule="auto"/>
        <w:jc w:val="both"/>
        <w:rPr>
          <w:rFonts w:ascii="Times New Roman" w:eastAsia="Times New Roman" w:hAnsi="Times New Roman" w:cs="Times New Roman"/>
          <w:color w:val="000000" w:themeColor="text1"/>
          <w:sz w:val="28"/>
          <w:szCs w:val="21"/>
          <w:lang w:eastAsia="ru-RU"/>
        </w:rPr>
      </w:pPr>
      <w:r>
        <w:rPr>
          <w:rFonts w:ascii="Times New Roman" w:eastAsia="Times New Roman" w:hAnsi="Times New Roman" w:cs="Times New Roman"/>
          <w:color w:val="000000" w:themeColor="text1"/>
          <w:sz w:val="28"/>
          <w:szCs w:val="21"/>
          <w:lang w:eastAsia="ru-RU"/>
        </w:rPr>
        <w:t>В эпоху цифровых технологий необходимо введение физических упражнений на любых занятиях для предотвращения психического, соматическог</w:t>
      </w:r>
      <w:r w:rsidR="007E0D88">
        <w:rPr>
          <w:rFonts w:ascii="Times New Roman" w:eastAsia="Times New Roman" w:hAnsi="Times New Roman" w:cs="Times New Roman"/>
          <w:color w:val="000000" w:themeColor="text1"/>
          <w:sz w:val="28"/>
          <w:szCs w:val="21"/>
          <w:lang w:eastAsia="ru-RU"/>
        </w:rPr>
        <w:t>о ослабления детского организма;</w:t>
      </w:r>
    </w:p>
    <w:p w:rsidR="005512B0" w:rsidRDefault="005512B0" w:rsidP="005512B0">
      <w:pPr>
        <w:pStyle w:val="a4"/>
        <w:numPr>
          <w:ilvl w:val="0"/>
          <w:numId w:val="27"/>
        </w:numPr>
        <w:shd w:val="clear" w:color="auto" w:fill="FFFFFF"/>
        <w:spacing w:before="90" w:after="90" w:line="360" w:lineRule="auto"/>
        <w:jc w:val="both"/>
        <w:rPr>
          <w:rFonts w:ascii="Times New Roman" w:eastAsia="Times New Roman" w:hAnsi="Times New Roman" w:cs="Times New Roman"/>
          <w:color w:val="000000" w:themeColor="text1"/>
          <w:sz w:val="28"/>
          <w:szCs w:val="21"/>
          <w:lang w:eastAsia="ru-RU"/>
        </w:rPr>
      </w:pPr>
      <w:r>
        <w:rPr>
          <w:rFonts w:ascii="Times New Roman" w:eastAsia="Times New Roman" w:hAnsi="Times New Roman" w:cs="Times New Roman"/>
          <w:color w:val="000000" w:themeColor="text1"/>
          <w:sz w:val="28"/>
          <w:szCs w:val="21"/>
          <w:lang w:eastAsia="ru-RU"/>
        </w:rPr>
        <w:t xml:space="preserve">Нейрогимнастика – это телесно-ориентированный метод, </w:t>
      </w:r>
      <w:r w:rsidR="009C2CCB">
        <w:rPr>
          <w:rFonts w:ascii="Times New Roman" w:eastAsia="Times New Roman" w:hAnsi="Times New Roman" w:cs="Times New Roman"/>
          <w:color w:val="000000" w:themeColor="text1"/>
          <w:sz w:val="28"/>
          <w:szCs w:val="21"/>
          <w:lang w:eastAsia="ru-RU"/>
        </w:rPr>
        <w:t>который запускает</w:t>
      </w:r>
      <w:r>
        <w:rPr>
          <w:rFonts w:ascii="Times New Roman" w:eastAsia="Times New Roman" w:hAnsi="Times New Roman" w:cs="Times New Roman"/>
          <w:color w:val="000000" w:themeColor="text1"/>
          <w:sz w:val="28"/>
          <w:szCs w:val="21"/>
          <w:lang w:eastAsia="ru-RU"/>
        </w:rPr>
        <w:t xml:space="preserve"> </w:t>
      </w:r>
      <w:r w:rsidR="009C2CCB">
        <w:rPr>
          <w:rFonts w:ascii="Times New Roman" w:eastAsia="Times New Roman" w:hAnsi="Times New Roman" w:cs="Times New Roman"/>
          <w:color w:val="000000" w:themeColor="text1"/>
          <w:sz w:val="28"/>
          <w:szCs w:val="21"/>
          <w:lang w:eastAsia="ru-RU"/>
        </w:rPr>
        <w:t>одновременную работу</w:t>
      </w:r>
      <w:r>
        <w:rPr>
          <w:rFonts w:ascii="Times New Roman" w:eastAsia="Times New Roman" w:hAnsi="Times New Roman" w:cs="Times New Roman"/>
          <w:color w:val="000000" w:themeColor="text1"/>
          <w:sz w:val="28"/>
          <w:szCs w:val="21"/>
          <w:lang w:eastAsia="ru-RU"/>
        </w:rPr>
        <w:t xml:space="preserve"> левого и правого полушария головного мозга, </w:t>
      </w:r>
      <w:r w:rsidR="009C2CCB">
        <w:rPr>
          <w:rFonts w:ascii="Times New Roman" w:eastAsia="Times New Roman" w:hAnsi="Times New Roman" w:cs="Times New Roman"/>
          <w:color w:val="000000" w:themeColor="text1"/>
          <w:sz w:val="28"/>
          <w:szCs w:val="21"/>
          <w:lang w:eastAsia="ru-RU"/>
        </w:rPr>
        <w:t xml:space="preserve">что </w:t>
      </w:r>
      <w:r>
        <w:rPr>
          <w:rFonts w:ascii="Times New Roman" w:eastAsia="Times New Roman" w:hAnsi="Times New Roman" w:cs="Times New Roman"/>
          <w:color w:val="000000" w:themeColor="text1"/>
          <w:sz w:val="28"/>
          <w:szCs w:val="21"/>
          <w:lang w:eastAsia="ru-RU"/>
        </w:rPr>
        <w:t>обеспечивает всестороннее развитие</w:t>
      </w:r>
      <w:r w:rsidR="009C2CCB">
        <w:rPr>
          <w:rFonts w:ascii="Times New Roman" w:eastAsia="Times New Roman" w:hAnsi="Times New Roman" w:cs="Times New Roman"/>
          <w:color w:val="000000" w:themeColor="text1"/>
          <w:sz w:val="28"/>
          <w:szCs w:val="21"/>
          <w:lang w:eastAsia="ru-RU"/>
        </w:rPr>
        <w:t xml:space="preserve"> ребенка</w:t>
      </w:r>
      <w:r w:rsidR="00FE7005">
        <w:rPr>
          <w:rFonts w:ascii="Times New Roman" w:eastAsia="Times New Roman" w:hAnsi="Times New Roman" w:cs="Times New Roman"/>
          <w:color w:val="000000" w:themeColor="text1"/>
          <w:sz w:val="28"/>
          <w:szCs w:val="21"/>
          <w:lang w:eastAsia="ru-RU"/>
        </w:rPr>
        <w:t>: физическое, психическое, речевое, интеллектуальное</w:t>
      </w:r>
      <w:r>
        <w:rPr>
          <w:rFonts w:ascii="Times New Roman" w:eastAsia="Times New Roman" w:hAnsi="Times New Roman" w:cs="Times New Roman"/>
          <w:color w:val="000000" w:themeColor="text1"/>
          <w:sz w:val="28"/>
          <w:szCs w:val="21"/>
          <w:lang w:eastAsia="ru-RU"/>
        </w:rPr>
        <w:t>;</w:t>
      </w:r>
    </w:p>
    <w:p w:rsidR="005512B0" w:rsidRDefault="005512B0" w:rsidP="005512B0">
      <w:pPr>
        <w:pStyle w:val="a4"/>
        <w:numPr>
          <w:ilvl w:val="0"/>
          <w:numId w:val="27"/>
        </w:numPr>
        <w:shd w:val="clear" w:color="auto" w:fill="FFFFFF"/>
        <w:spacing w:before="90" w:after="90" w:line="360" w:lineRule="auto"/>
        <w:jc w:val="both"/>
        <w:rPr>
          <w:rFonts w:ascii="Times New Roman" w:eastAsia="Times New Roman" w:hAnsi="Times New Roman" w:cs="Times New Roman"/>
          <w:color w:val="000000" w:themeColor="text1"/>
          <w:sz w:val="28"/>
          <w:szCs w:val="21"/>
          <w:lang w:eastAsia="ru-RU"/>
        </w:rPr>
      </w:pPr>
      <w:r>
        <w:rPr>
          <w:rFonts w:ascii="Times New Roman" w:eastAsia="Times New Roman" w:hAnsi="Times New Roman" w:cs="Times New Roman"/>
          <w:color w:val="000000" w:themeColor="text1"/>
          <w:sz w:val="28"/>
          <w:szCs w:val="21"/>
          <w:lang w:eastAsia="ru-RU"/>
        </w:rPr>
        <w:t xml:space="preserve">Сензитивным периодом </w:t>
      </w:r>
      <w:r w:rsidR="009C2CCB" w:rsidRPr="00010B03">
        <w:rPr>
          <w:rFonts w:ascii="Times New Roman" w:eastAsia="Times New Roman" w:hAnsi="Times New Roman" w:cs="Times New Roman"/>
          <w:color w:val="000000" w:themeColor="text1"/>
          <w:sz w:val="28"/>
          <w:szCs w:val="21"/>
          <w:lang w:eastAsia="ru-RU"/>
        </w:rPr>
        <w:t xml:space="preserve">для </w:t>
      </w:r>
      <w:r w:rsidR="009C2CCB">
        <w:rPr>
          <w:rFonts w:ascii="Times New Roman" w:eastAsia="Times New Roman" w:hAnsi="Times New Roman" w:cs="Times New Roman"/>
          <w:color w:val="000000" w:themeColor="text1"/>
          <w:sz w:val="28"/>
          <w:szCs w:val="21"/>
          <w:lang w:eastAsia="ru-RU"/>
        </w:rPr>
        <w:t xml:space="preserve">нейрогимнастики как средства для </w:t>
      </w:r>
      <w:r w:rsidR="007E0D88">
        <w:rPr>
          <w:rFonts w:ascii="Times New Roman" w:eastAsia="Times New Roman" w:hAnsi="Times New Roman" w:cs="Times New Roman"/>
          <w:color w:val="000000" w:themeColor="text1"/>
          <w:sz w:val="28"/>
          <w:szCs w:val="21"/>
          <w:lang w:eastAsia="ru-RU"/>
        </w:rPr>
        <w:t>интеллектуального</w:t>
      </w:r>
      <w:r w:rsidR="00FE7005">
        <w:rPr>
          <w:rFonts w:ascii="Times New Roman" w:eastAsia="Times New Roman" w:hAnsi="Times New Roman" w:cs="Times New Roman"/>
          <w:color w:val="000000" w:themeColor="text1"/>
          <w:sz w:val="28"/>
          <w:szCs w:val="21"/>
          <w:lang w:eastAsia="ru-RU"/>
        </w:rPr>
        <w:t xml:space="preserve"> и речевого</w:t>
      </w:r>
      <w:r w:rsidR="009C2CCB">
        <w:rPr>
          <w:rFonts w:ascii="Times New Roman" w:eastAsia="Times New Roman" w:hAnsi="Times New Roman" w:cs="Times New Roman"/>
          <w:color w:val="000000" w:themeColor="text1"/>
          <w:sz w:val="28"/>
          <w:szCs w:val="21"/>
          <w:lang w:eastAsia="ru-RU"/>
        </w:rPr>
        <w:t xml:space="preserve"> развития </w:t>
      </w:r>
      <w:r w:rsidR="009C2CCB" w:rsidRPr="00010B03">
        <w:rPr>
          <w:rFonts w:ascii="Times New Roman" w:eastAsia="Times New Roman" w:hAnsi="Times New Roman" w:cs="Times New Roman"/>
          <w:color w:val="000000" w:themeColor="text1"/>
          <w:sz w:val="28"/>
          <w:szCs w:val="21"/>
          <w:lang w:eastAsia="ru-RU"/>
        </w:rPr>
        <w:t>является возраст до 10 лет, когда кора больших полу</w:t>
      </w:r>
      <w:r w:rsidR="009C2CCB">
        <w:rPr>
          <w:rFonts w:ascii="Times New Roman" w:eastAsia="Times New Roman" w:hAnsi="Times New Roman" w:cs="Times New Roman"/>
          <w:color w:val="000000" w:themeColor="text1"/>
          <w:sz w:val="28"/>
          <w:szCs w:val="21"/>
          <w:lang w:eastAsia="ru-RU"/>
        </w:rPr>
        <w:t>шарий мозга только формируется;</w:t>
      </w:r>
    </w:p>
    <w:p w:rsidR="007E0D88" w:rsidRDefault="007E0D88" w:rsidP="005512B0">
      <w:pPr>
        <w:pStyle w:val="a4"/>
        <w:numPr>
          <w:ilvl w:val="0"/>
          <w:numId w:val="27"/>
        </w:numPr>
        <w:shd w:val="clear" w:color="auto" w:fill="FFFFFF"/>
        <w:spacing w:before="90" w:after="90" w:line="360" w:lineRule="auto"/>
        <w:jc w:val="both"/>
        <w:rPr>
          <w:rFonts w:ascii="Times New Roman" w:eastAsia="Times New Roman" w:hAnsi="Times New Roman" w:cs="Times New Roman"/>
          <w:color w:val="000000" w:themeColor="text1"/>
          <w:sz w:val="28"/>
          <w:szCs w:val="21"/>
          <w:lang w:eastAsia="ru-RU"/>
        </w:rPr>
      </w:pPr>
      <w:r>
        <w:rPr>
          <w:rFonts w:ascii="Times New Roman" w:eastAsia="Times New Roman" w:hAnsi="Times New Roman" w:cs="Times New Roman"/>
          <w:color w:val="000000" w:themeColor="text1"/>
          <w:sz w:val="28"/>
          <w:szCs w:val="21"/>
          <w:lang w:eastAsia="ru-RU"/>
        </w:rPr>
        <w:t>Нейрогимнастика состоит из 26 упражнений, разделенных на 4 группы: упражнения, пресекающие среднюю линию тела</w:t>
      </w:r>
      <w:r w:rsidR="008B22FF">
        <w:rPr>
          <w:rFonts w:ascii="Times New Roman" w:eastAsia="Times New Roman" w:hAnsi="Times New Roman" w:cs="Times New Roman"/>
          <w:color w:val="000000" w:themeColor="text1"/>
          <w:sz w:val="28"/>
          <w:szCs w:val="21"/>
          <w:lang w:eastAsia="ru-RU"/>
        </w:rPr>
        <w:t>;</w:t>
      </w:r>
      <w:r>
        <w:rPr>
          <w:rFonts w:ascii="Times New Roman" w:eastAsia="Times New Roman" w:hAnsi="Times New Roman" w:cs="Times New Roman"/>
          <w:color w:val="000000" w:themeColor="text1"/>
          <w:sz w:val="28"/>
          <w:szCs w:val="21"/>
          <w:lang w:eastAsia="ru-RU"/>
        </w:rPr>
        <w:t xml:space="preserve"> растягивающие упражнения</w:t>
      </w:r>
      <w:r w:rsidR="008B22FF">
        <w:rPr>
          <w:rFonts w:ascii="Times New Roman" w:eastAsia="Times New Roman" w:hAnsi="Times New Roman" w:cs="Times New Roman"/>
          <w:color w:val="000000" w:themeColor="text1"/>
          <w:sz w:val="28"/>
          <w:szCs w:val="21"/>
          <w:lang w:eastAsia="ru-RU"/>
        </w:rPr>
        <w:t>;</w:t>
      </w:r>
      <w:r>
        <w:rPr>
          <w:rFonts w:ascii="Times New Roman" w:eastAsia="Times New Roman" w:hAnsi="Times New Roman" w:cs="Times New Roman"/>
          <w:color w:val="000000" w:themeColor="text1"/>
          <w:sz w:val="28"/>
          <w:szCs w:val="21"/>
          <w:lang w:eastAsia="ru-RU"/>
        </w:rPr>
        <w:t xml:space="preserve"> упражнения, повышающие энергию тела</w:t>
      </w:r>
      <w:r w:rsidR="008B22FF">
        <w:rPr>
          <w:rFonts w:ascii="Times New Roman" w:eastAsia="Times New Roman" w:hAnsi="Times New Roman" w:cs="Times New Roman"/>
          <w:color w:val="000000" w:themeColor="text1"/>
          <w:sz w:val="28"/>
          <w:szCs w:val="21"/>
          <w:lang w:eastAsia="ru-RU"/>
        </w:rPr>
        <w:t>;</w:t>
      </w:r>
      <w:r>
        <w:rPr>
          <w:rFonts w:ascii="Times New Roman" w:eastAsia="Times New Roman" w:hAnsi="Times New Roman" w:cs="Times New Roman"/>
          <w:color w:val="000000" w:themeColor="text1"/>
          <w:sz w:val="28"/>
          <w:szCs w:val="21"/>
          <w:lang w:eastAsia="ru-RU"/>
        </w:rPr>
        <w:t xml:space="preserve"> упражнения, повышающие настроение;</w:t>
      </w:r>
    </w:p>
    <w:p w:rsidR="00FE7005" w:rsidRDefault="009C2CCB" w:rsidP="007E0D88">
      <w:pPr>
        <w:pStyle w:val="a4"/>
        <w:numPr>
          <w:ilvl w:val="0"/>
          <w:numId w:val="27"/>
        </w:numPr>
        <w:shd w:val="clear" w:color="auto" w:fill="FFFFFF"/>
        <w:spacing w:before="90" w:after="90" w:line="360" w:lineRule="auto"/>
        <w:jc w:val="both"/>
        <w:rPr>
          <w:rFonts w:ascii="Times New Roman" w:eastAsia="Times New Roman" w:hAnsi="Times New Roman" w:cs="Times New Roman"/>
          <w:color w:val="000000" w:themeColor="text1"/>
          <w:sz w:val="28"/>
          <w:szCs w:val="21"/>
          <w:lang w:eastAsia="ru-RU"/>
        </w:rPr>
      </w:pPr>
      <w:r>
        <w:rPr>
          <w:rFonts w:ascii="Times New Roman" w:eastAsia="Times New Roman" w:hAnsi="Times New Roman" w:cs="Times New Roman"/>
          <w:color w:val="000000" w:themeColor="text1"/>
          <w:sz w:val="28"/>
          <w:szCs w:val="21"/>
          <w:lang w:eastAsia="ru-RU"/>
        </w:rPr>
        <w:t xml:space="preserve">При правильном </w:t>
      </w:r>
      <w:r w:rsidR="00FE7005">
        <w:rPr>
          <w:rFonts w:ascii="Times New Roman" w:eastAsia="Times New Roman" w:hAnsi="Times New Roman" w:cs="Times New Roman"/>
          <w:color w:val="000000" w:themeColor="text1"/>
          <w:sz w:val="28"/>
          <w:szCs w:val="21"/>
          <w:lang w:eastAsia="ru-RU"/>
        </w:rPr>
        <w:t xml:space="preserve">логопедическом </w:t>
      </w:r>
      <w:r>
        <w:rPr>
          <w:rFonts w:ascii="Times New Roman" w:eastAsia="Times New Roman" w:hAnsi="Times New Roman" w:cs="Times New Roman"/>
          <w:color w:val="000000" w:themeColor="text1"/>
          <w:sz w:val="28"/>
          <w:szCs w:val="21"/>
          <w:lang w:eastAsia="ru-RU"/>
        </w:rPr>
        <w:t>подходе, нейрогимнастика может быть отличным средством для речевого развития дошкольников с нарушениями речи по всем нап</w:t>
      </w:r>
      <w:r w:rsidR="007E0D88">
        <w:rPr>
          <w:rFonts w:ascii="Times New Roman" w:eastAsia="Times New Roman" w:hAnsi="Times New Roman" w:cs="Times New Roman"/>
          <w:color w:val="000000" w:themeColor="text1"/>
          <w:sz w:val="28"/>
          <w:szCs w:val="21"/>
          <w:lang w:eastAsia="ru-RU"/>
        </w:rPr>
        <w:t xml:space="preserve">равлениям </w:t>
      </w:r>
      <w:r w:rsidR="00FE7005">
        <w:rPr>
          <w:rFonts w:ascii="Times New Roman" w:eastAsia="Times New Roman" w:hAnsi="Times New Roman" w:cs="Times New Roman"/>
          <w:color w:val="000000" w:themeColor="text1"/>
          <w:sz w:val="28"/>
          <w:szCs w:val="21"/>
          <w:lang w:eastAsia="ru-RU"/>
        </w:rPr>
        <w:t xml:space="preserve">коррекционной </w:t>
      </w:r>
      <w:r w:rsidR="007E0D88">
        <w:rPr>
          <w:rFonts w:ascii="Times New Roman" w:eastAsia="Times New Roman" w:hAnsi="Times New Roman" w:cs="Times New Roman"/>
          <w:color w:val="000000" w:themeColor="text1"/>
          <w:sz w:val="28"/>
          <w:szCs w:val="21"/>
          <w:lang w:eastAsia="ru-RU"/>
        </w:rPr>
        <w:t xml:space="preserve">логопедической работы: </w:t>
      </w:r>
      <w:r w:rsidR="00FE7005">
        <w:rPr>
          <w:rFonts w:ascii="Times New Roman" w:eastAsia="Times New Roman" w:hAnsi="Times New Roman" w:cs="Times New Roman"/>
          <w:color w:val="000000" w:themeColor="text1"/>
          <w:sz w:val="28"/>
          <w:szCs w:val="21"/>
          <w:lang w:eastAsia="ru-RU"/>
        </w:rPr>
        <w:t>звуковая культура речи, слоговая структура слов, лексико-грамматический строй речи, связная речь.</w:t>
      </w:r>
      <w:r w:rsidR="00FE7005">
        <w:rPr>
          <w:rFonts w:ascii="Times New Roman" w:eastAsia="Times New Roman" w:hAnsi="Times New Roman" w:cs="Times New Roman"/>
          <w:color w:val="000000" w:themeColor="text1"/>
          <w:sz w:val="28"/>
          <w:szCs w:val="21"/>
          <w:lang w:eastAsia="ru-RU"/>
        </w:rPr>
        <w:br w:type="page"/>
      </w:r>
    </w:p>
    <w:p w:rsidR="009C2CCB" w:rsidRDefault="00FE7005" w:rsidP="00FE7005">
      <w:pPr>
        <w:pStyle w:val="1"/>
        <w:spacing w:line="360" w:lineRule="auto"/>
        <w:jc w:val="center"/>
        <w:rPr>
          <w:rFonts w:ascii="Times New Roman" w:eastAsia="Times New Roman" w:hAnsi="Times New Roman" w:cs="Times New Roman"/>
          <w:b/>
          <w:color w:val="000000" w:themeColor="text1"/>
          <w:sz w:val="28"/>
          <w:lang w:eastAsia="ru-RU"/>
        </w:rPr>
      </w:pPr>
      <w:bookmarkStart w:id="6" w:name="_Toc53514767"/>
      <w:r>
        <w:rPr>
          <w:rFonts w:ascii="Times New Roman" w:eastAsia="Times New Roman" w:hAnsi="Times New Roman" w:cs="Times New Roman"/>
          <w:b/>
          <w:color w:val="000000" w:themeColor="text1"/>
          <w:sz w:val="28"/>
          <w:lang w:eastAsia="ru-RU"/>
        </w:rPr>
        <w:lastRenderedPageBreak/>
        <w:t>Список литературы</w:t>
      </w:r>
      <w:bookmarkEnd w:id="6"/>
    </w:p>
    <w:p w:rsidR="002C6C06" w:rsidRPr="00FE7005" w:rsidRDefault="002C6C06" w:rsidP="00235644">
      <w:pPr>
        <w:pStyle w:val="a4"/>
        <w:jc w:val="both"/>
        <w:rPr>
          <w:rFonts w:ascii="Times New Roman" w:hAnsi="Times New Roman" w:cs="Times New Roman"/>
          <w:color w:val="000000" w:themeColor="text1"/>
          <w:sz w:val="28"/>
          <w:lang w:eastAsia="ru-RU"/>
        </w:rPr>
      </w:pPr>
    </w:p>
    <w:p w:rsidR="002C6C06" w:rsidRPr="0029478D" w:rsidRDefault="002C6C06" w:rsidP="00862CFD">
      <w:pPr>
        <w:pStyle w:val="a4"/>
        <w:numPr>
          <w:ilvl w:val="0"/>
          <w:numId w:val="28"/>
        </w:numPr>
        <w:spacing w:before="240" w:line="360" w:lineRule="auto"/>
        <w:ind w:left="567" w:hanging="567"/>
        <w:jc w:val="both"/>
        <w:rPr>
          <w:rFonts w:ascii="Times New Roman" w:hAnsi="Times New Roman" w:cs="Times New Roman"/>
          <w:lang w:eastAsia="ru-RU"/>
        </w:rPr>
      </w:pPr>
      <w:r w:rsidRPr="0029478D">
        <w:rPr>
          <w:rFonts w:ascii="Times New Roman" w:hAnsi="Times New Roman" w:cs="Times New Roman"/>
          <w:color w:val="000000"/>
          <w:sz w:val="28"/>
          <w:szCs w:val="23"/>
          <w:shd w:val="clear" w:color="auto" w:fill="FFFFFF"/>
        </w:rPr>
        <w:t xml:space="preserve">Выготский, Л.С. </w:t>
      </w:r>
      <w:r>
        <w:rPr>
          <w:rFonts w:ascii="Times New Roman" w:hAnsi="Times New Roman" w:cs="Times New Roman"/>
          <w:color w:val="000000"/>
          <w:sz w:val="28"/>
          <w:szCs w:val="23"/>
          <w:shd w:val="clear" w:color="auto" w:fill="FFFFFF"/>
        </w:rPr>
        <w:t>Мышление и речь. Психологические исследования</w:t>
      </w:r>
      <w:r w:rsidRPr="0029478D">
        <w:rPr>
          <w:rFonts w:ascii="Times New Roman" w:hAnsi="Times New Roman" w:cs="Times New Roman"/>
          <w:color w:val="000000"/>
          <w:sz w:val="28"/>
          <w:szCs w:val="23"/>
          <w:shd w:val="clear" w:color="auto" w:fill="FFFFFF"/>
        </w:rPr>
        <w:t xml:space="preserve"> / Л.С. Выготский – </w:t>
      </w:r>
      <w:r>
        <w:rPr>
          <w:rFonts w:ascii="Times New Roman" w:hAnsi="Times New Roman" w:cs="Times New Roman"/>
          <w:color w:val="000000"/>
          <w:sz w:val="28"/>
          <w:szCs w:val="23"/>
          <w:shd w:val="clear" w:color="auto" w:fill="FFFFFF"/>
        </w:rPr>
        <w:t xml:space="preserve">Москва: Национальное образование, </w:t>
      </w:r>
      <w:r w:rsidRPr="0029478D">
        <w:rPr>
          <w:rFonts w:ascii="Times New Roman" w:hAnsi="Times New Roman" w:cs="Times New Roman"/>
          <w:color w:val="000000"/>
          <w:sz w:val="28"/>
          <w:szCs w:val="23"/>
          <w:shd w:val="clear" w:color="auto" w:fill="FFFFFF"/>
        </w:rPr>
        <w:t>20</w:t>
      </w:r>
      <w:r>
        <w:rPr>
          <w:rFonts w:ascii="Times New Roman" w:hAnsi="Times New Roman" w:cs="Times New Roman"/>
          <w:color w:val="000000"/>
          <w:sz w:val="28"/>
          <w:szCs w:val="23"/>
          <w:shd w:val="clear" w:color="auto" w:fill="FFFFFF"/>
        </w:rPr>
        <w:t>1</w:t>
      </w:r>
      <w:r w:rsidRPr="0029478D">
        <w:rPr>
          <w:rFonts w:ascii="Times New Roman" w:hAnsi="Times New Roman" w:cs="Times New Roman"/>
          <w:color w:val="000000"/>
          <w:sz w:val="28"/>
          <w:szCs w:val="23"/>
          <w:shd w:val="clear" w:color="auto" w:fill="FFFFFF"/>
        </w:rPr>
        <w:t>6</w:t>
      </w:r>
      <w:r>
        <w:rPr>
          <w:rFonts w:ascii="Times New Roman" w:hAnsi="Times New Roman" w:cs="Times New Roman"/>
          <w:color w:val="000000"/>
          <w:sz w:val="28"/>
          <w:szCs w:val="23"/>
          <w:shd w:val="clear" w:color="auto" w:fill="FFFFFF"/>
        </w:rPr>
        <w:t>.</w:t>
      </w:r>
      <w:r w:rsidRPr="0029478D">
        <w:rPr>
          <w:rFonts w:ascii="Times New Roman" w:hAnsi="Times New Roman" w:cs="Times New Roman"/>
          <w:color w:val="000000"/>
          <w:sz w:val="28"/>
          <w:szCs w:val="23"/>
          <w:shd w:val="clear" w:color="auto" w:fill="FFFFFF"/>
        </w:rPr>
        <w:t xml:space="preserve"> </w:t>
      </w:r>
      <w:r>
        <w:rPr>
          <w:rFonts w:ascii="Times New Roman" w:hAnsi="Times New Roman" w:cs="Times New Roman"/>
          <w:color w:val="000000"/>
          <w:sz w:val="28"/>
          <w:szCs w:val="23"/>
          <w:shd w:val="clear" w:color="auto" w:fill="FFFFFF"/>
        </w:rPr>
        <w:t>–</w:t>
      </w:r>
      <w:r w:rsidRPr="0029478D">
        <w:rPr>
          <w:rFonts w:ascii="Times New Roman" w:hAnsi="Times New Roman" w:cs="Times New Roman"/>
          <w:color w:val="000000"/>
          <w:sz w:val="28"/>
          <w:szCs w:val="23"/>
          <w:shd w:val="clear" w:color="auto" w:fill="FFFFFF"/>
        </w:rPr>
        <w:t xml:space="preserve"> </w:t>
      </w:r>
      <w:r>
        <w:rPr>
          <w:rFonts w:ascii="Times New Roman" w:hAnsi="Times New Roman" w:cs="Times New Roman"/>
          <w:color w:val="000000"/>
          <w:sz w:val="28"/>
          <w:szCs w:val="23"/>
          <w:shd w:val="clear" w:color="auto" w:fill="FFFFFF"/>
        </w:rPr>
        <w:t>368 с.</w:t>
      </w:r>
    </w:p>
    <w:p w:rsidR="002C6C06" w:rsidRDefault="002C6C06" w:rsidP="00862CFD">
      <w:pPr>
        <w:pStyle w:val="a4"/>
        <w:numPr>
          <w:ilvl w:val="0"/>
          <w:numId w:val="28"/>
        </w:numPr>
        <w:spacing w:before="240" w:line="360" w:lineRule="auto"/>
        <w:ind w:left="567" w:hanging="567"/>
        <w:jc w:val="both"/>
        <w:rPr>
          <w:rFonts w:ascii="Times New Roman" w:hAnsi="Times New Roman" w:cs="Times New Roman"/>
          <w:color w:val="000000" w:themeColor="text1"/>
          <w:sz w:val="28"/>
          <w:lang w:eastAsia="ru-RU"/>
        </w:rPr>
      </w:pPr>
      <w:r>
        <w:rPr>
          <w:rFonts w:ascii="Times New Roman" w:hAnsi="Times New Roman" w:cs="Times New Roman"/>
          <w:color w:val="000000" w:themeColor="text1"/>
          <w:sz w:val="28"/>
          <w:lang w:eastAsia="ru-RU"/>
        </w:rPr>
        <w:t>Деннисон, П. «Гимнастика мозга». Книга для учителей и родителей / П. Деннисон, Г. Деннисон. – Санкт-Петербург: Весь, 2018 - 307 с.</w:t>
      </w:r>
    </w:p>
    <w:p w:rsidR="002C6C06" w:rsidRPr="007012C0" w:rsidRDefault="002C6C06" w:rsidP="00862CFD">
      <w:pPr>
        <w:pStyle w:val="a4"/>
        <w:numPr>
          <w:ilvl w:val="0"/>
          <w:numId w:val="28"/>
        </w:numPr>
        <w:shd w:val="clear" w:color="auto" w:fill="FFFFFF" w:themeFill="background1"/>
        <w:spacing w:before="240" w:after="0" w:line="360" w:lineRule="auto"/>
        <w:ind w:left="567" w:hanging="567"/>
        <w:jc w:val="both"/>
        <w:rPr>
          <w:rFonts w:ascii="Arial" w:hAnsi="Arial" w:cs="Arial"/>
          <w:color w:val="000000" w:themeColor="text1"/>
          <w:sz w:val="20"/>
          <w:szCs w:val="20"/>
        </w:rPr>
      </w:pPr>
      <w:r>
        <w:rPr>
          <w:rFonts w:ascii="Times New Roman" w:hAnsi="Times New Roman" w:cs="Times New Roman"/>
          <w:color w:val="000000" w:themeColor="text1"/>
          <w:sz w:val="28"/>
          <w:szCs w:val="28"/>
        </w:rPr>
        <w:t>Трясорукова, Т.П. Развитие межполушарного взаимодействия у детей. Рабочая тетрадь / Т.П. Трясорукова. – Ростов-на-Дону: Феникс, 2019 – 78 с.</w:t>
      </w:r>
    </w:p>
    <w:p w:rsidR="002C6C06" w:rsidRPr="00155D1F" w:rsidRDefault="002C6C06" w:rsidP="00862CFD">
      <w:pPr>
        <w:pStyle w:val="a4"/>
        <w:numPr>
          <w:ilvl w:val="0"/>
          <w:numId w:val="28"/>
        </w:numPr>
        <w:shd w:val="clear" w:color="auto" w:fill="FFFFFF" w:themeFill="background1"/>
        <w:spacing w:before="240" w:after="0" w:line="360" w:lineRule="auto"/>
        <w:ind w:left="567" w:hanging="567"/>
        <w:jc w:val="both"/>
        <w:rPr>
          <w:rFonts w:ascii="Arial" w:hAnsi="Arial" w:cs="Arial"/>
          <w:color w:val="000000" w:themeColor="text1"/>
          <w:sz w:val="20"/>
          <w:szCs w:val="20"/>
        </w:rPr>
      </w:pPr>
      <w:r>
        <w:rPr>
          <w:rFonts w:ascii="Times New Roman" w:hAnsi="Times New Roman" w:cs="Times New Roman"/>
          <w:color w:val="000000" w:themeColor="text1"/>
          <w:sz w:val="28"/>
          <w:szCs w:val="28"/>
        </w:rPr>
        <w:t>Филичева, Т.</w:t>
      </w:r>
      <w:r w:rsidRPr="00F003CA">
        <w:rPr>
          <w:rFonts w:ascii="Times New Roman" w:hAnsi="Times New Roman" w:cs="Times New Roman"/>
          <w:color w:val="000000" w:themeColor="text1"/>
          <w:sz w:val="28"/>
          <w:szCs w:val="28"/>
        </w:rPr>
        <w:t xml:space="preserve">Б. Устранение общего недоразвития речи у детей дошкольного возраста: практическое пособие </w:t>
      </w:r>
      <w:r>
        <w:rPr>
          <w:rFonts w:ascii="Times New Roman" w:hAnsi="Times New Roman" w:cs="Times New Roman"/>
          <w:color w:val="000000" w:themeColor="text1"/>
          <w:sz w:val="28"/>
          <w:szCs w:val="28"/>
        </w:rPr>
        <w:t>/ Т.Б. Филичева, Г.</w:t>
      </w:r>
      <w:r w:rsidRPr="00F003CA">
        <w:rPr>
          <w:rFonts w:ascii="Times New Roman" w:hAnsi="Times New Roman" w:cs="Times New Roman"/>
          <w:color w:val="000000" w:themeColor="text1"/>
          <w:sz w:val="28"/>
          <w:szCs w:val="28"/>
        </w:rPr>
        <w:t>В. Чиркина. –</w:t>
      </w:r>
      <w:r>
        <w:rPr>
          <w:rFonts w:ascii="Times New Roman" w:hAnsi="Times New Roman" w:cs="Times New Roman"/>
          <w:color w:val="000000" w:themeColor="text1"/>
          <w:sz w:val="28"/>
          <w:szCs w:val="28"/>
        </w:rPr>
        <w:t xml:space="preserve"> </w:t>
      </w:r>
      <w:r w:rsidRPr="00F003CA">
        <w:rPr>
          <w:rFonts w:ascii="Times New Roman" w:hAnsi="Times New Roman" w:cs="Times New Roman"/>
          <w:color w:val="000000" w:themeColor="text1"/>
          <w:sz w:val="28"/>
          <w:szCs w:val="28"/>
        </w:rPr>
        <w:t>Москва: Айрис-</w:t>
      </w:r>
      <w:r>
        <w:rPr>
          <w:rFonts w:ascii="Times New Roman" w:hAnsi="Times New Roman" w:cs="Times New Roman"/>
          <w:color w:val="000000" w:themeColor="text1"/>
          <w:sz w:val="28"/>
          <w:szCs w:val="28"/>
        </w:rPr>
        <w:t>П</w:t>
      </w:r>
      <w:r w:rsidRPr="00F003CA">
        <w:rPr>
          <w:rFonts w:ascii="Times New Roman" w:hAnsi="Times New Roman" w:cs="Times New Roman"/>
          <w:color w:val="000000" w:themeColor="text1"/>
          <w:sz w:val="28"/>
          <w:szCs w:val="28"/>
        </w:rPr>
        <w:t>ресс, 2008 – 224 с.</w:t>
      </w:r>
      <w:r>
        <w:rPr>
          <w:rFonts w:ascii="Times New Roman" w:hAnsi="Times New Roman" w:cs="Times New Roman"/>
          <w:color w:val="000000" w:themeColor="text1"/>
          <w:sz w:val="28"/>
          <w:szCs w:val="28"/>
        </w:rPr>
        <w:t xml:space="preserve"> </w:t>
      </w:r>
    </w:p>
    <w:p w:rsidR="002C6C06" w:rsidRDefault="002C6C06" w:rsidP="00862CFD">
      <w:pPr>
        <w:pStyle w:val="a4"/>
        <w:numPr>
          <w:ilvl w:val="0"/>
          <w:numId w:val="28"/>
        </w:numPr>
        <w:spacing w:before="240" w:line="360" w:lineRule="auto"/>
        <w:ind w:left="567" w:hanging="567"/>
        <w:jc w:val="both"/>
        <w:rPr>
          <w:rFonts w:ascii="Times New Roman" w:hAnsi="Times New Roman" w:cs="Times New Roman"/>
          <w:color w:val="000000" w:themeColor="text1"/>
          <w:sz w:val="28"/>
          <w:lang w:eastAsia="ru-RU"/>
        </w:rPr>
      </w:pPr>
      <w:r>
        <w:rPr>
          <w:rFonts w:ascii="Times New Roman" w:hAnsi="Times New Roman" w:cs="Times New Roman"/>
          <w:color w:val="000000" w:themeColor="text1"/>
          <w:sz w:val="28"/>
          <w:lang w:eastAsia="ru-RU"/>
        </w:rPr>
        <w:t>Ханнафорд, К. Мудрое движение. Мы учимся не только головой / К. Ханнафорд. – Москва: Восхождение, 1999 - 238 с.</w:t>
      </w:r>
    </w:p>
    <w:sectPr w:rsidR="002C6C06" w:rsidSect="00035AB3">
      <w:footerReference w:type="default" r:id="rId33"/>
      <w:pgSz w:w="11906" w:h="16838"/>
      <w:pgMar w:top="1134" w:right="1133" w:bottom="993"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3BBA" w:rsidRDefault="00753BBA" w:rsidP="00035AB3">
      <w:pPr>
        <w:spacing w:after="0" w:line="240" w:lineRule="auto"/>
      </w:pPr>
      <w:r>
        <w:separator/>
      </w:r>
    </w:p>
  </w:endnote>
  <w:endnote w:type="continuationSeparator" w:id="0">
    <w:p w:rsidR="00753BBA" w:rsidRDefault="00753BBA" w:rsidP="00035A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5921771"/>
      <w:docPartObj>
        <w:docPartGallery w:val="Page Numbers (Bottom of Page)"/>
        <w:docPartUnique/>
      </w:docPartObj>
    </w:sdtPr>
    <w:sdtEndPr/>
    <w:sdtContent>
      <w:p w:rsidR="00035AB3" w:rsidRDefault="00035AB3">
        <w:pPr>
          <w:pStyle w:val="ab"/>
          <w:jc w:val="right"/>
        </w:pPr>
        <w:r>
          <w:fldChar w:fldCharType="begin"/>
        </w:r>
        <w:r>
          <w:instrText>PAGE   \* MERGEFORMAT</w:instrText>
        </w:r>
        <w:r>
          <w:fldChar w:fldCharType="separate"/>
        </w:r>
        <w:r w:rsidR="00BF08D7">
          <w:rPr>
            <w:noProof/>
          </w:rPr>
          <w:t>20</w:t>
        </w:r>
        <w:r>
          <w:fldChar w:fldCharType="end"/>
        </w:r>
      </w:p>
    </w:sdtContent>
  </w:sdt>
  <w:p w:rsidR="00035AB3" w:rsidRDefault="00035AB3">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3BBA" w:rsidRDefault="00753BBA" w:rsidP="00035AB3">
      <w:pPr>
        <w:spacing w:after="0" w:line="240" w:lineRule="auto"/>
      </w:pPr>
      <w:r>
        <w:separator/>
      </w:r>
    </w:p>
  </w:footnote>
  <w:footnote w:type="continuationSeparator" w:id="0">
    <w:p w:rsidR="00753BBA" w:rsidRDefault="00753BBA" w:rsidP="00035A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F7E56"/>
    <w:multiLevelType w:val="multilevel"/>
    <w:tmpl w:val="F6362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DD579B"/>
    <w:multiLevelType w:val="multilevel"/>
    <w:tmpl w:val="5BD42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85717F"/>
    <w:multiLevelType w:val="hybridMultilevel"/>
    <w:tmpl w:val="FF642284"/>
    <w:lvl w:ilvl="0" w:tplc="68F641F6">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42758B2"/>
    <w:multiLevelType w:val="hybridMultilevel"/>
    <w:tmpl w:val="63D68D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B41BC2"/>
    <w:multiLevelType w:val="multilevel"/>
    <w:tmpl w:val="15EC7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B46F37"/>
    <w:multiLevelType w:val="multilevel"/>
    <w:tmpl w:val="AACAA280"/>
    <w:lvl w:ilvl="0">
      <w:start w:val="1"/>
      <w:numFmt w:val="decimal"/>
      <w:lvlText w:val="%1."/>
      <w:lvlJc w:val="left"/>
      <w:pPr>
        <w:ind w:left="495" w:hanging="495"/>
      </w:pPr>
      <w:rPr>
        <w:rFonts w:hint="default"/>
        <w:i w:val="0"/>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800" w:hanging="180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2160" w:hanging="2160"/>
      </w:pPr>
      <w:rPr>
        <w:rFonts w:hint="default"/>
        <w:i w:val="0"/>
      </w:rPr>
    </w:lvl>
  </w:abstractNum>
  <w:abstractNum w:abstractNumId="6" w15:restartNumberingAfterBreak="0">
    <w:nsid w:val="1EC8185D"/>
    <w:multiLevelType w:val="hybridMultilevel"/>
    <w:tmpl w:val="A2BEFF04"/>
    <w:lvl w:ilvl="0" w:tplc="33D005CC">
      <w:start w:val="1"/>
      <w:numFmt w:val="decimal"/>
      <w:lvlText w:val="%1."/>
      <w:lvlJc w:val="left"/>
      <w:pPr>
        <w:ind w:left="502" w:hanging="360"/>
      </w:pPr>
      <w:rPr>
        <w:rFonts w:ascii="Times New Roman" w:hAnsi="Times New Roman" w:cs="Times New Roman" w:hint="default"/>
        <w:color w:val="000000" w:themeColor="text1"/>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1C26D7"/>
    <w:multiLevelType w:val="multilevel"/>
    <w:tmpl w:val="A23A1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AF15BD"/>
    <w:multiLevelType w:val="multilevel"/>
    <w:tmpl w:val="3190E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0D60DD"/>
    <w:multiLevelType w:val="multilevel"/>
    <w:tmpl w:val="8288FB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CC3B3D"/>
    <w:multiLevelType w:val="multilevel"/>
    <w:tmpl w:val="BD2262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A20D49"/>
    <w:multiLevelType w:val="multilevel"/>
    <w:tmpl w:val="950EE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4F6502"/>
    <w:multiLevelType w:val="hybridMultilevel"/>
    <w:tmpl w:val="51BCFA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BE97481"/>
    <w:multiLevelType w:val="hybridMultilevel"/>
    <w:tmpl w:val="A022E0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25957E4"/>
    <w:multiLevelType w:val="hybridMultilevel"/>
    <w:tmpl w:val="D0144482"/>
    <w:lvl w:ilvl="0" w:tplc="73421804">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57F234A9"/>
    <w:multiLevelType w:val="multilevel"/>
    <w:tmpl w:val="F638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013955"/>
    <w:multiLevelType w:val="multilevel"/>
    <w:tmpl w:val="4156F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A83985"/>
    <w:multiLevelType w:val="multilevel"/>
    <w:tmpl w:val="BDEC8B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1651A21"/>
    <w:multiLevelType w:val="multilevel"/>
    <w:tmpl w:val="4E789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901DA9"/>
    <w:multiLevelType w:val="hybridMultilevel"/>
    <w:tmpl w:val="1072324E"/>
    <w:lvl w:ilvl="0" w:tplc="04190001">
      <w:start w:val="1"/>
      <w:numFmt w:val="bullet"/>
      <w:lvlText w:val=""/>
      <w:lvlJc w:val="left"/>
      <w:pPr>
        <w:ind w:left="1350" w:hanging="360"/>
      </w:pPr>
      <w:rPr>
        <w:rFonts w:ascii="Symbol" w:hAnsi="Symbol" w:hint="default"/>
      </w:rPr>
    </w:lvl>
    <w:lvl w:ilvl="1" w:tplc="04190003">
      <w:start w:val="1"/>
      <w:numFmt w:val="bullet"/>
      <w:lvlText w:val="o"/>
      <w:lvlJc w:val="left"/>
      <w:pPr>
        <w:ind w:left="2070" w:hanging="360"/>
      </w:pPr>
      <w:rPr>
        <w:rFonts w:ascii="Courier New" w:hAnsi="Courier New" w:cs="Courier New" w:hint="default"/>
      </w:rPr>
    </w:lvl>
    <w:lvl w:ilvl="2" w:tplc="04190005">
      <w:start w:val="1"/>
      <w:numFmt w:val="bullet"/>
      <w:lvlText w:val=""/>
      <w:lvlJc w:val="left"/>
      <w:pPr>
        <w:ind w:left="2790" w:hanging="360"/>
      </w:pPr>
      <w:rPr>
        <w:rFonts w:ascii="Wingdings" w:hAnsi="Wingdings" w:hint="default"/>
      </w:rPr>
    </w:lvl>
    <w:lvl w:ilvl="3" w:tplc="04190001">
      <w:start w:val="1"/>
      <w:numFmt w:val="bullet"/>
      <w:lvlText w:val=""/>
      <w:lvlJc w:val="left"/>
      <w:pPr>
        <w:ind w:left="3510" w:hanging="360"/>
      </w:pPr>
      <w:rPr>
        <w:rFonts w:ascii="Symbol" w:hAnsi="Symbol" w:hint="default"/>
      </w:rPr>
    </w:lvl>
    <w:lvl w:ilvl="4" w:tplc="04190003">
      <w:start w:val="1"/>
      <w:numFmt w:val="bullet"/>
      <w:lvlText w:val="o"/>
      <w:lvlJc w:val="left"/>
      <w:pPr>
        <w:ind w:left="4230" w:hanging="360"/>
      </w:pPr>
      <w:rPr>
        <w:rFonts w:ascii="Courier New" w:hAnsi="Courier New" w:cs="Courier New" w:hint="default"/>
      </w:rPr>
    </w:lvl>
    <w:lvl w:ilvl="5" w:tplc="04190005">
      <w:start w:val="1"/>
      <w:numFmt w:val="bullet"/>
      <w:lvlText w:val=""/>
      <w:lvlJc w:val="left"/>
      <w:pPr>
        <w:ind w:left="4950" w:hanging="360"/>
      </w:pPr>
      <w:rPr>
        <w:rFonts w:ascii="Wingdings" w:hAnsi="Wingdings" w:hint="default"/>
      </w:rPr>
    </w:lvl>
    <w:lvl w:ilvl="6" w:tplc="04190001">
      <w:start w:val="1"/>
      <w:numFmt w:val="bullet"/>
      <w:lvlText w:val=""/>
      <w:lvlJc w:val="left"/>
      <w:pPr>
        <w:ind w:left="5670" w:hanging="360"/>
      </w:pPr>
      <w:rPr>
        <w:rFonts w:ascii="Symbol" w:hAnsi="Symbol" w:hint="default"/>
      </w:rPr>
    </w:lvl>
    <w:lvl w:ilvl="7" w:tplc="04190003">
      <w:start w:val="1"/>
      <w:numFmt w:val="bullet"/>
      <w:lvlText w:val="o"/>
      <w:lvlJc w:val="left"/>
      <w:pPr>
        <w:ind w:left="6390" w:hanging="360"/>
      </w:pPr>
      <w:rPr>
        <w:rFonts w:ascii="Courier New" w:hAnsi="Courier New" w:cs="Courier New" w:hint="default"/>
      </w:rPr>
    </w:lvl>
    <w:lvl w:ilvl="8" w:tplc="04190005">
      <w:start w:val="1"/>
      <w:numFmt w:val="bullet"/>
      <w:lvlText w:val=""/>
      <w:lvlJc w:val="left"/>
      <w:pPr>
        <w:ind w:left="7110" w:hanging="360"/>
      </w:pPr>
      <w:rPr>
        <w:rFonts w:ascii="Wingdings" w:hAnsi="Wingdings" w:hint="default"/>
      </w:rPr>
    </w:lvl>
  </w:abstractNum>
  <w:abstractNum w:abstractNumId="20" w15:restartNumberingAfterBreak="0">
    <w:nsid w:val="64893069"/>
    <w:multiLevelType w:val="hybridMultilevel"/>
    <w:tmpl w:val="FD486A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5664483"/>
    <w:multiLevelType w:val="multilevel"/>
    <w:tmpl w:val="2084A8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70876FE"/>
    <w:multiLevelType w:val="multilevel"/>
    <w:tmpl w:val="73109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61578F"/>
    <w:multiLevelType w:val="hybridMultilevel"/>
    <w:tmpl w:val="41F84B6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15:restartNumberingAfterBreak="0">
    <w:nsid w:val="731A0369"/>
    <w:multiLevelType w:val="multilevel"/>
    <w:tmpl w:val="13983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F02035"/>
    <w:multiLevelType w:val="hybridMultilevel"/>
    <w:tmpl w:val="875EBB4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15:restartNumberingAfterBreak="0">
    <w:nsid w:val="754A6076"/>
    <w:multiLevelType w:val="multilevel"/>
    <w:tmpl w:val="B27A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7D237D"/>
    <w:multiLevelType w:val="hybridMultilevel"/>
    <w:tmpl w:val="B330E0F8"/>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8" w15:restartNumberingAfterBreak="0">
    <w:nsid w:val="7FAC3CCD"/>
    <w:multiLevelType w:val="hybridMultilevel"/>
    <w:tmpl w:val="A8CC0992"/>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num w:numId="1">
    <w:abstractNumId w:val="23"/>
  </w:num>
  <w:num w:numId="2">
    <w:abstractNumId w:val="28"/>
  </w:num>
  <w:num w:numId="3">
    <w:abstractNumId w:val="19"/>
  </w:num>
  <w:num w:numId="4">
    <w:abstractNumId w:val="27"/>
  </w:num>
  <w:num w:numId="5">
    <w:abstractNumId w:val="12"/>
  </w:num>
  <w:num w:numId="6">
    <w:abstractNumId w:val="1"/>
  </w:num>
  <w:num w:numId="7">
    <w:abstractNumId w:val="7"/>
  </w:num>
  <w:num w:numId="8">
    <w:abstractNumId w:val="22"/>
  </w:num>
  <w:num w:numId="9">
    <w:abstractNumId w:val="4"/>
  </w:num>
  <w:num w:numId="10">
    <w:abstractNumId w:val="16"/>
  </w:num>
  <w:num w:numId="11">
    <w:abstractNumId w:val="24"/>
  </w:num>
  <w:num w:numId="12">
    <w:abstractNumId w:val="11"/>
  </w:num>
  <w:num w:numId="13">
    <w:abstractNumId w:val="8"/>
  </w:num>
  <w:num w:numId="14">
    <w:abstractNumId w:val="15"/>
  </w:num>
  <w:num w:numId="15">
    <w:abstractNumId w:val="26"/>
  </w:num>
  <w:num w:numId="16">
    <w:abstractNumId w:val="0"/>
  </w:num>
  <w:num w:numId="17">
    <w:abstractNumId w:val="10"/>
  </w:num>
  <w:num w:numId="18">
    <w:abstractNumId w:val="21"/>
  </w:num>
  <w:num w:numId="19">
    <w:abstractNumId w:val="17"/>
  </w:num>
  <w:num w:numId="20">
    <w:abstractNumId w:val="9"/>
  </w:num>
  <w:num w:numId="21">
    <w:abstractNumId w:val="18"/>
  </w:num>
  <w:num w:numId="22">
    <w:abstractNumId w:val="2"/>
  </w:num>
  <w:num w:numId="23">
    <w:abstractNumId w:val="14"/>
  </w:num>
  <w:num w:numId="24">
    <w:abstractNumId w:val="5"/>
  </w:num>
  <w:num w:numId="25">
    <w:abstractNumId w:val="3"/>
  </w:num>
  <w:num w:numId="26">
    <w:abstractNumId w:val="20"/>
  </w:num>
  <w:num w:numId="27">
    <w:abstractNumId w:val="25"/>
  </w:num>
  <w:num w:numId="28">
    <w:abstractNumId w:val="13"/>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145"/>
    <w:rsid w:val="00010B03"/>
    <w:rsid w:val="00035AB3"/>
    <w:rsid w:val="00045908"/>
    <w:rsid w:val="0004649B"/>
    <w:rsid w:val="000475CD"/>
    <w:rsid w:val="000668B9"/>
    <w:rsid w:val="00092D2C"/>
    <w:rsid w:val="00096576"/>
    <w:rsid w:val="000A44EF"/>
    <w:rsid w:val="000D027D"/>
    <w:rsid w:val="000D1FFD"/>
    <w:rsid w:val="000F7AA8"/>
    <w:rsid w:val="001219F3"/>
    <w:rsid w:val="001258B9"/>
    <w:rsid w:val="00137A46"/>
    <w:rsid w:val="00155D1F"/>
    <w:rsid w:val="001751A1"/>
    <w:rsid w:val="001B690A"/>
    <w:rsid w:val="00235644"/>
    <w:rsid w:val="00257A31"/>
    <w:rsid w:val="00260AF1"/>
    <w:rsid w:val="00264244"/>
    <w:rsid w:val="00290393"/>
    <w:rsid w:val="002C43ED"/>
    <w:rsid w:val="002C6C06"/>
    <w:rsid w:val="002D7F3A"/>
    <w:rsid w:val="00314E88"/>
    <w:rsid w:val="0037134F"/>
    <w:rsid w:val="00377EEF"/>
    <w:rsid w:val="003A0AD7"/>
    <w:rsid w:val="003D2145"/>
    <w:rsid w:val="00420184"/>
    <w:rsid w:val="00430F3B"/>
    <w:rsid w:val="00441331"/>
    <w:rsid w:val="004A6FCF"/>
    <w:rsid w:val="004B266C"/>
    <w:rsid w:val="004B7E6E"/>
    <w:rsid w:val="004C079A"/>
    <w:rsid w:val="005476B5"/>
    <w:rsid w:val="005512B0"/>
    <w:rsid w:val="00560FA5"/>
    <w:rsid w:val="00587BC1"/>
    <w:rsid w:val="0059780A"/>
    <w:rsid w:val="005F21CF"/>
    <w:rsid w:val="005F792D"/>
    <w:rsid w:val="00600B07"/>
    <w:rsid w:val="006B3E1D"/>
    <w:rsid w:val="006F66AE"/>
    <w:rsid w:val="007075A4"/>
    <w:rsid w:val="00713C72"/>
    <w:rsid w:val="00750711"/>
    <w:rsid w:val="00753BBA"/>
    <w:rsid w:val="00757143"/>
    <w:rsid w:val="00765398"/>
    <w:rsid w:val="007B188C"/>
    <w:rsid w:val="007E0D88"/>
    <w:rsid w:val="007F6B28"/>
    <w:rsid w:val="00801A8F"/>
    <w:rsid w:val="008273EE"/>
    <w:rsid w:val="00844FDF"/>
    <w:rsid w:val="0086114D"/>
    <w:rsid w:val="00862CFD"/>
    <w:rsid w:val="00886869"/>
    <w:rsid w:val="008B22FF"/>
    <w:rsid w:val="008F2EE2"/>
    <w:rsid w:val="0091015C"/>
    <w:rsid w:val="00925216"/>
    <w:rsid w:val="00931D94"/>
    <w:rsid w:val="00956B55"/>
    <w:rsid w:val="0098422E"/>
    <w:rsid w:val="00995575"/>
    <w:rsid w:val="009C2CCB"/>
    <w:rsid w:val="00A0269F"/>
    <w:rsid w:val="00A61E46"/>
    <w:rsid w:val="00AF0694"/>
    <w:rsid w:val="00B44C67"/>
    <w:rsid w:val="00B60DC2"/>
    <w:rsid w:val="00B94227"/>
    <w:rsid w:val="00BF08D7"/>
    <w:rsid w:val="00C66928"/>
    <w:rsid w:val="00C72D7F"/>
    <w:rsid w:val="00C87A85"/>
    <w:rsid w:val="00CB273D"/>
    <w:rsid w:val="00CD01F1"/>
    <w:rsid w:val="00D401F6"/>
    <w:rsid w:val="00D418BB"/>
    <w:rsid w:val="00DA021C"/>
    <w:rsid w:val="00DC5899"/>
    <w:rsid w:val="00DD0F03"/>
    <w:rsid w:val="00E216B7"/>
    <w:rsid w:val="00E9334C"/>
    <w:rsid w:val="00E93A02"/>
    <w:rsid w:val="00E9661A"/>
    <w:rsid w:val="00EA5E1D"/>
    <w:rsid w:val="00ED7C01"/>
    <w:rsid w:val="00F35F1C"/>
    <w:rsid w:val="00F37A34"/>
    <w:rsid w:val="00FA414C"/>
    <w:rsid w:val="00FC791E"/>
    <w:rsid w:val="00FE7005"/>
    <w:rsid w:val="00FF40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8B61F2-CFD0-4B8E-BED2-3BFD9D800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5476B5"/>
    <w:pPr>
      <w:keepNext/>
      <w:keepLines/>
      <w:spacing w:before="240" w:after="0" w:line="254" w:lineRule="auto"/>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B3E1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6B3E1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476B5"/>
    <w:rPr>
      <w:rFonts w:asciiTheme="majorHAnsi" w:eastAsiaTheme="majorEastAsia" w:hAnsiTheme="majorHAnsi" w:cstheme="majorBidi"/>
      <w:color w:val="2E74B5" w:themeColor="accent1" w:themeShade="BF"/>
      <w:sz w:val="32"/>
      <w:szCs w:val="32"/>
    </w:rPr>
  </w:style>
  <w:style w:type="paragraph" w:styleId="a3">
    <w:name w:val="Normal (Web)"/>
    <w:basedOn w:val="a"/>
    <w:uiPriority w:val="99"/>
    <w:unhideWhenUsed/>
    <w:rsid w:val="005476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5476B5"/>
    <w:pPr>
      <w:spacing w:line="256" w:lineRule="auto"/>
      <w:ind w:left="720"/>
      <w:contextualSpacing/>
    </w:pPr>
  </w:style>
  <w:style w:type="character" w:customStyle="1" w:styleId="c0">
    <w:name w:val="c0"/>
    <w:basedOn w:val="a0"/>
    <w:rsid w:val="005476B5"/>
  </w:style>
  <w:style w:type="character" w:customStyle="1" w:styleId="20">
    <w:name w:val="Заголовок 2 Знак"/>
    <w:basedOn w:val="a0"/>
    <w:link w:val="2"/>
    <w:uiPriority w:val="9"/>
    <w:semiHidden/>
    <w:rsid w:val="006B3E1D"/>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semiHidden/>
    <w:rsid w:val="006B3E1D"/>
    <w:rPr>
      <w:rFonts w:asciiTheme="majorHAnsi" w:eastAsiaTheme="majorEastAsia" w:hAnsiTheme="majorHAnsi" w:cstheme="majorBidi"/>
      <w:color w:val="1F4D78" w:themeColor="accent1" w:themeShade="7F"/>
      <w:sz w:val="24"/>
      <w:szCs w:val="24"/>
    </w:rPr>
  </w:style>
  <w:style w:type="character" w:styleId="a5">
    <w:name w:val="Strong"/>
    <w:basedOn w:val="a0"/>
    <w:uiPriority w:val="22"/>
    <w:qFormat/>
    <w:rsid w:val="00C87A85"/>
    <w:rPr>
      <w:b/>
      <w:bCs/>
    </w:rPr>
  </w:style>
  <w:style w:type="character" w:styleId="a6">
    <w:name w:val="Emphasis"/>
    <w:basedOn w:val="a0"/>
    <w:uiPriority w:val="20"/>
    <w:qFormat/>
    <w:rsid w:val="00C87A85"/>
    <w:rPr>
      <w:i/>
      <w:iCs/>
    </w:rPr>
  </w:style>
  <w:style w:type="paragraph" w:styleId="a7">
    <w:name w:val="caption"/>
    <w:basedOn w:val="a"/>
    <w:next w:val="a"/>
    <w:uiPriority w:val="35"/>
    <w:unhideWhenUsed/>
    <w:qFormat/>
    <w:rsid w:val="0091015C"/>
    <w:pPr>
      <w:spacing w:after="200" w:line="240" w:lineRule="auto"/>
    </w:pPr>
    <w:rPr>
      <w:i/>
      <w:iCs/>
      <w:color w:val="44546A" w:themeColor="text2"/>
      <w:sz w:val="18"/>
      <w:szCs w:val="18"/>
    </w:rPr>
  </w:style>
  <w:style w:type="character" w:styleId="a8">
    <w:name w:val="Hyperlink"/>
    <w:basedOn w:val="a0"/>
    <w:uiPriority w:val="99"/>
    <w:unhideWhenUsed/>
    <w:rsid w:val="005F792D"/>
    <w:rPr>
      <w:color w:val="0000FF"/>
      <w:u w:val="single"/>
    </w:rPr>
  </w:style>
  <w:style w:type="paragraph" w:styleId="a9">
    <w:name w:val="header"/>
    <w:basedOn w:val="a"/>
    <w:link w:val="aa"/>
    <w:uiPriority w:val="99"/>
    <w:unhideWhenUsed/>
    <w:rsid w:val="00035AB3"/>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035AB3"/>
  </w:style>
  <w:style w:type="paragraph" w:styleId="ab">
    <w:name w:val="footer"/>
    <w:basedOn w:val="a"/>
    <w:link w:val="ac"/>
    <w:uiPriority w:val="99"/>
    <w:unhideWhenUsed/>
    <w:rsid w:val="00035AB3"/>
    <w:pPr>
      <w:tabs>
        <w:tab w:val="center" w:pos="4677"/>
        <w:tab w:val="right" w:pos="9355"/>
      </w:tabs>
      <w:spacing w:after="0" w:line="240" w:lineRule="auto"/>
    </w:pPr>
  </w:style>
  <w:style w:type="character" w:customStyle="1" w:styleId="ac">
    <w:name w:val="Нижний колонтитул Знак"/>
    <w:basedOn w:val="a0"/>
    <w:link w:val="ab"/>
    <w:uiPriority w:val="99"/>
    <w:rsid w:val="00035AB3"/>
  </w:style>
  <w:style w:type="paragraph" w:styleId="ad">
    <w:name w:val="TOC Heading"/>
    <w:basedOn w:val="1"/>
    <w:next w:val="a"/>
    <w:uiPriority w:val="39"/>
    <w:unhideWhenUsed/>
    <w:qFormat/>
    <w:rsid w:val="00035AB3"/>
    <w:pPr>
      <w:spacing w:line="259" w:lineRule="auto"/>
      <w:outlineLvl w:val="9"/>
    </w:pPr>
    <w:rPr>
      <w:lang w:eastAsia="ru-RU"/>
    </w:rPr>
  </w:style>
  <w:style w:type="paragraph" w:styleId="11">
    <w:name w:val="toc 1"/>
    <w:basedOn w:val="a"/>
    <w:next w:val="a"/>
    <w:autoRedefine/>
    <w:uiPriority w:val="39"/>
    <w:unhideWhenUsed/>
    <w:rsid w:val="00035AB3"/>
    <w:pPr>
      <w:spacing w:after="100"/>
    </w:pPr>
  </w:style>
  <w:style w:type="paragraph" w:styleId="ae">
    <w:name w:val="Balloon Text"/>
    <w:basedOn w:val="a"/>
    <w:link w:val="af"/>
    <w:uiPriority w:val="99"/>
    <w:semiHidden/>
    <w:unhideWhenUsed/>
    <w:rsid w:val="00765398"/>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7653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3325186">
      <w:bodyDiv w:val="1"/>
      <w:marLeft w:val="0"/>
      <w:marRight w:val="0"/>
      <w:marTop w:val="0"/>
      <w:marBottom w:val="0"/>
      <w:divBdr>
        <w:top w:val="none" w:sz="0" w:space="0" w:color="auto"/>
        <w:left w:val="none" w:sz="0" w:space="0" w:color="auto"/>
        <w:bottom w:val="none" w:sz="0" w:space="0" w:color="auto"/>
        <w:right w:val="none" w:sz="0" w:space="0" w:color="auto"/>
      </w:divBdr>
    </w:div>
    <w:div w:id="584921863">
      <w:bodyDiv w:val="1"/>
      <w:marLeft w:val="0"/>
      <w:marRight w:val="0"/>
      <w:marTop w:val="0"/>
      <w:marBottom w:val="0"/>
      <w:divBdr>
        <w:top w:val="none" w:sz="0" w:space="0" w:color="auto"/>
        <w:left w:val="none" w:sz="0" w:space="0" w:color="auto"/>
        <w:bottom w:val="none" w:sz="0" w:space="0" w:color="auto"/>
        <w:right w:val="none" w:sz="0" w:space="0" w:color="auto"/>
      </w:divBdr>
    </w:div>
    <w:div w:id="695035519">
      <w:bodyDiv w:val="1"/>
      <w:marLeft w:val="0"/>
      <w:marRight w:val="0"/>
      <w:marTop w:val="0"/>
      <w:marBottom w:val="0"/>
      <w:divBdr>
        <w:top w:val="none" w:sz="0" w:space="0" w:color="auto"/>
        <w:left w:val="none" w:sz="0" w:space="0" w:color="auto"/>
        <w:bottom w:val="none" w:sz="0" w:space="0" w:color="auto"/>
        <w:right w:val="none" w:sz="0" w:space="0" w:color="auto"/>
      </w:divBdr>
    </w:div>
    <w:div w:id="1266306860">
      <w:bodyDiv w:val="1"/>
      <w:marLeft w:val="0"/>
      <w:marRight w:val="0"/>
      <w:marTop w:val="0"/>
      <w:marBottom w:val="0"/>
      <w:divBdr>
        <w:top w:val="none" w:sz="0" w:space="0" w:color="auto"/>
        <w:left w:val="none" w:sz="0" w:space="0" w:color="auto"/>
        <w:bottom w:val="none" w:sz="0" w:space="0" w:color="auto"/>
        <w:right w:val="none" w:sz="0" w:space="0" w:color="auto"/>
      </w:divBdr>
    </w:div>
    <w:div w:id="1370641512">
      <w:bodyDiv w:val="1"/>
      <w:marLeft w:val="0"/>
      <w:marRight w:val="0"/>
      <w:marTop w:val="0"/>
      <w:marBottom w:val="0"/>
      <w:divBdr>
        <w:top w:val="none" w:sz="0" w:space="0" w:color="auto"/>
        <w:left w:val="none" w:sz="0" w:space="0" w:color="auto"/>
        <w:bottom w:val="none" w:sz="0" w:space="0" w:color="auto"/>
        <w:right w:val="none" w:sz="0" w:space="0" w:color="auto"/>
      </w:divBdr>
    </w:div>
    <w:div w:id="1398241986">
      <w:bodyDiv w:val="1"/>
      <w:marLeft w:val="0"/>
      <w:marRight w:val="0"/>
      <w:marTop w:val="0"/>
      <w:marBottom w:val="0"/>
      <w:divBdr>
        <w:top w:val="none" w:sz="0" w:space="0" w:color="auto"/>
        <w:left w:val="none" w:sz="0" w:space="0" w:color="auto"/>
        <w:bottom w:val="none" w:sz="0" w:space="0" w:color="auto"/>
        <w:right w:val="none" w:sz="0" w:space="0" w:color="auto"/>
      </w:divBdr>
    </w:div>
    <w:div w:id="1429428495">
      <w:bodyDiv w:val="1"/>
      <w:marLeft w:val="0"/>
      <w:marRight w:val="0"/>
      <w:marTop w:val="0"/>
      <w:marBottom w:val="0"/>
      <w:divBdr>
        <w:top w:val="none" w:sz="0" w:space="0" w:color="auto"/>
        <w:left w:val="none" w:sz="0" w:space="0" w:color="auto"/>
        <w:bottom w:val="none" w:sz="0" w:space="0" w:color="auto"/>
        <w:right w:val="none" w:sz="0" w:space="0" w:color="auto"/>
      </w:divBdr>
    </w:div>
    <w:div w:id="1591310683">
      <w:bodyDiv w:val="1"/>
      <w:marLeft w:val="0"/>
      <w:marRight w:val="0"/>
      <w:marTop w:val="0"/>
      <w:marBottom w:val="0"/>
      <w:divBdr>
        <w:top w:val="none" w:sz="0" w:space="0" w:color="auto"/>
        <w:left w:val="none" w:sz="0" w:space="0" w:color="auto"/>
        <w:bottom w:val="none" w:sz="0" w:space="0" w:color="auto"/>
        <w:right w:val="none" w:sz="0" w:space="0" w:color="auto"/>
      </w:divBdr>
    </w:div>
    <w:div w:id="1670863118">
      <w:bodyDiv w:val="1"/>
      <w:marLeft w:val="0"/>
      <w:marRight w:val="0"/>
      <w:marTop w:val="0"/>
      <w:marBottom w:val="0"/>
      <w:divBdr>
        <w:top w:val="none" w:sz="0" w:space="0" w:color="auto"/>
        <w:left w:val="none" w:sz="0" w:space="0" w:color="auto"/>
        <w:bottom w:val="none" w:sz="0" w:space="0" w:color="auto"/>
        <w:right w:val="none" w:sz="0" w:space="0" w:color="auto"/>
      </w:divBdr>
    </w:div>
    <w:div w:id="1697995749">
      <w:bodyDiv w:val="1"/>
      <w:marLeft w:val="0"/>
      <w:marRight w:val="0"/>
      <w:marTop w:val="0"/>
      <w:marBottom w:val="0"/>
      <w:divBdr>
        <w:top w:val="none" w:sz="0" w:space="0" w:color="auto"/>
        <w:left w:val="none" w:sz="0" w:space="0" w:color="auto"/>
        <w:bottom w:val="none" w:sz="0" w:space="0" w:color="auto"/>
        <w:right w:val="none" w:sz="0" w:space="0" w:color="auto"/>
      </w:divBdr>
    </w:div>
    <w:div w:id="2087654158">
      <w:bodyDiv w:val="1"/>
      <w:marLeft w:val="0"/>
      <w:marRight w:val="0"/>
      <w:marTop w:val="0"/>
      <w:marBottom w:val="0"/>
      <w:divBdr>
        <w:top w:val="none" w:sz="0" w:space="0" w:color="auto"/>
        <w:left w:val="none" w:sz="0" w:space="0" w:color="auto"/>
        <w:bottom w:val="none" w:sz="0" w:space="0" w:color="auto"/>
        <w:right w:val="none" w:sz="0" w:space="0" w:color="auto"/>
      </w:divBdr>
      <w:divsChild>
        <w:div w:id="326327755">
          <w:marLeft w:val="0"/>
          <w:marRight w:val="0"/>
          <w:marTop w:val="0"/>
          <w:marBottom w:val="0"/>
          <w:divBdr>
            <w:top w:val="none" w:sz="0" w:space="0" w:color="auto"/>
            <w:left w:val="none" w:sz="0" w:space="0" w:color="auto"/>
            <w:bottom w:val="none" w:sz="0" w:space="0" w:color="auto"/>
            <w:right w:val="none" w:sz="0" w:space="0" w:color="auto"/>
          </w:divBdr>
          <w:divsChild>
            <w:div w:id="799616217">
              <w:marLeft w:val="0"/>
              <w:marRight w:val="0"/>
              <w:marTop w:val="0"/>
              <w:marBottom w:val="0"/>
              <w:divBdr>
                <w:top w:val="none" w:sz="0" w:space="0" w:color="auto"/>
                <w:left w:val="none" w:sz="0" w:space="0" w:color="auto"/>
                <w:bottom w:val="none" w:sz="0" w:space="0" w:color="auto"/>
                <w:right w:val="none" w:sz="0" w:space="0" w:color="auto"/>
              </w:divBdr>
              <w:divsChild>
                <w:div w:id="1124423644">
                  <w:marLeft w:val="0"/>
                  <w:marRight w:val="0"/>
                  <w:marTop w:val="0"/>
                  <w:marBottom w:val="0"/>
                  <w:divBdr>
                    <w:top w:val="none" w:sz="0" w:space="0" w:color="auto"/>
                    <w:left w:val="none" w:sz="0" w:space="0" w:color="auto"/>
                    <w:bottom w:val="none" w:sz="0" w:space="0" w:color="auto"/>
                    <w:right w:val="none" w:sz="0" w:space="0" w:color="auto"/>
                  </w:divBdr>
                  <w:divsChild>
                    <w:div w:id="1141920285">
                      <w:marLeft w:val="0"/>
                      <w:marRight w:val="0"/>
                      <w:marTop w:val="0"/>
                      <w:marBottom w:val="0"/>
                      <w:divBdr>
                        <w:top w:val="none" w:sz="0" w:space="0" w:color="auto"/>
                        <w:left w:val="none" w:sz="0" w:space="0" w:color="auto"/>
                        <w:bottom w:val="none" w:sz="0" w:space="0" w:color="auto"/>
                        <w:right w:val="none" w:sz="0" w:space="0" w:color="auto"/>
                      </w:divBdr>
                      <w:divsChild>
                        <w:div w:id="59183003">
                          <w:marLeft w:val="0"/>
                          <w:marRight w:val="0"/>
                          <w:marTop w:val="0"/>
                          <w:marBottom w:val="0"/>
                          <w:divBdr>
                            <w:top w:val="none" w:sz="0" w:space="0" w:color="auto"/>
                            <w:left w:val="none" w:sz="0" w:space="0" w:color="auto"/>
                            <w:bottom w:val="none" w:sz="0" w:space="0" w:color="auto"/>
                            <w:right w:val="none" w:sz="0" w:space="0" w:color="auto"/>
                          </w:divBdr>
                          <w:divsChild>
                            <w:div w:id="2119525239">
                              <w:marLeft w:val="0"/>
                              <w:marRight w:val="0"/>
                              <w:marTop w:val="0"/>
                              <w:marBottom w:val="0"/>
                              <w:divBdr>
                                <w:top w:val="none" w:sz="0" w:space="0" w:color="auto"/>
                                <w:left w:val="none" w:sz="0" w:space="0" w:color="auto"/>
                                <w:bottom w:val="none" w:sz="0" w:space="0" w:color="auto"/>
                                <w:right w:val="none" w:sz="0" w:space="0" w:color="auto"/>
                              </w:divBdr>
                              <w:divsChild>
                                <w:div w:id="132031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3655431">
          <w:marLeft w:val="0"/>
          <w:marRight w:val="0"/>
          <w:marTop w:val="0"/>
          <w:marBottom w:val="0"/>
          <w:divBdr>
            <w:top w:val="none" w:sz="0" w:space="0" w:color="auto"/>
            <w:left w:val="none" w:sz="0" w:space="0" w:color="auto"/>
            <w:bottom w:val="none" w:sz="0" w:space="0" w:color="auto"/>
            <w:right w:val="none" w:sz="0" w:space="0" w:color="auto"/>
          </w:divBdr>
          <w:divsChild>
            <w:div w:id="862670756">
              <w:marLeft w:val="0"/>
              <w:marRight w:val="0"/>
              <w:marTop w:val="0"/>
              <w:marBottom w:val="0"/>
              <w:divBdr>
                <w:top w:val="none" w:sz="0" w:space="0" w:color="auto"/>
                <w:left w:val="none" w:sz="0" w:space="0" w:color="auto"/>
                <w:bottom w:val="none" w:sz="0" w:space="0" w:color="auto"/>
                <w:right w:val="none" w:sz="0" w:space="0" w:color="auto"/>
              </w:divBdr>
              <w:divsChild>
                <w:div w:id="534344397">
                  <w:marLeft w:val="0"/>
                  <w:marRight w:val="0"/>
                  <w:marTop w:val="0"/>
                  <w:marBottom w:val="0"/>
                  <w:divBdr>
                    <w:top w:val="none" w:sz="0" w:space="0" w:color="auto"/>
                    <w:left w:val="none" w:sz="0" w:space="0" w:color="auto"/>
                    <w:bottom w:val="none" w:sz="0" w:space="0" w:color="auto"/>
                    <w:right w:val="none" w:sz="0" w:space="0" w:color="auto"/>
                  </w:divBdr>
                  <w:divsChild>
                    <w:div w:id="1213418542">
                      <w:marLeft w:val="90"/>
                      <w:marRight w:val="90"/>
                      <w:marTop w:val="90"/>
                      <w:marBottom w:val="90"/>
                      <w:divBdr>
                        <w:top w:val="none" w:sz="0" w:space="0" w:color="auto"/>
                        <w:left w:val="none" w:sz="0" w:space="0" w:color="auto"/>
                        <w:bottom w:val="none" w:sz="0" w:space="0" w:color="auto"/>
                        <w:right w:val="none" w:sz="0" w:space="0" w:color="auto"/>
                      </w:divBdr>
                      <w:divsChild>
                        <w:div w:id="1781296371">
                          <w:marLeft w:val="0"/>
                          <w:marRight w:val="0"/>
                          <w:marTop w:val="0"/>
                          <w:marBottom w:val="0"/>
                          <w:divBdr>
                            <w:top w:val="none" w:sz="0" w:space="0" w:color="auto"/>
                            <w:left w:val="none" w:sz="0" w:space="0" w:color="auto"/>
                            <w:bottom w:val="none" w:sz="0" w:space="0" w:color="auto"/>
                            <w:right w:val="none" w:sz="0" w:space="0" w:color="auto"/>
                          </w:divBdr>
                          <w:divsChild>
                            <w:div w:id="290093090">
                              <w:marLeft w:val="0"/>
                              <w:marRight w:val="0"/>
                              <w:marTop w:val="0"/>
                              <w:marBottom w:val="0"/>
                              <w:divBdr>
                                <w:top w:val="none" w:sz="0" w:space="0" w:color="auto"/>
                                <w:left w:val="none" w:sz="0" w:space="0" w:color="auto"/>
                                <w:bottom w:val="none" w:sz="0" w:space="0" w:color="auto"/>
                                <w:right w:val="none" w:sz="0" w:space="0" w:color="auto"/>
                              </w:divBdr>
                              <w:divsChild>
                                <w:div w:id="140221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173260">
                  <w:marLeft w:val="0"/>
                  <w:marRight w:val="0"/>
                  <w:marTop w:val="0"/>
                  <w:marBottom w:val="0"/>
                  <w:divBdr>
                    <w:top w:val="none" w:sz="0" w:space="0" w:color="auto"/>
                    <w:left w:val="none" w:sz="0" w:space="0" w:color="auto"/>
                    <w:bottom w:val="none" w:sz="0" w:space="0" w:color="auto"/>
                    <w:right w:val="none" w:sz="0" w:space="0" w:color="auto"/>
                  </w:divBdr>
                  <w:divsChild>
                    <w:div w:id="671378259">
                      <w:marLeft w:val="90"/>
                      <w:marRight w:val="90"/>
                      <w:marTop w:val="90"/>
                      <w:marBottom w:val="90"/>
                      <w:divBdr>
                        <w:top w:val="none" w:sz="0" w:space="0" w:color="auto"/>
                        <w:left w:val="none" w:sz="0" w:space="0" w:color="auto"/>
                        <w:bottom w:val="none" w:sz="0" w:space="0" w:color="auto"/>
                        <w:right w:val="none" w:sz="0" w:space="0" w:color="auto"/>
                      </w:divBdr>
                      <w:divsChild>
                        <w:div w:id="662509978">
                          <w:marLeft w:val="0"/>
                          <w:marRight w:val="0"/>
                          <w:marTop w:val="0"/>
                          <w:marBottom w:val="0"/>
                          <w:divBdr>
                            <w:top w:val="none" w:sz="0" w:space="0" w:color="auto"/>
                            <w:left w:val="none" w:sz="0" w:space="0" w:color="auto"/>
                            <w:bottom w:val="none" w:sz="0" w:space="0" w:color="auto"/>
                            <w:right w:val="none" w:sz="0" w:space="0" w:color="auto"/>
                          </w:divBdr>
                          <w:divsChild>
                            <w:div w:id="1576819636">
                              <w:marLeft w:val="0"/>
                              <w:marRight w:val="0"/>
                              <w:marTop w:val="0"/>
                              <w:marBottom w:val="0"/>
                              <w:divBdr>
                                <w:top w:val="none" w:sz="0" w:space="0" w:color="auto"/>
                                <w:left w:val="none" w:sz="0" w:space="0" w:color="auto"/>
                                <w:bottom w:val="none" w:sz="0" w:space="0" w:color="auto"/>
                                <w:right w:val="none" w:sz="0" w:space="0" w:color="auto"/>
                              </w:divBdr>
                              <w:divsChild>
                                <w:div w:id="111621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4229589">
          <w:marLeft w:val="0"/>
          <w:marRight w:val="0"/>
          <w:marTop w:val="0"/>
          <w:marBottom w:val="0"/>
          <w:divBdr>
            <w:top w:val="none" w:sz="0" w:space="0" w:color="auto"/>
            <w:left w:val="none" w:sz="0" w:space="0" w:color="auto"/>
            <w:bottom w:val="none" w:sz="0" w:space="0" w:color="auto"/>
            <w:right w:val="none" w:sz="0" w:space="0" w:color="auto"/>
          </w:divBdr>
          <w:divsChild>
            <w:div w:id="2131589471">
              <w:marLeft w:val="0"/>
              <w:marRight w:val="0"/>
              <w:marTop w:val="0"/>
              <w:marBottom w:val="0"/>
              <w:divBdr>
                <w:top w:val="none" w:sz="0" w:space="0" w:color="auto"/>
                <w:left w:val="none" w:sz="0" w:space="0" w:color="auto"/>
                <w:bottom w:val="none" w:sz="0" w:space="0" w:color="auto"/>
                <w:right w:val="none" w:sz="0" w:space="0" w:color="auto"/>
              </w:divBdr>
              <w:divsChild>
                <w:div w:id="145974292">
                  <w:marLeft w:val="0"/>
                  <w:marRight w:val="0"/>
                  <w:marTop w:val="0"/>
                  <w:marBottom w:val="0"/>
                  <w:divBdr>
                    <w:top w:val="none" w:sz="0" w:space="0" w:color="auto"/>
                    <w:left w:val="none" w:sz="0" w:space="0" w:color="auto"/>
                    <w:bottom w:val="none" w:sz="0" w:space="0" w:color="auto"/>
                    <w:right w:val="none" w:sz="0" w:space="0" w:color="auto"/>
                  </w:divBdr>
                  <w:divsChild>
                    <w:div w:id="333413198">
                      <w:marLeft w:val="0"/>
                      <w:marRight w:val="0"/>
                      <w:marTop w:val="0"/>
                      <w:marBottom w:val="0"/>
                      <w:divBdr>
                        <w:top w:val="none" w:sz="0" w:space="0" w:color="auto"/>
                        <w:left w:val="none" w:sz="0" w:space="0" w:color="auto"/>
                        <w:bottom w:val="none" w:sz="0" w:space="0" w:color="auto"/>
                        <w:right w:val="none" w:sz="0" w:space="0" w:color="auto"/>
                      </w:divBdr>
                      <w:divsChild>
                        <w:div w:id="797650864">
                          <w:marLeft w:val="0"/>
                          <w:marRight w:val="0"/>
                          <w:marTop w:val="0"/>
                          <w:marBottom w:val="0"/>
                          <w:divBdr>
                            <w:top w:val="none" w:sz="0" w:space="0" w:color="auto"/>
                            <w:left w:val="none" w:sz="0" w:space="0" w:color="auto"/>
                            <w:bottom w:val="none" w:sz="0" w:space="0" w:color="auto"/>
                            <w:right w:val="none" w:sz="0" w:space="0" w:color="auto"/>
                          </w:divBdr>
                          <w:divsChild>
                            <w:div w:id="1486971135">
                              <w:marLeft w:val="0"/>
                              <w:marRight w:val="0"/>
                              <w:marTop w:val="0"/>
                              <w:marBottom w:val="0"/>
                              <w:divBdr>
                                <w:top w:val="none" w:sz="0" w:space="0" w:color="auto"/>
                                <w:left w:val="none" w:sz="0" w:space="0" w:color="auto"/>
                                <w:bottom w:val="none" w:sz="0" w:space="0" w:color="auto"/>
                                <w:right w:val="none" w:sz="0" w:space="0" w:color="auto"/>
                              </w:divBdr>
                              <w:divsChild>
                                <w:div w:id="70178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1727264">
          <w:marLeft w:val="0"/>
          <w:marRight w:val="0"/>
          <w:marTop w:val="0"/>
          <w:marBottom w:val="0"/>
          <w:divBdr>
            <w:top w:val="none" w:sz="0" w:space="0" w:color="auto"/>
            <w:left w:val="none" w:sz="0" w:space="0" w:color="auto"/>
            <w:bottom w:val="none" w:sz="0" w:space="0" w:color="auto"/>
            <w:right w:val="none" w:sz="0" w:space="0" w:color="auto"/>
          </w:divBdr>
          <w:divsChild>
            <w:div w:id="753477380">
              <w:marLeft w:val="0"/>
              <w:marRight w:val="0"/>
              <w:marTop w:val="0"/>
              <w:marBottom w:val="0"/>
              <w:divBdr>
                <w:top w:val="none" w:sz="0" w:space="0" w:color="auto"/>
                <w:left w:val="none" w:sz="0" w:space="0" w:color="auto"/>
                <w:bottom w:val="none" w:sz="0" w:space="0" w:color="auto"/>
                <w:right w:val="none" w:sz="0" w:space="0" w:color="auto"/>
              </w:divBdr>
              <w:divsChild>
                <w:div w:id="1077241247">
                  <w:marLeft w:val="0"/>
                  <w:marRight w:val="0"/>
                  <w:marTop w:val="0"/>
                  <w:marBottom w:val="0"/>
                  <w:divBdr>
                    <w:top w:val="none" w:sz="0" w:space="0" w:color="auto"/>
                    <w:left w:val="none" w:sz="0" w:space="0" w:color="auto"/>
                    <w:bottom w:val="none" w:sz="0" w:space="0" w:color="auto"/>
                    <w:right w:val="none" w:sz="0" w:space="0" w:color="auto"/>
                  </w:divBdr>
                  <w:divsChild>
                    <w:div w:id="1888099598">
                      <w:marLeft w:val="0"/>
                      <w:marRight w:val="0"/>
                      <w:marTop w:val="0"/>
                      <w:marBottom w:val="0"/>
                      <w:divBdr>
                        <w:top w:val="none" w:sz="0" w:space="0" w:color="auto"/>
                        <w:left w:val="none" w:sz="0" w:space="0" w:color="auto"/>
                        <w:bottom w:val="none" w:sz="0" w:space="0" w:color="auto"/>
                        <w:right w:val="none" w:sz="0" w:space="0" w:color="auto"/>
                      </w:divBdr>
                      <w:divsChild>
                        <w:div w:id="556549635">
                          <w:marLeft w:val="0"/>
                          <w:marRight w:val="0"/>
                          <w:marTop w:val="0"/>
                          <w:marBottom w:val="0"/>
                          <w:divBdr>
                            <w:top w:val="none" w:sz="0" w:space="0" w:color="auto"/>
                            <w:left w:val="none" w:sz="0" w:space="0" w:color="auto"/>
                            <w:bottom w:val="none" w:sz="0" w:space="0" w:color="auto"/>
                            <w:right w:val="none" w:sz="0" w:space="0" w:color="auto"/>
                          </w:divBdr>
                          <w:divsChild>
                            <w:div w:id="585923377">
                              <w:marLeft w:val="0"/>
                              <w:marRight w:val="0"/>
                              <w:marTop w:val="0"/>
                              <w:marBottom w:val="0"/>
                              <w:divBdr>
                                <w:top w:val="none" w:sz="0" w:space="0" w:color="auto"/>
                                <w:left w:val="none" w:sz="0" w:space="0" w:color="auto"/>
                                <w:bottom w:val="none" w:sz="0" w:space="0" w:color="auto"/>
                                <w:right w:val="none" w:sz="0" w:space="0" w:color="auto"/>
                              </w:divBdr>
                              <w:divsChild>
                                <w:div w:id="61475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hdphoto" Target="media/hdphoto2.wdp"/><Relationship Id="rId18" Type="http://schemas.microsoft.com/office/2007/relationships/hdphoto" Target="media/hdphoto3.wdp"/><Relationship Id="rId26" Type="http://schemas.microsoft.com/office/2007/relationships/hdphoto" Target="media/hdphoto6.wdp"/><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3.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microsoft.com/office/2007/relationships/hdphoto" Target="media/hdphoto5.wdp"/><Relationship Id="rId32" Type="http://schemas.microsoft.com/office/2007/relationships/hdphoto" Target="media/hdphoto9.wdp"/><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2.png"/><Relationship Id="rId28" Type="http://schemas.microsoft.com/office/2007/relationships/hdphoto" Target="media/hdphoto7.wdp"/><Relationship Id="rId10" Type="http://schemas.microsoft.com/office/2007/relationships/hdphoto" Target="media/hdphoto1.wdp"/><Relationship Id="rId19" Type="http://schemas.openxmlformats.org/officeDocument/2006/relationships/image" Target="media/image9.png"/><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microsoft.com/office/2007/relationships/hdphoto" Target="media/hdphoto4.wdp"/><Relationship Id="rId27" Type="http://schemas.openxmlformats.org/officeDocument/2006/relationships/image" Target="media/image14.png"/><Relationship Id="rId30" Type="http://schemas.microsoft.com/office/2007/relationships/hdphoto" Target="media/hdphoto8.wdp"/><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AF5A39-B87B-4242-8589-901B15DD1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3455</Words>
  <Characters>19698</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позитроника</dc:creator>
  <cp:keywords/>
  <dc:description/>
  <cp:lastModifiedBy>позитроника</cp:lastModifiedBy>
  <cp:revision>3</cp:revision>
  <cp:lastPrinted>2020-10-14T14:04:00Z</cp:lastPrinted>
  <dcterms:created xsi:type="dcterms:W3CDTF">2020-10-16T09:52:00Z</dcterms:created>
  <dcterms:modified xsi:type="dcterms:W3CDTF">2020-10-16T09:53:00Z</dcterms:modified>
</cp:coreProperties>
</file>