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69D" w:rsidRPr="009C0177" w:rsidRDefault="00C1469D" w:rsidP="00C1469D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Фрагмент НОД в младшей группе</w:t>
      </w:r>
    </w:p>
    <w:p w:rsidR="00C1469D" w:rsidRPr="009C0177" w:rsidRDefault="00C1469D" w:rsidP="00C1469D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тему: «Заучивание стихотворения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Коста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Хетагуров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9C0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gramEnd"/>
      <w:r w:rsidRPr="009C0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Гино</w:t>
      </w:r>
      <w:proofErr w:type="spellEnd"/>
      <w:r w:rsidRPr="009C0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вызвать интерес и любовь к художественной литературе.</w:t>
      </w:r>
    </w:p>
    <w:p w:rsidR="00C1469D" w:rsidRPr="009C0177" w:rsidRDefault="00C1469D" w:rsidP="00C1469D">
      <w:pPr>
        <w:tabs>
          <w:tab w:val="left" w:pos="561"/>
          <w:tab w:val="left" w:pos="748"/>
        </w:tabs>
        <w:spacing w:after="0" w:line="240" w:lineRule="auto"/>
        <w:ind w:left="7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Познакомить детей с новыми словами: «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гино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хъарм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къона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C1469D" w:rsidRPr="009C0177" w:rsidRDefault="00C1469D" w:rsidP="00C1469D">
      <w:pPr>
        <w:tabs>
          <w:tab w:val="left" w:pos="561"/>
          <w:tab w:val="left" w:pos="980"/>
        </w:tabs>
        <w:spacing w:after="0" w:line="240" w:lineRule="auto"/>
        <w:ind w:left="980" w:hanging="2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Продолжать учить </w:t>
      </w:r>
      <w:proofErr w:type="gram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внятно</w:t>
      </w:r>
      <w:proofErr w:type="gram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произносить в словах и словосочетаниях   согласный звук [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хъ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C1469D" w:rsidRPr="009C0177" w:rsidRDefault="00C1469D" w:rsidP="00C1469D">
      <w:pPr>
        <w:tabs>
          <w:tab w:val="left" w:pos="561"/>
          <w:tab w:val="left" w:pos="748"/>
        </w:tabs>
        <w:spacing w:after="0" w:line="240" w:lineRule="auto"/>
        <w:ind w:left="7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Продолжать учить задавать вопрос «Ай 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цы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у?»</w:t>
      </w:r>
    </w:p>
    <w:p w:rsidR="00C1469D" w:rsidRPr="009C0177" w:rsidRDefault="00C1469D" w:rsidP="00C1469D">
      <w:pPr>
        <w:tabs>
          <w:tab w:val="left" w:pos="561"/>
          <w:tab w:val="left" w:pos="748"/>
        </w:tabs>
        <w:spacing w:after="0" w:line="240" w:lineRule="auto"/>
        <w:ind w:left="7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Активизировать в речи детей слова: «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кœрц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хъарм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C1469D" w:rsidRPr="009C0177" w:rsidRDefault="00C1469D" w:rsidP="00C1469D">
      <w:pPr>
        <w:tabs>
          <w:tab w:val="left" w:pos="561"/>
          <w:tab w:val="left" w:pos="748"/>
        </w:tabs>
        <w:spacing w:after="0" w:line="240" w:lineRule="auto"/>
        <w:ind w:left="7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Для 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аудирования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Бафæрс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мæ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уый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у…».</w:t>
      </w:r>
    </w:p>
    <w:p w:rsidR="00C1469D" w:rsidRPr="009C0177" w:rsidRDefault="00C1469D" w:rsidP="00C1469D">
      <w:pPr>
        <w:tabs>
          <w:tab w:val="left" w:pos="561"/>
          <w:tab w:val="left" w:pos="924"/>
        </w:tabs>
        <w:spacing w:after="0" w:line="240" w:lineRule="auto"/>
        <w:ind w:left="993" w:hanging="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Развивать у детей сенсорные способности, воображение,   внимание, память.</w:t>
      </w:r>
    </w:p>
    <w:p w:rsidR="00C1469D" w:rsidRPr="009C0177" w:rsidRDefault="00C1469D" w:rsidP="00C1469D">
      <w:pPr>
        <w:tabs>
          <w:tab w:val="left" w:pos="561"/>
          <w:tab w:val="left" w:pos="748"/>
        </w:tabs>
        <w:spacing w:after="0" w:line="240" w:lineRule="auto"/>
        <w:ind w:left="7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Воспитывать уважительное отношение к товарищам по игре.</w:t>
      </w:r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  <w:r w:rsidRPr="009C0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Образовательные: учить детей запоминать короткие стихи, с помощью разнообразных методов заучивания.</w:t>
      </w:r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Развивающие: развивать память, воображение, интонационную выразительность речи, мелкую моторику рук.</w:t>
      </w:r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Воспитательные: воспитывать интерес к литературе разных жанров, эстетические чувства.</w:t>
      </w:r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Демонстрационный материал:</w:t>
      </w: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картинки с изображением кошки, мышки, кукла 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Залина</w:t>
      </w:r>
      <w:proofErr w:type="spellEnd"/>
    </w:p>
    <w:p w:rsidR="00C1469D" w:rsidRPr="009C0177" w:rsidRDefault="00C1469D" w:rsidP="00C1469D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НОД:</w:t>
      </w:r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Организационный момент.</w:t>
      </w:r>
    </w:p>
    <w:p w:rsidR="00C1469D" w:rsidRPr="009C0177" w:rsidRDefault="00C1469D" w:rsidP="00C1469D">
      <w:pPr>
        <w:tabs>
          <w:tab w:val="left" w:pos="561"/>
        </w:tabs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 воспитателя на руке кукла-перчатка </w:t>
      </w:r>
      <w:proofErr w:type="spellStart"/>
      <w:r w:rsidRPr="009C01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Залина</w:t>
      </w:r>
      <w:proofErr w:type="spellEnd"/>
      <w:r w:rsidRPr="009C01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C1469D" w:rsidRPr="009C0177" w:rsidRDefault="00C1469D" w:rsidP="00C1469D">
      <w:pPr>
        <w:tabs>
          <w:tab w:val="left" w:pos="56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</w:t>
      </w: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Давайте скажем кукле 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Залине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«Доброе утро! – 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Дæ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райсом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хорз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!»</w:t>
      </w:r>
    </w:p>
    <w:p w:rsidR="00C1469D" w:rsidRPr="009C0177" w:rsidRDefault="00C1469D" w:rsidP="00C1469D">
      <w:pPr>
        <w:tabs>
          <w:tab w:val="left" w:pos="561"/>
        </w:tabs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В. и Д. </w:t>
      </w:r>
      <w:proofErr w:type="spellStart"/>
      <w:r w:rsidRPr="009C01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Дæ</w:t>
      </w:r>
      <w:proofErr w:type="spellEnd"/>
      <w:r w:rsidRPr="009C01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C01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райсом</w:t>
      </w:r>
      <w:proofErr w:type="spellEnd"/>
      <w:r w:rsidRPr="009C01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C01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хорз</w:t>
      </w:r>
      <w:proofErr w:type="spellEnd"/>
      <w:r w:rsidRPr="009C01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proofErr w:type="gramStart"/>
      <w:r w:rsidRPr="009C01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proofErr w:type="gramEnd"/>
      <w:r w:rsidRPr="009C01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æлинæ</w:t>
      </w:r>
      <w:proofErr w:type="spellEnd"/>
      <w:r w:rsidRPr="009C01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!</w:t>
      </w:r>
    </w:p>
    <w:p w:rsidR="00C1469D" w:rsidRPr="009C0177" w:rsidRDefault="00C1469D" w:rsidP="00C1469D">
      <w:pPr>
        <w:tabs>
          <w:tab w:val="left" w:pos="56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З.  </w:t>
      </w:r>
      <w:r w:rsidRPr="009C01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(голосом воспитателя)</w:t>
      </w:r>
      <w:proofErr w:type="gramStart"/>
      <w:r w:rsidRPr="009C01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proofErr w:type="gramEnd"/>
      <w:r w:rsidRPr="009C0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Æ</w:t>
      </w:r>
      <w:proofErr w:type="gram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ас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цæут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C1469D" w:rsidRPr="009C0177" w:rsidRDefault="00C1469D" w:rsidP="00C1469D">
      <w:pPr>
        <w:tabs>
          <w:tab w:val="left" w:pos="56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В.</w:t>
      </w: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сказали: «Доброе утро!», а 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Залина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ответила: «Здравствуйте! – 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Æгас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цæут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!» Кукле 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Залине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понравилось</w:t>
      </w:r>
      <w:proofErr w:type="gram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вы поздоровались. Она хочет вам еще раз почитать свой стишок. Кто из вас запомнил, тоже может читать его вместе с 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Залиной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1469D" w:rsidRPr="009C0177" w:rsidRDefault="00C1469D" w:rsidP="00C1469D">
      <w:pPr>
        <w:tabs>
          <w:tab w:val="left" w:pos="56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З. </w:t>
      </w: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C0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Д. 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Дæ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райсом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хорз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1469D" w:rsidRPr="009C0177" w:rsidRDefault="00C1469D" w:rsidP="00C1469D">
      <w:pPr>
        <w:tabs>
          <w:tab w:val="left" w:pos="56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Дæ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райсом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хорз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1469D" w:rsidRPr="009C0177" w:rsidRDefault="00C1469D" w:rsidP="00C1469D">
      <w:pPr>
        <w:tabs>
          <w:tab w:val="left" w:pos="56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Дæ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райсом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хорз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Сослан</w:t>
      </w:r>
      <w:proofErr w:type="gram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Мæдинæ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…)!</w:t>
      </w:r>
    </w:p>
    <w:p w:rsidR="00C1469D" w:rsidRPr="009C0177" w:rsidRDefault="00C1469D" w:rsidP="00C1469D">
      <w:pPr>
        <w:tabs>
          <w:tab w:val="left" w:pos="56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Æгас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нæ</w:t>
      </w:r>
      <w:proofErr w:type="gram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spellEnd"/>
      <w:proofErr w:type="gram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цу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1469D" w:rsidRPr="009C0177" w:rsidRDefault="00C1469D" w:rsidP="00C1469D">
      <w:pPr>
        <w:tabs>
          <w:tab w:val="left" w:pos="56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Æгас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нæ</w:t>
      </w:r>
      <w:proofErr w:type="gram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spellEnd"/>
      <w:proofErr w:type="gram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цу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1469D" w:rsidRPr="009C0177" w:rsidRDefault="00C1469D" w:rsidP="00C1469D">
      <w:pPr>
        <w:tabs>
          <w:tab w:val="left" w:pos="561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Æгас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нæ</w:t>
      </w:r>
      <w:proofErr w:type="gram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spellEnd"/>
      <w:proofErr w:type="gram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цу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Алан (Давид, 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Батрадз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…)!</w:t>
      </w:r>
    </w:p>
    <w:p w:rsidR="00C1469D" w:rsidRPr="009C0177" w:rsidRDefault="00C1469D" w:rsidP="00C1469D">
      <w:pPr>
        <w:tabs>
          <w:tab w:val="left" w:pos="561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В. </w:t>
      </w: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теперь стишок прочтут мальчики, а продолжат девочки. </w:t>
      </w:r>
    </w:p>
    <w:p w:rsidR="00C1469D" w:rsidRPr="009C0177" w:rsidRDefault="00C1469D" w:rsidP="00C1469D">
      <w:pPr>
        <w:tabs>
          <w:tab w:val="left" w:pos="561"/>
        </w:tabs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(Воспитатель читает стишок и с девочками, и с мальчиками).</w:t>
      </w:r>
    </w:p>
    <w:p w:rsidR="00C1469D" w:rsidRPr="009C0177" w:rsidRDefault="00C1469D" w:rsidP="00C1469D">
      <w:pPr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Знакомство с темой</w:t>
      </w:r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сегодня мы с вами разучим  стихотворение, но про кого говорится в стихотворении, вы </w:t>
      </w:r>
      <w:proofErr w:type="gram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узнаете</w:t>
      </w:r>
      <w:proofErr w:type="gram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отгадав загадку.</w:t>
      </w:r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Мордочка усатая,</w:t>
      </w:r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Шубка полосатая,</w:t>
      </w:r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 умывается,</w:t>
      </w:r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 водой не знается. </w:t>
      </w:r>
    </w:p>
    <w:p w:rsidR="00C1469D" w:rsidRPr="009C0177" w:rsidRDefault="00C1469D" w:rsidP="00C1469D">
      <w:pPr>
        <w:spacing w:after="0" w:line="360" w:lineRule="auto"/>
        <w:ind w:left="2123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(Кошка)</w:t>
      </w:r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Сюрпризный момент</w:t>
      </w: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(Стук в дверь, появляется кошка)</w:t>
      </w:r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Кошка: Ой, ребята, здравствуйте! Услышала я, что вы тут загадываете загадки про меня и захотелось прийти к нам в гости.</w:t>
      </w:r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 Здравствуй! Мы тоже очень рады. Проходи и присаживайся.</w:t>
      </w:r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давайте опишем нашу кошку с помощью таблицы.</w:t>
      </w:r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(Использование 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мнемотаблицы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Кошка: Ой, какие вы молодцы, ребята! Как много вы про меня знаете.</w:t>
      </w:r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Воспитатель: Сегодня наши ребята будут учить еще и </w:t>
      </w:r>
      <w:proofErr w:type="gram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стихотворение про тебя</w:t>
      </w:r>
      <w:proofErr w:type="gram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сейчас ребята, слушаем внимательно стихотворение.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56"/>
        <w:gridCol w:w="4299"/>
      </w:tblGrid>
      <w:tr w:rsidR="00C1469D" w:rsidRPr="009C0177" w:rsidTr="00D64028">
        <w:trPr>
          <w:tblCellSpacing w:w="0" w:type="dxa"/>
        </w:trPr>
        <w:tc>
          <w:tcPr>
            <w:tcW w:w="0" w:type="auto"/>
            <w:hideMark/>
          </w:tcPr>
          <w:tbl>
            <w:tblPr>
              <w:tblW w:w="0" w:type="auto"/>
              <w:jc w:val="center"/>
              <w:tblCellSpacing w:w="22" w:type="dxa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4A0" w:firstRow="1" w:lastRow="0" w:firstColumn="1" w:lastColumn="0" w:noHBand="0" w:noVBand="1"/>
            </w:tblPr>
            <w:tblGrid>
              <w:gridCol w:w="3686"/>
            </w:tblGrid>
            <w:tr w:rsidR="00C1469D" w:rsidRPr="009C0177" w:rsidTr="00D64028">
              <w:trPr>
                <w:tblCellSpacing w:w="22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1469D" w:rsidRPr="009C0177" w:rsidRDefault="00C1469D" w:rsidP="00D6402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C0177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ГИНО</w:t>
                  </w:r>
                </w:p>
                <w:p w:rsidR="00C1469D" w:rsidRPr="009C0177" w:rsidRDefault="00C1469D" w:rsidP="00D6402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C1469D" w:rsidRPr="009C0177" w:rsidRDefault="00C1469D" w:rsidP="00D6402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Гино</w:t>
                  </w:r>
                  <w:proofErr w:type="spellEnd"/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, </w:t>
                  </w:r>
                  <w:proofErr w:type="spellStart"/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гино</w:t>
                  </w:r>
                  <w:proofErr w:type="spellEnd"/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, </w:t>
                  </w:r>
                  <w:proofErr w:type="spellStart"/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гис</w:t>
                  </w:r>
                  <w:proofErr w:type="spellEnd"/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!</w:t>
                  </w:r>
                </w:p>
                <w:p w:rsidR="00C1469D" w:rsidRPr="009C0177" w:rsidRDefault="00C1469D" w:rsidP="00D6402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Иу</w:t>
                  </w:r>
                  <w:proofErr w:type="spellEnd"/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гæды</w:t>
                  </w:r>
                  <w:proofErr w:type="spellEnd"/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нæм</w:t>
                  </w:r>
                  <w:proofErr w:type="spellEnd"/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ис</w:t>
                  </w:r>
                  <w:proofErr w:type="spellEnd"/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</w:t>
                  </w:r>
                </w:p>
                <w:p w:rsidR="00C1469D" w:rsidRPr="009C0177" w:rsidRDefault="00C1469D" w:rsidP="00D6402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Хъарм</w:t>
                  </w:r>
                  <w:proofErr w:type="spellEnd"/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фæлмæн</w:t>
                  </w:r>
                  <w:proofErr w:type="spellEnd"/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кæрц</w:t>
                  </w:r>
                  <w:proofErr w:type="spellEnd"/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дары,</w:t>
                  </w:r>
                </w:p>
                <w:p w:rsidR="00C1469D" w:rsidRPr="009C0177" w:rsidRDefault="00C1469D" w:rsidP="00D6402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Къонайыл</w:t>
                  </w:r>
                  <w:proofErr w:type="spellEnd"/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хуыссы</w:t>
                  </w:r>
                  <w:proofErr w:type="spellEnd"/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</w:t>
                  </w:r>
                </w:p>
                <w:p w:rsidR="00C1469D" w:rsidRPr="009C0177" w:rsidRDefault="00C1469D" w:rsidP="00D6402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Аргъæуттæ</w:t>
                  </w:r>
                  <w:proofErr w:type="spellEnd"/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мысы,</w:t>
                  </w:r>
                </w:p>
                <w:p w:rsidR="00C1469D" w:rsidRPr="009C0177" w:rsidRDefault="00C1469D" w:rsidP="00D6402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Хъал</w:t>
                  </w:r>
                  <w:proofErr w:type="spellEnd"/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зæрдæйæ</w:t>
                  </w:r>
                  <w:proofErr w:type="spellEnd"/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зары</w:t>
                  </w:r>
                  <w:proofErr w:type="spellEnd"/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...</w:t>
                  </w:r>
                </w:p>
                <w:p w:rsidR="00C1469D" w:rsidRPr="009C0177" w:rsidRDefault="00C1469D" w:rsidP="00D6402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C1469D" w:rsidRPr="009C0177" w:rsidRDefault="00C1469D" w:rsidP="00D6402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 </w:t>
                  </w:r>
                </w:p>
              </w:tc>
            </w:tr>
          </w:tbl>
          <w:p w:rsidR="00C1469D" w:rsidRPr="009C0177" w:rsidRDefault="00C1469D" w:rsidP="00D64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C1469D" w:rsidRPr="009C0177" w:rsidRDefault="00C1469D" w:rsidP="00D64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0" w:type="auto"/>
              <w:jc w:val="center"/>
              <w:tblCellSpacing w:w="22" w:type="dxa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4A0" w:firstRow="1" w:lastRow="0" w:firstColumn="1" w:lastColumn="0" w:noHBand="0" w:noVBand="1"/>
            </w:tblPr>
            <w:tblGrid>
              <w:gridCol w:w="3134"/>
            </w:tblGrid>
            <w:tr w:rsidR="00C1469D" w:rsidRPr="009C0177" w:rsidTr="00D64028">
              <w:trPr>
                <w:tblCellSpacing w:w="22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1469D" w:rsidRPr="009C0177" w:rsidRDefault="00C1469D" w:rsidP="00D6402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C0177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КИСКА</w:t>
                  </w:r>
                </w:p>
                <w:p w:rsidR="00C1469D" w:rsidRPr="009C0177" w:rsidRDefault="00C1469D" w:rsidP="00D6402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C1469D" w:rsidRPr="009C0177" w:rsidRDefault="00C1469D" w:rsidP="00D6402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Киска, киска, кис!</w:t>
                  </w:r>
                </w:p>
                <w:p w:rsidR="00C1469D" w:rsidRPr="009C0177" w:rsidRDefault="00C1469D" w:rsidP="00D6402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Где ты, отзовись!..</w:t>
                  </w:r>
                </w:p>
                <w:p w:rsidR="00C1469D" w:rsidRPr="009C0177" w:rsidRDefault="00C1469D" w:rsidP="00D6402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теплой шубке ходит,</w:t>
                  </w:r>
                </w:p>
                <w:p w:rsidR="00C1469D" w:rsidRPr="009C0177" w:rsidRDefault="00C1469D" w:rsidP="00D6402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 огня лежит,</w:t>
                  </w:r>
                </w:p>
                <w:p w:rsidR="00C1469D" w:rsidRPr="009C0177" w:rsidRDefault="00C1469D" w:rsidP="00D6402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Сказки говорит,</w:t>
                  </w:r>
                </w:p>
                <w:p w:rsidR="00C1469D" w:rsidRPr="009C0177" w:rsidRDefault="00C1469D" w:rsidP="00D6402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Песенки заводит.</w:t>
                  </w:r>
                </w:p>
                <w:p w:rsidR="00C1469D" w:rsidRPr="009C0177" w:rsidRDefault="00C1469D" w:rsidP="00D6402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C1469D" w:rsidRPr="009C0177" w:rsidRDefault="00C1469D" w:rsidP="00D6402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C017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</w:tr>
          </w:tbl>
          <w:p w:rsidR="00C1469D" w:rsidRPr="009C0177" w:rsidRDefault="00C1469D" w:rsidP="00D64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Теперь, ребята, давайте мы с вами попробуем нарисовать это стихотворение.</w:t>
      </w:r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(Составление мнемосхема по тексту). Вы будете запоминать, а я буду вам помогать.</w:t>
      </w:r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хочет прочитать это стихотворение?</w:t>
      </w:r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9C0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Физминутка</w:t>
      </w:r>
      <w:proofErr w:type="spellEnd"/>
      <w:r w:rsidRPr="009C0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середине сидит кошка</w:t>
      </w:r>
      <w:proofErr w:type="gram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вокруг мышки водят хоровод вслух читая «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Гино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proofErr w:type="gram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завершению стиха кошка ловит мышку)</w:t>
      </w:r>
      <w:proofErr w:type="gramEnd"/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</w:t>
      </w:r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сейчас мы с вами попробуем это стихотворение рассказать с помощью клубочка (</w:t>
      </w:r>
      <w:proofErr w:type="spell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къуыбылой</w:t>
      </w:r>
      <w:proofErr w:type="spell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). Читаем стихотворение и сматываем нитку в клубок.  Смотали? А теперь рассказываем снова и разматываем.</w:t>
      </w:r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Понравилось вам стихотворение? Кто запомнил стихотворение? Кто хочет нам его рассказать?</w:t>
      </w:r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можете дома порадовать </w:t>
      </w:r>
      <w:proofErr w:type="gramStart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своих</w:t>
      </w:r>
      <w:proofErr w:type="gramEnd"/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близких. Прочитав им это чудесное стихотворение.</w:t>
      </w:r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Рефлексия:</w:t>
      </w: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мы сегодня занимались? Что нового вы узнали? Что вам больше всего понравилось?</w:t>
      </w:r>
    </w:p>
    <w:p w:rsidR="00C1469D" w:rsidRPr="009C0177" w:rsidRDefault="00C1469D" w:rsidP="00C1469D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01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Подведение итогов.</w:t>
      </w:r>
      <w:r w:rsidRPr="009C0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1469D" w:rsidRPr="00E65008" w:rsidRDefault="00C1469D" w:rsidP="00C1469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1469D" w:rsidRPr="00E65008" w:rsidRDefault="00C1469D" w:rsidP="00C1469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65008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C1469D" w:rsidRPr="0042308E" w:rsidRDefault="00C1469D" w:rsidP="00C146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2308E">
        <w:rPr>
          <w:rFonts w:ascii="Times New Roman" w:hAnsi="Times New Roman" w:cs="Times New Roman"/>
          <w:sz w:val="28"/>
          <w:szCs w:val="28"/>
        </w:rPr>
        <w:t>1. Алексеева М.М., Яшина В.И. Методика работы с художественной литературой в детском саду // Алексеева М.М., Яшина В.И. Методика развития речи и обучения родному языку дошкольников: Учеб</w:t>
      </w:r>
      <w:proofErr w:type="gramStart"/>
      <w:r w:rsidRPr="0042308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230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308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2308E">
        <w:rPr>
          <w:rFonts w:ascii="Times New Roman" w:hAnsi="Times New Roman" w:cs="Times New Roman"/>
          <w:sz w:val="28"/>
          <w:szCs w:val="28"/>
        </w:rPr>
        <w:t>особие. - М., 1998.</w:t>
      </w:r>
    </w:p>
    <w:p w:rsidR="00C1469D" w:rsidRPr="0042308E" w:rsidRDefault="00C1469D" w:rsidP="00C146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2308E">
        <w:rPr>
          <w:rFonts w:ascii="Times New Roman" w:hAnsi="Times New Roman" w:cs="Times New Roman"/>
          <w:sz w:val="28"/>
          <w:szCs w:val="28"/>
        </w:rPr>
        <w:lastRenderedPageBreak/>
        <w:t>2. Андросова В. Чтение произведений художественной литературы: Старшая группа // Дошкольное воспитание. - 1991. - №4.</w:t>
      </w:r>
    </w:p>
    <w:p w:rsidR="00C1469D" w:rsidRPr="0042308E" w:rsidRDefault="00C1469D" w:rsidP="00C146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2308E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42308E">
        <w:rPr>
          <w:rFonts w:ascii="Times New Roman" w:hAnsi="Times New Roman" w:cs="Times New Roman"/>
          <w:sz w:val="28"/>
          <w:szCs w:val="28"/>
        </w:rPr>
        <w:t>Бабунова</w:t>
      </w:r>
      <w:proofErr w:type="spellEnd"/>
      <w:r w:rsidRPr="0042308E">
        <w:rPr>
          <w:rFonts w:ascii="Times New Roman" w:hAnsi="Times New Roman" w:cs="Times New Roman"/>
          <w:sz w:val="28"/>
          <w:szCs w:val="28"/>
        </w:rPr>
        <w:t xml:space="preserve"> Т.М. Основы дошкольной педагогики: Учебно-методическое пособие. - Магнитогорск, 2002.</w:t>
      </w:r>
    </w:p>
    <w:p w:rsidR="00C1469D" w:rsidRPr="0042308E" w:rsidRDefault="00C1469D" w:rsidP="00C146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2308E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42308E">
        <w:rPr>
          <w:rFonts w:ascii="Times New Roman" w:hAnsi="Times New Roman" w:cs="Times New Roman"/>
          <w:sz w:val="28"/>
          <w:szCs w:val="28"/>
        </w:rPr>
        <w:t>Боголюбская</w:t>
      </w:r>
      <w:proofErr w:type="spellEnd"/>
      <w:r w:rsidRPr="0042308E">
        <w:rPr>
          <w:rFonts w:ascii="Times New Roman" w:hAnsi="Times New Roman" w:cs="Times New Roman"/>
          <w:sz w:val="28"/>
          <w:szCs w:val="28"/>
        </w:rPr>
        <w:t xml:space="preserve"> М. К., Шевченко В. В. Художественное чтение и рассказывание в детских садах. - М., 1960.</w:t>
      </w:r>
    </w:p>
    <w:p w:rsidR="00C1469D" w:rsidRPr="0042308E" w:rsidRDefault="00C1469D" w:rsidP="00C146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2308E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42308E">
        <w:rPr>
          <w:rFonts w:ascii="Times New Roman" w:hAnsi="Times New Roman" w:cs="Times New Roman"/>
          <w:sz w:val="28"/>
          <w:szCs w:val="28"/>
        </w:rPr>
        <w:t>Бородич</w:t>
      </w:r>
      <w:proofErr w:type="spellEnd"/>
      <w:r w:rsidRPr="0042308E">
        <w:rPr>
          <w:rFonts w:ascii="Times New Roman" w:hAnsi="Times New Roman" w:cs="Times New Roman"/>
          <w:sz w:val="28"/>
          <w:szCs w:val="28"/>
        </w:rPr>
        <w:t xml:space="preserve"> А. М. Методика развития речи детей. - М., 1981.</w:t>
      </w:r>
    </w:p>
    <w:p w:rsidR="00C1469D" w:rsidRPr="0042308E" w:rsidRDefault="00C1469D" w:rsidP="00C146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2308E">
        <w:rPr>
          <w:rFonts w:ascii="Times New Roman" w:hAnsi="Times New Roman" w:cs="Times New Roman"/>
          <w:sz w:val="28"/>
          <w:szCs w:val="28"/>
        </w:rPr>
        <w:t>6. Жуковская Р.И. Чтение стихотворений в детском саду. - М., 1981.</w:t>
      </w:r>
    </w:p>
    <w:p w:rsidR="00C1469D" w:rsidRPr="0042308E" w:rsidRDefault="00C1469D" w:rsidP="00C146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2308E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42308E">
        <w:rPr>
          <w:rFonts w:ascii="Times New Roman" w:hAnsi="Times New Roman" w:cs="Times New Roman"/>
          <w:sz w:val="28"/>
          <w:szCs w:val="28"/>
        </w:rPr>
        <w:t>Крупенчук</w:t>
      </w:r>
      <w:proofErr w:type="spellEnd"/>
      <w:r w:rsidRPr="0042308E">
        <w:rPr>
          <w:rFonts w:ascii="Times New Roman" w:hAnsi="Times New Roman" w:cs="Times New Roman"/>
          <w:sz w:val="28"/>
          <w:szCs w:val="28"/>
        </w:rPr>
        <w:t xml:space="preserve"> О.И. Стихи для развития речи. - СПб</w:t>
      </w:r>
      <w:proofErr w:type="gramStart"/>
      <w:r w:rsidRPr="0042308E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42308E">
        <w:rPr>
          <w:rFonts w:ascii="Times New Roman" w:hAnsi="Times New Roman" w:cs="Times New Roman"/>
          <w:sz w:val="28"/>
          <w:szCs w:val="28"/>
        </w:rPr>
        <w:t>2004.</w:t>
      </w:r>
    </w:p>
    <w:p w:rsidR="00C1469D" w:rsidRPr="0042308E" w:rsidRDefault="00C1469D" w:rsidP="00C146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2308E">
        <w:rPr>
          <w:rFonts w:ascii="Times New Roman" w:hAnsi="Times New Roman" w:cs="Times New Roman"/>
          <w:sz w:val="28"/>
          <w:szCs w:val="28"/>
        </w:rPr>
        <w:t>8. Ушакова О.С., Струнина Е.М. Методика развития речи детей дошкольного возраста: Пособие для педагогов дошкольных учреждений. - М., 2004.</w:t>
      </w:r>
    </w:p>
    <w:p w:rsidR="00C1469D" w:rsidRDefault="00C1469D" w:rsidP="00C146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2308E">
        <w:rPr>
          <w:rFonts w:ascii="Times New Roman" w:hAnsi="Times New Roman" w:cs="Times New Roman"/>
          <w:sz w:val="28"/>
          <w:szCs w:val="28"/>
        </w:rPr>
        <w:t>9. Фомичева М.Ф. Воспитание у детей правильного произношения - М., Просвещение, 1981.</w:t>
      </w:r>
    </w:p>
    <w:p w:rsidR="00C1469D" w:rsidRPr="00943FBD" w:rsidRDefault="00C1469D" w:rsidP="00C1469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5363D" w:rsidRDefault="00C1469D">
      <w:bookmarkStart w:id="0" w:name="_GoBack"/>
      <w:bookmarkEnd w:id="0"/>
    </w:p>
    <w:sectPr w:rsidR="002536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69D"/>
    <w:rsid w:val="000671E3"/>
    <w:rsid w:val="00373073"/>
    <w:rsid w:val="004F0964"/>
    <w:rsid w:val="005373B8"/>
    <w:rsid w:val="00693FF6"/>
    <w:rsid w:val="006E5D92"/>
    <w:rsid w:val="008716DA"/>
    <w:rsid w:val="00A146BE"/>
    <w:rsid w:val="00C14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2020-09-30T18:54:00Z</dcterms:created>
  <dcterms:modified xsi:type="dcterms:W3CDTF">2020-09-30T18:55:00Z</dcterms:modified>
</cp:coreProperties>
</file>