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029" w:rsidRPr="00C20544" w:rsidRDefault="000F6029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2054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205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опыта организации воспитательных</w:t>
      </w:r>
      <w:r w:rsidR="00C205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мероприятий в </w:t>
      </w:r>
      <w:r w:rsidR="00CD30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техникуме</w:t>
      </w:r>
      <w:r w:rsidR="00C205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205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410B6" w:rsidRDefault="002F546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Коротких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Ольга Анатольевна,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М</w:t>
      </w:r>
      <w:r w:rsidR="00202D9E">
        <w:rPr>
          <w:rFonts w:ascii="Times New Roman" w:eastAsia="Times New Roman" w:hAnsi="Times New Roman" w:cs="Times New Roman"/>
          <w:sz w:val="28"/>
          <w:shd w:val="clear" w:color="auto" w:fill="FFFFFF"/>
        </w:rPr>
        <w:t>еркушова</w:t>
      </w:r>
      <w:proofErr w:type="spellEnd"/>
      <w:r w:rsidR="00202D9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Светлана Петровна,</w:t>
      </w:r>
    </w:p>
    <w:p w:rsidR="00F410B6" w:rsidRDefault="00202D9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Халина Елена Михайловна</w:t>
      </w:r>
    </w:p>
    <w:p w:rsidR="00F410B6" w:rsidRDefault="00202D9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государственное бюджетное профессиональное образовательное учреждение</w:t>
      </w:r>
    </w:p>
    <w:p w:rsidR="00F410B6" w:rsidRDefault="00202D9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 xml:space="preserve"> «Воронежский техникум строительных технологий»</w:t>
      </w:r>
    </w:p>
    <w:p w:rsidR="00F410B6" w:rsidRDefault="00202D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Система  среднего профессионального образования должна удовлетворять общественную потребность в специалистах, сочетающих высокую профессиональную подготовку с творческим отношением к собственной жизни в соотношении с жизнью других людей, с формированием таких отношений с обществом, которые способствовали бы максимальному р</w:t>
      </w:r>
      <w:r w:rsidR="000F6029">
        <w:rPr>
          <w:rFonts w:ascii="Times New Roman" w:eastAsia="Times New Roman" w:hAnsi="Times New Roman" w:cs="Times New Roman"/>
          <w:sz w:val="28"/>
          <w:shd w:val="clear" w:color="auto" w:fill="FFFFFF"/>
        </w:rPr>
        <w:t>аскрытию личностного потенциала, патриотической и  гражданской позиции.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Одну из важных задач по подготовке квалифицированных специалистов с общественно значимыми качествами выполняют преподаватели ВТСТ в процессе организации </w:t>
      </w:r>
      <w:r w:rsidR="000F6029">
        <w:rPr>
          <w:rFonts w:ascii="Times New Roman" w:eastAsia="Times New Roman" w:hAnsi="Times New Roman" w:cs="Times New Roman"/>
          <w:sz w:val="28"/>
          <w:shd w:val="clear" w:color="auto" w:fill="FFFFFF"/>
        </w:rPr>
        <w:t>воспитательных мероприятий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</w:p>
    <w:p w:rsidR="00F410B6" w:rsidRDefault="00202D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Наша </w:t>
      </w:r>
      <w:proofErr w:type="spellStart"/>
      <w:r w:rsidR="008B7C7E" w:rsidRPr="008B7C7E">
        <w:rPr>
          <w:rFonts w:ascii="Times New Roman" w:eastAsia="Times New Roman" w:hAnsi="Times New Roman" w:cs="Times New Roman"/>
          <w:sz w:val="28"/>
          <w:shd w:val="clear" w:color="auto" w:fill="FFFFFF"/>
        </w:rPr>
        <w:t>внеучебная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деятельность со студентами 1-4 курсов развивается по следующим направлениям:</w:t>
      </w:r>
    </w:p>
    <w:p w:rsidR="00F410B6" w:rsidRDefault="00202D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 социализация и самореализация личности;</w:t>
      </w:r>
    </w:p>
    <w:p w:rsidR="00F410B6" w:rsidRDefault="00202D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- </w:t>
      </w:r>
      <w:r w:rsidR="000F6029">
        <w:rPr>
          <w:rFonts w:ascii="Times New Roman" w:eastAsia="Times New Roman" w:hAnsi="Times New Roman" w:cs="Times New Roman"/>
          <w:sz w:val="28"/>
          <w:shd w:val="clear" w:color="auto" w:fill="FFFFFF"/>
        </w:rPr>
        <w:t>патриотическое воспитание;</w:t>
      </w:r>
    </w:p>
    <w:p w:rsidR="000F6029" w:rsidRDefault="000F60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 развитие коммуникативной культуры будущих специалистов;</w:t>
      </w:r>
    </w:p>
    <w:p w:rsidR="00F410B6" w:rsidRDefault="00202D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 сохране</w:t>
      </w:r>
      <w:r w:rsidR="008B7C7E">
        <w:rPr>
          <w:rFonts w:ascii="Times New Roman" w:eastAsia="Times New Roman" w:hAnsi="Times New Roman" w:cs="Times New Roman"/>
          <w:sz w:val="28"/>
          <w:shd w:val="clear" w:color="auto" w:fill="FFFFFF"/>
        </w:rPr>
        <w:t>ние традиций учебного заведения.</w:t>
      </w:r>
    </w:p>
    <w:p w:rsidR="00F410B6" w:rsidRDefault="00202D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Основная цель нашей работы – содействие в </w:t>
      </w:r>
      <w:r w:rsidR="005443C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развитии профессионального самоопределения будущих специалистов, в формировании гражданской и патриотической культуры личности. </w:t>
      </w:r>
    </w:p>
    <w:bookmarkEnd w:id="0"/>
    <w:p w:rsidR="00F410B6" w:rsidRDefault="00202D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На первом курсе, когда особенно остро стоит проблема социализации и самореализации  вчерашних школьников с разной географией в новом коллективе, необходимы  мероприятия, направленные на совместные действия: мы организуем проведение классных часов - пешеходных экскурсий по городу    (в ча</w:t>
      </w:r>
      <w:r w:rsidR="008B7C7E">
        <w:rPr>
          <w:rFonts w:ascii="Times New Roman" w:eastAsia="Times New Roman" w:hAnsi="Times New Roman" w:cs="Times New Roman"/>
          <w:sz w:val="28"/>
          <w:shd w:val="clear" w:color="auto" w:fill="FFFFFF"/>
        </w:rPr>
        <w:t>стности,  экскурсии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«Литературные памятники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 xml:space="preserve">Воронежа»), посещение </w:t>
      </w:r>
      <w:r w:rsidR="008B7C7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музеев (например,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музея С.А.Есенина и Воронежского областного художественного музея имени И. Н. Крамского), совместный просмотр кинофильмов и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спектаклей по произведениям русских и зарубежных классиков, с последующим обсуждением на уроках литературы и во время часов куратора. Отметим, что постепенно в наши  театральные походы вовлекается все большее количество студентов разных курсов, в последнее время к нам примкнули и родители студентов и даже не потерявшие с нами связь выпускники.</w:t>
      </w:r>
    </w:p>
    <w:p w:rsidR="00F410B6" w:rsidRDefault="005443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В техникуме </w:t>
      </w:r>
      <w:r w:rsidR="00202D9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ежегодно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проходит </w:t>
      </w:r>
      <w:r w:rsidR="00202D9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конкурс выразительного чтения </w:t>
      </w:r>
      <w:r w:rsidR="008B7C7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среди студентов первого курса. </w:t>
      </w:r>
      <w:r w:rsidR="00202D9E">
        <w:rPr>
          <w:rFonts w:ascii="Times New Roman" w:eastAsia="Times New Roman" w:hAnsi="Times New Roman" w:cs="Times New Roman"/>
          <w:sz w:val="28"/>
          <w:shd w:val="clear" w:color="auto" w:fill="FFFFFF"/>
        </w:rPr>
        <w:t>Победители  затем  участвуют во Всероссийском конкурсе «Поэзия – душа святая». Ежегодным также стало участие студентов первого курса в городских конкурсах «Самый грамотный» и «День родного языка», прох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одящих по инициативе учёных Воронежского Государственного университета. </w:t>
      </w:r>
      <w:r w:rsidR="00202D9E">
        <w:rPr>
          <w:rFonts w:ascii="Times New Roman" w:eastAsia="Times New Roman" w:hAnsi="Times New Roman" w:cs="Times New Roman"/>
          <w:sz w:val="28"/>
          <w:shd w:val="clear" w:color="auto" w:fill="FFFFFF"/>
        </w:rPr>
        <w:t>Несмотря на технический профиль учебного заведения, студенты ВТСТ показывают достойные результаты, становятся победителями в номинациях конкурса.</w:t>
      </w:r>
    </w:p>
    <w:p w:rsidR="00F410B6" w:rsidRDefault="00202D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Культура любого общества  основана  на соблюдении традиций, в нашем учебном заведении есть свои традиции, которые мы стараемся соблюдать, поддерживая тем самым связь поколений.  В частности, к традиционной деятельности по пропаганде культуры речи следует отнести  оформление студентами – членами кружка русского языка стендов  «Как это по-русски», «Давайте говорить правильно!». Информация этих стендов помогает преподавателям, сотрудникам и студентам преодолеть трудности словоупотребления.</w:t>
      </w:r>
    </w:p>
    <w:p w:rsidR="00F410B6" w:rsidRDefault="00202D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Одним из способов формирования общих (в частности – коммуникативных) компетенций является организация </w:t>
      </w:r>
      <w:r w:rsidRPr="001018A6">
        <w:rPr>
          <w:rFonts w:ascii="Times New Roman" w:eastAsia="Times New Roman" w:hAnsi="Times New Roman" w:cs="Times New Roman"/>
          <w:sz w:val="28"/>
        </w:rPr>
        <w:t xml:space="preserve">внеаудиторной </w:t>
      </w:r>
      <w:r>
        <w:rPr>
          <w:rFonts w:ascii="Times New Roman" w:eastAsia="Times New Roman" w:hAnsi="Times New Roman" w:cs="Times New Roman"/>
          <w:sz w:val="28"/>
        </w:rPr>
        <w:t>исследовательской  деятельности студентов.</w:t>
      </w:r>
    </w:p>
    <w:p w:rsidR="00F410B6" w:rsidRDefault="00202D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С этой целью студенты  вовлекаются в научно-исследовательскую работу, результатом которой являются выступления с докладами на научно-практических  конференциях разного уровня.  Темами наших исследований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>является коммуникативная грамотность студентов, открытие новых имен на литературной карте Воронежа, освещение проблем читательской компетенции студентов техникума, этикет общения в социальных сетях.</w:t>
      </w:r>
    </w:p>
    <w:p w:rsidR="00F410B6" w:rsidRDefault="00202D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На основе  принципов синергетики  предпринимаются  попытки проведения интегрированных занятий творческих кружков  гуманитарной и технической направленности. Задача интегрированных занятий заключается в том, чтобы раскрыть незамеченные способности студента и вызвать интерес к дисциплинам. Примером</w:t>
      </w:r>
      <w:r>
        <w:rPr>
          <w:rFonts w:ascii="Times New Roman" w:eastAsia="Times New Roman" w:hAnsi="Times New Roman" w:cs="Times New Roman"/>
          <w:color w:val="FF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организации таких занятий является  проведение конкурса ораторов (объединенное занятие по русскому языку и электротехнике).  При проведении </w:t>
      </w:r>
      <w:r w:rsidR="003728AF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подобного мероприятия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используется методика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риторизации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, которая позволяет развивать </w:t>
      </w:r>
      <w:r w:rsidR="005443C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коммуникативную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культуру личности</w:t>
      </w:r>
      <w:r w:rsidR="005443C7"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</w:p>
    <w:p w:rsidR="00F410B6" w:rsidRDefault="00C205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Н</w:t>
      </w:r>
      <w:r w:rsidR="00202D9E">
        <w:rPr>
          <w:rFonts w:ascii="Times New Roman" w:eastAsia="Times New Roman" w:hAnsi="Times New Roman" w:cs="Times New Roman"/>
          <w:sz w:val="28"/>
          <w:shd w:val="clear" w:color="auto" w:fill="FFFFFF"/>
        </w:rPr>
        <w:t>а старших курсах, когда коллективы учебных групп уже сформированы,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воспитательная деятельность организуется с учетом </w:t>
      </w:r>
      <w:r w:rsidR="00202D9E">
        <w:rPr>
          <w:rFonts w:ascii="Times New Roman" w:eastAsia="Times New Roman" w:hAnsi="Times New Roman" w:cs="Times New Roman"/>
          <w:sz w:val="28"/>
          <w:shd w:val="clear" w:color="auto" w:fill="FFFFFF"/>
        </w:rPr>
        <w:t>специфики выбранной специальности.</w:t>
      </w:r>
    </w:p>
    <w:p w:rsidR="00F410B6" w:rsidRDefault="0050690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="00202D9E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Например, ежегодно в рамках проведения Недели знаний предметной (цикловой) комиссии специальности </w:t>
      </w:r>
      <w:r w:rsidR="005443C7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«</w:t>
      </w:r>
      <w:r w:rsidR="00202D9E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Монтаж, наладка и эксплуатация электрооборудования промышленных и гражданских зданий</w:t>
      </w:r>
      <w:r w:rsidR="005443C7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» </w:t>
      </w:r>
      <w:r w:rsidR="00202D9E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преподавателями комиссии совместно со студентами второго курса  проводится конкурс мультимедийных презентаций. Цель проведения мероприятия –</w:t>
      </w:r>
      <w:r w:rsidR="003303BF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="00202D9E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повышение интеллектуального уровня и удовлетворение профессиональных интересов. Тема </w:t>
      </w:r>
      <w:r w:rsidR="005443C7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конкурса – «Моя будущая специальность» -  </w:t>
      </w:r>
      <w:r w:rsidR="00202D9E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выбирается  не случайно, так как на втором и третьем курсах студенты сознательно начинают задумываться о своей будущей специальности. Также в рамках про</w:t>
      </w:r>
      <w:r w:rsidR="001018A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ведения Н</w:t>
      </w:r>
      <w:r w:rsidR="00202D9E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едели предметной (цикловой) комиссии ежегодно проводятся олимпиада по электротехнике и викторина </w:t>
      </w:r>
      <w:r w:rsidR="00202D9E">
        <w:rPr>
          <w:rFonts w:ascii="Times New Roman" w:eastAsia="Times New Roman" w:hAnsi="Times New Roman" w:cs="Times New Roman"/>
          <w:sz w:val="28"/>
          <w:shd w:val="clear" w:color="auto" w:fill="FFFFFF"/>
        </w:rPr>
        <w:t>«С электричеством на «ТЫ», в которых  принимают участие студенты,</w:t>
      </w:r>
      <w:r w:rsidR="00202D9E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обучающиеся по специальности </w:t>
      </w:r>
      <w:r w:rsidR="005443C7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«</w:t>
      </w:r>
      <w:r w:rsidR="00202D9E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Монтаж, наладка и эксплуатация электрооборудования промышленных и гражданских зданий</w:t>
      </w:r>
      <w:r w:rsidR="005443C7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»</w:t>
      </w:r>
      <w:r w:rsidR="00202D9E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. </w:t>
      </w:r>
    </w:p>
    <w:p w:rsidR="00F410B6" w:rsidRDefault="00202D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Совместно с мастерами производственного обучения ежегодно преподаватели комиссии проводят конкурс  «Лучший электромонтажник года».</w:t>
      </w:r>
    </w:p>
    <w:p w:rsidR="00C20544" w:rsidRDefault="00202D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</w:rPr>
        <w:t>В результате  такой работы  студенты занимают призовые места на областных конкур</w:t>
      </w:r>
      <w:r w:rsidR="003303BF">
        <w:rPr>
          <w:rFonts w:ascii="Times New Roman" w:eastAsia="Times New Roman" w:hAnsi="Times New Roman" w:cs="Times New Roman"/>
          <w:sz w:val="28"/>
        </w:rPr>
        <w:t>сах «Лучший электромонтажник»</w:t>
      </w:r>
      <w:r w:rsidR="005443C7">
        <w:rPr>
          <w:rFonts w:ascii="Times New Roman" w:eastAsia="Times New Roman" w:hAnsi="Times New Roman" w:cs="Times New Roman"/>
          <w:sz w:val="28"/>
        </w:rPr>
        <w:t xml:space="preserve"> и </w:t>
      </w:r>
      <w:r>
        <w:rPr>
          <w:rFonts w:ascii="Times New Roman" w:eastAsia="Times New Roman" w:hAnsi="Times New Roman" w:cs="Times New Roman"/>
          <w:sz w:val="28"/>
        </w:rPr>
        <w:t xml:space="preserve"> на региональном чемпионате </w:t>
      </w:r>
      <w:proofErr w:type="spellStart"/>
      <w:r>
        <w:rPr>
          <w:rFonts w:ascii="Times New Roman" w:eastAsia="Times New Roman" w:hAnsi="Times New Roman" w:cs="Times New Roman"/>
          <w:sz w:val="28"/>
        </w:rPr>
        <w:t>Worldskills</w:t>
      </w:r>
      <w:proofErr w:type="spellEnd"/>
      <w:r w:rsidR="005443C7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В процессе проведения </w:t>
      </w:r>
      <w:proofErr w:type="spellStart"/>
      <w:r w:rsidR="001018A6" w:rsidRPr="001018A6">
        <w:rPr>
          <w:rFonts w:ascii="Times New Roman" w:eastAsia="Times New Roman" w:hAnsi="Times New Roman" w:cs="Times New Roman"/>
          <w:sz w:val="28"/>
          <w:shd w:val="clear" w:color="auto" w:fill="FFFFFF"/>
        </w:rPr>
        <w:t>внеучебных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мероприятий у студентов повышается  интерес</w:t>
      </w:r>
      <w:r w:rsidR="00C20544" w:rsidRPr="00C2054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="00C2054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и </w:t>
      </w:r>
      <w:r w:rsidR="003303BF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воспитывается уважение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к будущей профессии</w:t>
      </w:r>
      <w:r w:rsidR="00C2054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. </w:t>
      </w:r>
    </w:p>
    <w:p w:rsidR="00F410B6" w:rsidRDefault="00202D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Нашей  традицией на старших курсах стало  посещение тематических выставок по специальности. Заметим, что современная профессиональная выставка – это не только позиционирование стендов с продукцией. На сегодняшний день такое мероприятие состоит из обширной программы: это и показ экспозиций, и проведение конференций, семинаров, конгрессов.</w:t>
      </w:r>
    </w:p>
    <w:p w:rsidR="00F410B6" w:rsidRDefault="00202D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Студенты во время такой экскурсии могут не только познакомиться с новейшим оборудованием, но и получить возможность лично пообщаться с</w:t>
      </w:r>
      <w:r w:rsidR="001018A6">
        <w:rPr>
          <w:rFonts w:ascii="Times New Roman" w:eastAsia="Times New Roman" w:hAnsi="Times New Roman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1018A6">
        <w:rPr>
          <w:rFonts w:ascii="Times New Roman" w:eastAsia="Times New Roman" w:hAnsi="Times New Roman" w:cs="Times New Roman"/>
          <w:sz w:val="28"/>
        </w:rPr>
        <w:t>специалистами</w:t>
      </w:r>
      <w:r>
        <w:rPr>
          <w:rFonts w:ascii="Times New Roman" w:eastAsia="Times New Roman" w:hAnsi="Times New Roman" w:cs="Times New Roman"/>
          <w:sz w:val="28"/>
        </w:rPr>
        <w:t>. Представителям фирм  наши студенты задают интересующие их вопросы, пытаются сравнивать  свойства и характеристики электротехнической продукции различных производителей.</w:t>
      </w:r>
    </w:p>
    <w:p w:rsidR="00F410B6" w:rsidRDefault="00C20544" w:rsidP="003728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 числу   традиционных  воспитательных мероприятий  можно отнести </w:t>
      </w:r>
      <w:r w:rsidR="00202D9E">
        <w:rPr>
          <w:rFonts w:ascii="Times New Roman" w:eastAsia="Times New Roman" w:hAnsi="Times New Roman" w:cs="Times New Roman"/>
          <w:sz w:val="28"/>
        </w:rPr>
        <w:t xml:space="preserve"> и </w:t>
      </w:r>
      <w:r w:rsidR="003728AF">
        <w:rPr>
          <w:rFonts w:ascii="Times New Roman" w:eastAsia="Times New Roman" w:hAnsi="Times New Roman" w:cs="Times New Roman"/>
          <w:sz w:val="28"/>
        </w:rPr>
        <w:t>организацию экскурсий по городам Ро</w:t>
      </w:r>
      <w:r w:rsidR="00BB2C11">
        <w:rPr>
          <w:rFonts w:ascii="Times New Roman" w:eastAsia="Times New Roman" w:hAnsi="Times New Roman" w:cs="Times New Roman"/>
          <w:sz w:val="28"/>
        </w:rPr>
        <w:t xml:space="preserve">ссии. </w:t>
      </w:r>
      <w:r>
        <w:rPr>
          <w:rFonts w:ascii="Times New Roman" w:eastAsia="Times New Roman" w:hAnsi="Times New Roman" w:cs="Times New Roman"/>
          <w:sz w:val="28"/>
        </w:rPr>
        <w:t xml:space="preserve">Студенты разных курсов вместе </w:t>
      </w:r>
      <w:r w:rsidR="00570252">
        <w:rPr>
          <w:rFonts w:ascii="Times New Roman" w:eastAsia="Times New Roman" w:hAnsi="Times New Roman" w:cs="Times New Roman"/>
          <w:sz w:val="28"/>
        </w:rPr>
        <w:t xml:space="preserve"> побывали в Туле и Волгограде, посетили Орел и Курск, Москву и Санкт-Петербург, изучили литературные и исторические места Воронежской области, побывали на местах сражений времен Великой Отечественной войны. </w:t>
      </w:r>
      <w:r w:rsidR="003728AF">
        <w:rPr>
          <w:rFonts w:ascii="Times New Roman" w:eastAsia="Times New Roman" w:hAnsi="Times New Roman" w:cs="Times New Roman"/>
          <w:sz w:val="28"/>
        </w:rPr>
        <w:t xml:space="preserve">Во время поездок </w:t>
      </w:r>
      <w:r>
        <w:rPr>
          <w:rFonts w:ascii="Times New Roman" w:eastAsia="Times New Roman" w:hAnsi="Times New Roman" w:cs="Times New Roman"/>
          <w:sz w:val="28"/>
        </w:rPr>
        <w:t xml:space="preserve">студенты </w:t>
      </w:r>
      <w:r w:rsidR="003728AF">
        <w:rPr>
          <w:rFonts w:ascii="Times New Roman" w:eastAsia="Times New Roman" w:hAnsi="Times New Roman" w:cs="Times New Roman"/>
          <w:sz w:val="28"/>
        </w:rPr>
        <w:t>глубже знакомятся  с историей и культурой нашей малой и большой Родины</w:t>
      </w:r>
      <w:r w:rsidR="00570252">
        <w:rPr>
          <w:rFonts w:ascii="Times New Roman" w:eastAsia="Times New Roman" w:hAnsi="Times New Roman" w:cs="Times New Roman"/>
          <w:sz w:val="28"/>
        </w:rPr>
        <w:t>, проникаются неподдельными патриотическими чувствами  и уважением к прошлому. По результатам поездок организуется выпуск фотоотчетов и стенгазет.</w:t>
      </w:r>
    </w:p>
    <w:p w:rsidR="00F410B6" w:rsidRDefault="00202D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Таким образом, в результате совместной работы преподавателей и студентов по о</w:t>
      </w:r>
      <w:r w:rsidR="001018A6">
        <w:rPr>
          <w:rFonts w:ascii="Times New Roman" w:eastAsia="Times New Roman" w:hAnsi="Times New Roman" w:cs="Times New Roman"/>
          <w:sz w:val="28"/>
        </w:rPr>
        <w:t xml:space="preserve">рганизации разных видов </w:t>
      </w:r>
      <w:r w:rsidR="00570252">
        <w:rPr>
          <w:rFonts w:ascii="Times New Roman" w:eastAsia="Times New Roman" w:hAnsi="Times New Roman" w:cs="Times New Roman"/>
          <w:sz w:val="28"/>
        </w:rPr>
        <w:t xml:space="preserve">воспитательной </w:t>
      </w:r>
      <w:r>
        <w:rPr>
          <w:rFonts w:ascii="Times New Roman" w:eastAsia="Times New Roman" w:hAnsi="Times New Roman" w:cs="Times New Roman"/>
          <w:sz w:val="28"/>
        </w:rPr>
        <w:t xml:space="preserve">деятельности  </w:t>
      </w:r>
      <w:r w:rsidR="00570252">
        <w:rPr>
          <w:rFonts w:ascii="Times New Roman" w:eastAsia="Times New Roman" w:hAnsi="Times New Roman" w:cs="Times New Roman"/>
          <w:sz w:val="28"/>
        </w:rPr>
        <w:t xml:space="preserve">в системе СПО  </w:t>
      </w:r>
      <w:r>
        <w:rPr>
          <w:rFonts w:ascii="Times New Roman" w:eastAsia="Times New Roman" w:hAnsi="Times New Roman" w:cs="Times New Roman"/>
          <w:sz w:val="28"/>
        </w:rPr>
        <w:t>накапли</w:t>
      </w:r>
      <w:r w:rsidR="00570252">
        <w:rPr>
          <w:rFonts w:ascii="Times New Roman" w:eastAsia="Times New Roman" w:hAnsi="Times New Roman" w:cs="Times New Roman"/>
          <w:sz w:val="28"/>
        </w:rPr>
        <w:t xml:space="preserve">вается опыт совместных действий, направленных на </w:t>
      </w:r>
      <w:r w:rsidR="00570252">
        <w:rPr>
          <w:rFonts w:ascii="Times New Roman" w:eastAsia="Times New Roman" w:hAnsi="Times New Roman" w:cs="Times New Roman"/>
          <w:sz w:val="28"/>
        </w:rPr>
        <w:lastRenderedPageBreak/>
        <w:t>развитие  гражданской и патриотической культуры будущего специалиста, на развитие его профессионального самоопределения.</w:t>
      </w:r>
    </w:p>
    <w:p w:rsidR="00F410B6" w:rsidRDefault="00F410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F410B6" w:rsidRDefault="00F410B6">
      <w:pPr>
        <w:spacing w:after="0" w:line="360" w:lineRule="auto"/>
        <w:ind w:firstLine="709"/>
        <w:jc w:val="both"/>
        <w:rPr>
          <w:rFonts w:ascii="Calibri" w:eastAsia="Calibri" w:hAnsi="Calibri" w:cs="Calibri"/>
          <w:color w:val="000000"/>
        </w:rPr>
      </w:pPr>
    </w:p>
    <w:p w:rsidR="00F410B6" w:rsidRDefault="00F410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</w:rPr>
      </w:pPr>
    </w:p>
    <w:sectPr w:rsidR="00F410B6" w:rsidSect="00BA4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0B6"/>
    <w:rsid w:val="000F6029"/>
    <w:rsid w:val="001018A6"/>
    <w:rsid w:val="00202D9E"/>
    <w:rsid w:val="002F5463"/>
    <w:rsid w:val="003303BF"/>
    <w:rsid w:val="003728AF"/>
    <w:rsid w:val="0050690B"/>
    <w:rsid w:val="005443C7"/>
    <w:rsid w:val="00570252"/>
    <w:rsid w:val="008B7C7E"/>
    <w:rsid w:val="00BA43B1"/>
    <w:rsid w:val="00BB2C11"/>
    <w:rsid w:val="00C20544"/>
    <w:rsid w:val="00CD3036"/>
    <w:rsid w:val="00F4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3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F60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1086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</cp:lastModifiedBy>
  <cp:revision>7</cp:revision>
  <dcterms:created xsi:type="dcterms:W3CDTF">2020-03-19T06:38:00Z</dcterms:created>
  <dcterms:modified xsi:type="dcterms:W3CDTF">2020-09-29T23:16:00Z</dcterms:modified>
</cp:coreProperties>
</file>