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872" w:rsidRDefault="00C15D27" w:rsidP="001F50B2">
      <w:pPr>
        <w:ind w:left="0"/>
        <w:rPr>
          <w:rFonts w:ascii="Times New Roman" w:eastAsia="Times New Roman" w:hAnsi="Times New Roman"/>
          <w:b/>
          <w:bCs/>
          <w:kern w:val="36"/>
          <w:sz w:val="24"/>
          <w:szCs w:val="24"/>
          <w:lang w:eastAsia="ru-RU"/>
        </w:rPr>
      </w:pPr>
      <w:r w:rsidRPr="00EB1872">
        <w:rPr>
          <w:rFonts w:ascii="Times New Roman" w:eastAsia="Times New Roman" w:hAnsi="Times New Roman"/>
          <w:b/>
          <w:bCs/>
          <w:color w:val="C00000"/>
          <w:sz w:val="24"/>
          <w:szCs w:val="24"/>
          <w:lang w:eastAsia="ru-RU"/>
        </w:rPr>
        <w:t xml:space="preserve">            </w:t>
      </w:r>
      <w:r w:rsidR="001F50B2" w:rsidRPr="00EB1872">
        <w:rPr>
          <w:rFonts w:ascii="Times New Roman" w:eastAsia="Times New Roman" w:hAnsi="Times New Roman"/>
          <w:b/>
          <w:bCs/>
          <w:color w:val="C00000"/>
          <w:sz w:val="24"/>
          <w:szCs w:val="24"/>
          <w:lang w:eastAsia="ru-RU"/>
        </w:rPr>
        <w:t xml:space="preserve">            </w:t>
      </w:r>
      <w:r w:rsidRPr="00EB1872">
        <w:rPr>
          <w:rFonts w:ascii="Times New Roman" w:eastAsia="Times New Roman" w:hAnsi="Times New Roman"/>
          <w:b/>
          <w:bCs/>
          <w:color w:val="C00000"/>
          <w:sz w:val="24"/>
          <w:szCs w:val="24"/>
          <w:lang w:eastAsia="ru-RU"/>
        </w:rPr>
        <w:t xml:space="preserve"> </w:t>
      </w:r>
      <w:r w:rsidRPr="00EB1872">
        <w:rPr>
          <w:rFonts w:ascii="Times New Roman" w:eastAsia="Times New Roman" w:hAnsi="Times New Roman"/>
          <w:b/>
          <w:bCs/>
          <w:kern w:val="36"/>
          <w:sz w:val="24"/>
          <w:szCs w:val="24"/>
          <w:lang w:eastAsia="ru-RU"/>
        </w:rPr>
        <w:t xml:space="preserve"> </w:t>
      </w:r>
    </w:p>
    <w:p w:rsidR="00C15D27" w:rsidRPr="00EB1872" w:rsidRDefault="00EB1872" w:rsidP="001F50B2">
      <w:pPr>
        <w:ind w:left="0"/>
        <w:rPr>
          <w:rFonts w:ascii="Times New Roman" w:eastAsia="Times New Roman" w:hAnsi="Times New Roman"/>
          <w:b/>
          <w:bCs/>
          <w:kern w:val="36"/>
          <w:sz w:val="24"/>
          <w:szCs w:val="24"/>
          <w:lang w:eastAsia="ru-RU"/>
        </w:rPr>
      </w:pPr>
      <w:r>
        <w:rPr>
          <w:rFonts w:ascii="Times New Roman" w:eastAsia="Times New Roman" w:hAnsi="Times New Roman"/>
          <w:b/>
          <w:bCs/>
          <w:kern w:val="36"/>
          <w:sz w:val="24"/>
          <w:szCs w:val="24"/>
          <w:lang w:eastAsia="ru-RU"/>
        </w:rPr>
        <w:t xml:space="preserve">                               </w:t>
      </w:r>
      <w:r w:rsidR="00C15D27" w:rsidRPr="00EB1872">
        <w:rPr>
          <w:rFonts w:ascii="Times New Roman" w:eastAsia="Times New Roman" w:hAnsi="Times New Roman"/>
          <w:b/>
          <w:bCs/>
          <w:kern w:val="36"/>
          <w:sz w:val="24"/>
          <w:szCs w:val="24"/>
          <w:lang w:eastAsia="ru-RU"/>
        </w:rPr>
        <w:t>Особенности народной тряпичной куклы как средство</w:t>
      </w:r>
    </w:p>
    <w:p w:rsidR="00C15D27" w:rsidRPr="00EB1872" w:rsidRDefault="00C15D27" w:rsidP="001F50B2">
      <w:pPr>
        <w:ind w:left="0"/>
        <w:rPr>
          <w:rFonts w:ascii="Times New Roman" w:eastAsia="Times New Roman" w:hAnsi="Times New Roman"/>
          <w:b/>
          <w:sz w:val="24"/>
          <w:szCs w:val="24"/>
          <w:lang w:eastAsia="ru-RU"/>
        </w:rPr>
      </w:pPr>
      <w:r w:rsidRPr="00EB1872">
        <w:rPr>
          <w:rFonts w:ascii="Times New Roman" w:eastAsia="Times New Roman" w:hAnsi="Times New Roman"/>
          <w:b/>
          <w:bCs/>
          <w:kern w:val="36"/>
          <w:sz w:val="24"/>
          <w:szCs w:val="24"/>
          <w:lang w:eastAsia="ru-RU"/>
        </w:rPr>
        <w:t xml:space="preserve">   </w:t>
      </w:r>
      <w:r w:rsidR="001F50B2" w:rsidRPr="00EB1872">
        <w:rPr>
          <w:rFonts w:ascii="Times New Roman" w:eastAsia="Times New Roman" w:hAnsi="Times New Roman"/>
          <w:b/>
          <w:bCs/>
          <w:kern w:val="36"/>
          <w:sz w:val="24"/>
          <w:szCs w:val="24"/>
          <w:lang w:eastAsia="ru-RU"/>
        </w:rPr>
        <w:t xml:space="preserve">                     </w:t>
      </w:r>
      <w:r w:rsidRPr="00EB1872">
        <w:rPr>
          <w:rFonts w:ascii="Times New Roman" w:eastAsia="Times New Roman" w:hAnsi="Times New Roman"/>
          <w:b/>
          <w:bCs/>
          <w:kern w:val="36"/>
          <w:sz w:val="24"/>
          <w:szCs w:val="24"/>
          <w:lang w:eastAsia="ru-RU"/>
        </w:rPr>
        <w:t xml:space="preserve">  экологического образования учащихся в начальной школе</w:t>
      </w:r>
    </w:p>
    <w:p w:rsidR="00C15D27" w:rsidRPr="00EB1872" w:rsidRDefault="00C15D27" w:rsidP="001F50B2">
      <w:pPr>
        <w:ind w:left="0"/>
        <w:rPr>
          <w:rFonts w:ascii="Times New Roman" w:hAnsi="Times New Roman"/>
          <w:b/>
          <w:sz w:val="24"/>
          <w:szCs w:val="24"/>
          <w:lang w:eastAsia="ru-RU"/>
        </w:rPr>
      </w:pPr>
      <w:r w:rsidRPr="00EB1872">
        <w:rPr>
          <w:rFonts w:ascii="Times New Roman" w:hAnsi="Times New Roman"/>
          <w:b/>
          <w:sz w:val="24"/>
          <w:szCs w:val="24"/>
          <w:lang w:eastAsia="ru-RU"/>
        </w:rPr>
        <w:t xml:space="preserve">                     Учитель начальных классов, ВКК, МБОУ СОШ №2 </w:t>
      </w:r>
      <w:proofErr w:type="spellStart"/>
      <w:r w:rsidRPr="00EB1872">
        <w:rPr>
          <w:rFonts w:ascii="Times New Roman" w:hAnsi="Times New Roman"/>
          <w:b/>
          <w:sz w:val="24"/>
          <w:szCs w:val="24"/>
          <w:lang w:eastAsia="ru-RU"/>
        </w:rPr>
        <w:t>г.о.г</w:t>
      </w:r>
      <w:proofErr w:type="spellEnd"/>
      <w:r w:rsidRPr="00EB1872">
        <w:rPr>
          <w:rFonts w:ascii="Times New Roman" w:hAnsi="Times New Roman"/>
          <w:b/>
          <w:sz w:val="24"/>
          <w:szCs w:val="24"/>
          <w:lang w:eastAsia="ru-RU"/>
        </w:rPr>
        <w:t xml:space="preserve">. Воронеж, </w:t>
      </w:r>
    </w:p>
    <w:p w:rsidR="00C15D27" w:rsidRPr="00EB1872" w:rsidRDefault="00C15D27" w:rsidP="001F50B2">
      <w:pPr>
        <w:ind w:left="0"/>
        <w:rPr>
          <w:rFonts w:ascii="Times New Roman" w:hAnsi="Times New Roman"/>
          <w:b/>
          <w:sz w:val="24"/>
          <w:szCs w:val="24"/>
          <w:lang w:eastAsia="ru-RU"/>
        </w:rPr>
      </w:pPr>
      <w:r w:rsidRPr="00EB1872">
        <w:rPr>
          <w:rFonts w:ascii="Times New Roman" w:hAnsi="Times New Roman"/>
          <w:b/>
          <w:sz w:val="24"/>
          <w:szCs w:val="24"/>
          <w:lang w:eastAsia="ru-RU"/>
        </w:rPr>
        <w:t xml:space="preserve">                                                        Королева Галина Ивановна</w:t>
      </w:r>
    </w:p>
    <w:p w:rsidR="00C15D27" w:rsidRPr="00EB1872" w:rsidRDefault="00C15D27" w:rsidP="001F50B2">
      <w:pPr>
        <w:spacing w:after="160"/>
        <w:ind w:left="0"/>
        <w:rPr>
          <w:rFonts w:ascii="Times New Roman" w:hAnsi="Times New Roman"/>
          <w:b/>
          <w:sz w:val="24"/>
          <w:szCs w:val="24"/>
          <w:lang w:eastAsia="ru-RU"/>
        </w:rPr>
      </w:pPr>
      <w:r w:rsidRPr="00EB1872">
        <w:rPr>
          <w:rFonts w:ascii="Times New Roman" w:hAnsi="Times New Roman"/>
          <w:b/>
          <w:sz w:val="24"/>
          <w:szCs w:val="24"/>
          <w:lang w:eastAsia="ru-RU"/>
        </w:rPr>
        <w:t xml:space="preserve">                          </w:t>
      </w:r>
      <w:r w:rsidR="001F50B2" w:rsidRPr="00EB1872">
        <w:rPr>
          <w:rFonts w:ascii="Times New Roman" w:hAnsi="Times New Roman"/>
          <w:b/>
          <w:sz w:val="24"/>
          <w:szCs w:val="24"/>
          <w:lang w:eastAsia="ru-RU"/>
        </w:rPr>
        <w:t xml:space="preserve">                              </w:t>
      </w:r>
      <w:r w:rsidRPr="00EB1872">
        <w:rPr>
          <w:rFonts w:ascii="Times New Roman" w:hAnsi="Times New Roman"/>
          <w:b/>
          <w:sz w:val="24"/>
          <w:szCs w:val="24"/>
          <w:lang w:eastAsia="ru-RU"/>
        </w:rPr>
        <w:t xml:space="preserve"> Из опыта работы</w:t>
      </w:r>
    </w:p>
    <w:p w:rsidR="001F50B2" w:rsidRPr="00EB1872" w:rsidRDefault="00FE1B57" w:rsidP="001F50B2">
      <w:pPr>
        <w:spacing w:line="256" w:lineRule="auto"/>
        <w:ind w:left="0"/>
        <w:rPr>
          <w:rFonts w:ascii="Times New Roman" w:hAnsi="Times New Roman"/>
          <w:sz w:val="24"/>
          <w:szCs w:val="24"/>
          <w:lang w:eastAsia="ru-RU"/>
        </w:rPr>
      </w:pPr>
      <w:r w:rsidRPr="00EB1872">
        <w:rPr>
          <w:rFonts w:ascii="Times New Roman" w:eastAsia="Times New Roman" w:hAnsi="Times New Roman"/>
          <w:b/>
          <w:bCs/>
          <w:sz w:val="24"/>
          <w:szCs w:val="24"/>
          <w:lang w:eastAsia="ru-RU"/>
        </w:rPr>
        <w:t>Актуальность тематики</w:t>
      </w:r>
      <w:r w:rsidR="00C15D27" w:rsidRPr="00EB1872">
        <w:rPr>
          <w:rFonts w:ascii="Times New Roman" w:eastAsia="Times New Roman" w:hAnsi="Times New Roman"/>
          <w:b/>
          <w:bCs/>
          <w:sz w:val="24"/>
          <w:szCs w:val="24"/>
          <w:lang w:eastAsia="ru-RU"/>
        </w:rPr>
        <w:t xml:space="preserve"> проекта</w:t>
      </w:r>
      <w:r w:rsidRPr="00EB1872">
        <w:rPr>
          <w:rFonts w:ascii="Times New Roman" w:eastAsia="Times New Roman" w:hAnsi="Times New Roman"/>
          <w:b/>
          <w:bCs/>
          <w:sz w:val="24"/>
          <w:szCs w:val="24"/>
          <w:lang w:eastAsia="ru-RU"/>
        </w:rPr>
        <w:t>:</w:t>
      </w:r>
      <w:r w:rsidRPr="00EB1872">
        <w:rPr>
          <w:rFonts w:ascii="Times New Roman" w:eastAsia="Times New Roman" w:hAnsi="Times New Roman"/>
          <w:sz w:val="24"/>
          <w:szCs w:val="24"/>
          <w:lang w:eastAsia="ru-RU"/>
        </w:rPr>
        <w:t xml:space="preserve"> </w:t>
      </w:r>
      <w:proofErr w:type="gramStart"/>
      <w:r w:rsidRPr="00EB1872">
        <w:rPr>
          <w:rFonts w:ascii="Times New Roman" w:eastAsia="Times New Roman" w:hAnsi="Times New Roman"/>
          <w:sz w:val="24"/>
          <w:szCs w:val="24"/>
          <w:lang w:eastAsia="ru-RU"/>
        </w:rPr>
        <w:t>В</w:t>
      </w:r>
      <w:proofErr w:type="gramEnd"/>
      <w:r w:rsidRPr="00EB1872">
        <w:rPr>
          <w:rFonts w:ascii="Times New Roman" w:eastAsia="Times New Roman" w:hAnsi="Times New Roman"/>
          <w:sz w:val="24"/>
          <w:szCs w:val="24"/>
          <w:lang w:eastAsia="ru-RU"/>
        </w:rPr>
        <w:t xml:space="preserve"> современном обществе остро ощущается возрождение интереса к истории русского народа, к его культуре, традициям, обычаям, быту. И это не только дань моде! Люди, уставшие от постоянных стрессов, сумасшедшего темпа работы и перенаселенных городов, подсознательно тянутся к природе, размеренной жизни предков, их житейской мудрости, опыту и спокойствию</w:t>
      </w:r>
      <w:r w:rsidR="00E87A22" w:rsidRPr="00EB1872">
        <w:rPr>
          <w:rFonts w:ascii="Times New Roman" w:eastAsia="Times New Roman" w:hAnsi="Times New Roman"/>
          <w:sz w:val="24"/>
          <w:szCs w:val="24"/>
          <w:lang w:eastAsia="ru-RU"/>
        </w:rPr>
        <w:t>.</w:t>
      </w:r>
      <w:r w:rsidRPr="00EB1872">
        <w:rPr>
          <w:rFonts w:ascii="Times New Roman" w:eastAsia="Times New Roman" w:hAnsi="Times New Roman"/>
          <w:sz w:val="24"/>
          <w:szCs w:val="24"/>
          <w:lang w:eastAsia="ru-RU"/>
        </w:rPr>
        <w:t xml:space="preserve"> Одним из интереснейших фольклорных направлений, безусловно, является тряпичная кукла. С 5 – 6 лет дети начинали сами делать кукол. Их мастерили из шишек, веточек, свертывали из листьев, цветов, даже пряли нитки крапивы на кукольное приданое. При их изготовлении дети познавали мир природы, учились преобразовывать материал в рукотворное изделие. Но наиболее распространенной игрушкой в России была тряпичная кукла.</w:t>
      </w:r>
      <w:r w:rsidRPr="00EB1872">
        <w:rPr>
          <w:rFonts w:ascii="Times New Roman" w:hAnsi="Times New Roman"/>
          <w:sz w:val="24"/>
          <w:szCs w:val="24"/>
        </w:rPr>
        <w:t xml:space="preserve"> Технология изготовления тряпичной куклы помогает заботиться об окружающей среде, используя экологически перерабатываемые материалы в результате работы. В качестве основного материала применять не нужную одежду, а ветошь, золу, бересту, палки, нитки – в качестве декорирования конечного изделия.</w:t>
      </w:r>
      <w:r w:rsidRPr="00EB1872">
        <w:rPr>
          <w:rFonts w:ascii="Times New Roman" w:eastAsia="Times New Roman" w:hAnsi="Times New Roman"/>
          <w:sz w:val="24"/>
          <w:szCs w:val="24"/>
          <w:lang w:eastAsia="ru-RU"/>
        </w:rPr>
        <w:t xml:space="preserve"> Куклы по назначению делятся на три группы: куклы – обереги, куклы игро</w:t>
      </w:r>
      <w:r w:rsidR="00970B64" w:rsidRPr="00EB1872">
        <w:rPr>
          <w:rFonts w:ascii="Times New Roman" w:eastAsia="Times New Roman" w:hAnsi="Times New Roman"/>
          <w:sz w:val="24"/>
          <w:szCs w:val="24"/>
          <w:lang w:eastAsia="ru-RU"/>
        </w:rPr>
        <w:t xml:space="preserve">вые и обрядовые. </w:t>
      </w:r>
      <w:r w:rsidRPr="00EB1872">
        <w:rPr>
          <w:rFonts w:ascii="Times New Roman" w:eastAsia="Times New Roman" w:hAnsi="Times New Roman"/>
          <w:sz w:val="24"/>
          <w:szCs w:val="24"/>
          <w:lang w:eastAsia="ru-RU"/>
        </w:rPr>
        <w:t>У тряпичных кукол лицо не изображалось. Это связано с древними представлениями о кукле как магическом предмете. Безликая кукла исполняла роль оберега. По названию куколки можно догадаться о ее предназначении.</w:t>
      </w:r>
    </w:p>
    <w:p w:rsidR="00C15D27" w:rsidRPr="00EB1872" w:rsidRDefault="00FE1B57" w:rsidP="001F50B2">
      <w:pPr>
        <w:spacing w:line="256" w:lineRule="auto"/>
        <w:ind w:left="0"/>
        <w:rPr>
          <w:rFonts w:ascii="Times New Roman" w:hAnsi="Times New Roman"/>
          <w:sz w:val="24"/>
          <w:szCs w:val="24"/>
          <w:lang w:eastAsia="ru-RU"/>
        </w:rPr>
      </w:pPr>
      <w:r w:rsidRPr="00EB1872">
        <w:rPr>
          <w:rFonts w:ascii="Times New Roman" w:eastAsia="Times New Roman" w:hAnsi="Times New Roman"/>
          <w:b/>
          <w:bCs/>
          <w:sz w:val="24"/>
          <w:szCs w:val="24"/>
          <w:lang w:eastAsia="ru-RU"/>
        </w:rPr>
        <w:t>Проблематика проекта:</w:t>
      </w:r>
    </w:p>
    <w:p w:rsidR="00FE1B57" w:rsidRPr="00EB1872" w:rsidRDefault="00FE1B57" w:rsidP="001F50B2">
      <w:pPr>
        <w:spacing w:line="256" w:lineRule="auto"/>
        <w:ind w:left="0"/>
        <w:rPr>
          <w:rFonts w:ascii="Times New Roman" w:hAnsi="Times New Roman"/>
          <w:sz w:val="24"/>
          <w:szCs w:val="24"/>
          <w:lang w:eastAsia="ru-RU"/>
        </w:rPr>
      </w:pPr>
      <w:r w:rsidRPr="00EB1872">
        <w:rPr>
          <w:rFonts w:ascii="Times New Roman" w:eastAsia="Times New Roman" w:hAnsi="Times New Roman"/>
          <w:sz w:val="24"/>
          <w:szCs w:val="24"/>
          <w:lang w:eastAsia="ru-RU"/>
        </w:rPr>
        <w:t xml:space="preserve">Несмотря на пробуждающийся в обществе интерес к тряпичной кукле, мои ученики не осознают ее важного места в русской культуре и не воспринимают как привлекательную игрушку. Яркий и интересный проект позволит показать историческую ценность кукол, подтолкнет учеников к изготовлению их своими руками, откроет возможность использования таких изделий в повседневной жизни для игр и </w:t>
      </w:r>
      <w:r w:rsidR="00E746B3" w:rsidRPr="00EB1872">
        <w:rPr>
          <w:rFonts w:ascii="Times New Roman" w:eastAsia="Times New Roman" w:hAnsi="Times New Roman"/>
          <w:sz w:val="24"/>
          <w:szCs w:val="24"/>
          <w:lang w:eastAsia="ru-RU"/>
        </w:rPr>
        <w:t>подарков.</w:t>
      </w:r>
    </w:p>
    <w:p w:rsidR="00FE1B57" w:rsidRPr="00EB1872" w:rsidRDefault="00FE1B57" w:rsidP="001F50B2">
      <w:pPr>
        <w:ind w:left="567" w:hanging="425"/>
        <w:rPr>
          <w:rFonts w:ascii="Times New Roman" w:eastAsia="Times New Roman" w:hAnsi="Times New Roman"/>
          <w:b/>
          <w:sz w:val="24"/>
          <w:szCs w:val="24"/>
          <w:lang w:eastAsia="ru-RU"/>
        </w:rPr>
      </w:pPr>
      <w:r w:rsidRPr="00EB1872">
        <w:rPr>
          <w:rFonts w:ascii="Times New Roman" w:eastAsia="Times New Roman" w:hAnsi="Times New Roman"/>
          <w:b/>
          <w:bCs/>
          <w:sz w:val="24"/>
          <w:szCs w:val="24"/>
          <w:lang w:eastAsia="ru-RU"/>
        </w:rPr>
        <w:t>Задачи проекта:</w:t>
      </w:r>
    </w:p>
    <w:p w:rsidR="00FE1B57" w:rsidRPr="00EB1872" w:rsidRDefault="00FE1B57" w:rsidP="001F50B2">
      <w:pPr>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1. Собрать информацию о роли и месте тряпичной куклы в крестьянском быту.</w:t>
      </w:r>
    </w:p>
    <w:p w:rsidR="00FE1B57" w:rsidRPr="00EB1872" w:rsidRDefault="00FE1B57" w:rsidP="001F50B2">
      <w:pPr>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2. Изучить и применить на практике технологии изготовления различных видов кукол.</w:t>
      </w:r>
    </w:p>
    <w:p w:rsidR="00C15D27" w:rsidRPr="00EB1872" w:rsidRDefault="00FE1B57" w:rsidP="001F50B2">
      <w:pPr>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3. Организовать и провести мероприятия, направленные на привлечение внимания к тематике проекта, на рост популярности тряпичной куклы, побудить сверстников прочитать представленные в ходе презентации проекта книги, найти другие издания на эту же тему.</w:t>
      </w:r>
    </w:p>
    <w:p w:rsidR="00FE1B57" w:rsidRPr="00EB1872" w:rsidRDefault="00FE1B57" w:rsidP="001F50B2">
      <w:pPr>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4. Определить дальнейшие направления изучения тряпичной куклы, как важной составляющей культуры русского деревенского быта.</w:t>
      </w:r>
    </w:p>
    <w:p w:rsidR="00970B64" w:rsidRPr="00EB1872" w:rsidRDefault="00E746B3" w:rsidP="00C15D27">
      <w:pPr>
        <w:tabs>
          <w:tab w:val="left" w:pos="0"/>
          <w:tab w:val="left" w:pos="360"/>
        </w:tabs>
        <w:ind w:left="0"/>
        <w:rPr>
          <w:rFonts w:ascii="Times New Roman" w:hAnsi="Times New Roman"/>
          <w:sz w:val="24"/>
          <w:szCs w:val="24"/>
        </w:rPr>
      </w:pPr>
      <w:r w:rsidRPr="00EB1872">
        <w:rPr>
          <w:rFonts w:ascii="Times New Roman" w:eastAsia="Times New Roman" w:hAnsi="Times New Roman"/>
          <w:b/>
          <w:sz w:val="24"/>
          <w:szCs w:val="24"/>
          <w:lang w:eastAsia="ru-RU"/>
        </w:rPr>
        <w:t>Обеспечение проекта:</w:t>
      </w:r>
    </w:p>
    <w:p w:rsidR="00E746B3" w:rsidRPr="00EB1872" w:rsidRDefault="0010423F" w:rsidP="00C15D27">
      <w:pPr>
        <w:tabs>
          <w:tab w:val="left" w:pos="0"/>
          <w:tab w:val="left" w:pos="360"/>
        </w:tabs>
        <w:ind w:left="0"/>
        <w:rPr>
          <w:rFonts w:ascii="Times New Roman" w:hAnsi="Times New Roman"/>
          <w:sz w:val="24"/>
          <w:szCs w:val="24"/>
        </w:rPr>
      </w:pPr>
      <w:r w:rsidRPr="00EB1872">
        <w:rPr>
          <w:rFonts w:ascii="Times New Roman" w:eastAsia="Times New Roman" w:hAnsi="Times New Roman"/>
          <w:sz w:val="24"/>
          <w:szCs w:val="24"/>
          <w:lang w:eastAsia="ru-RU"/>
        </w:rPr>
        <w:t>• материально</w:t>
      </w:r>
      <w:r w:rsidR="00E746B3" w:rsidRPr="00EB1872">
        <w:rPr>
          <w:rFonts w:ascii="Times New Roman" w:eastAsia="Times New Roman" w:hAnsi="Times New Roman"/>
          <w:sz w:val="24"/>
          <w:szCs w:val="24"/>
          <w:lang w:eastAsia="ru-RU"/>
        </w:rPr>
        <w:t xml:space="preserve">-техническое оснащение: текстильный лоскут, отделочные материалы, швейные нитки, ручные инструменты и </w:t>
      </w:r>
      <w:r w:rsidRPr="00EB1872">
        <w:rPr>
          <w:rFonts w:ascii="Times New Roman" w:eastAsia="Times New Roman" w:hAnsi="Times New Roman"/>
          <w:sz w:val="24"/>
          <w:szCs w:val="24"/>
          <w:lang w:eastAsia="ru-RU"/>
        </w:rPr>
        <w:t>приспособления, сбор</w:t>
      </w:r>
      <w:r w:rsidR="00A27FB5" w:rsidRPr="00EB1872">
        <w:rPr>
          <w:rFonts w:ascii="Times New Roman" w:eastAsia="Times New Roman" w:hAnsi="Times New Roman"/>
          <w:sz w:val="24"/>
          <w:szCs w:val="24"/>
          <w:lang w:eastAsia="ru-RU"/>
        </w:rPr>
        <w:t xml:space="preserve"> </w:t>
      </w:r>
      <w:r w:rsidR="00970B64" w:rsidRPr="00EB1872">
        <w:rPr>
          <w:rFonts w:ascii="Times New Roman" w:eastAsia="Times New Roman" w:hAnsi="Times New Roman"/>
          <w:sz w:val="24"/>
          <w:szCs w:val="24"/>
          <w:lang w:eastAsia="ru-RU"/>
        </w:rPr>
        <w:t>сухих трав</w:t>
      </w:r>
      <w:r w:rsidR="00E746B3" w:rsidRPr="00EB1872">
        <w:rPr>
          <w:rFonts w:ascii="Times New Roman" w:eastAsia="Times New Roman" w:hAnsi="Times New Roman"/>
          <w:sz w:val="24"/>
          <w:szCs w:val="24"/>
          <w:lang w:eastAsia="ru-RU"/>
        </w:rPr>
        <w:t>.</w:t>
      </w:r>
    </w:p>
    <w:p w:rsidR="00E746B3" w:rsidRPr="00EB1872" w:rsidRDefault="00E746B3" w:rsidP="00C15D27">
      <w:pPr>
        <w:tabs>
          <w:tab w:val="left" w:pos="0"/>
          <w:tab w:val="left" w:pos="360"/>
        </w:tabs>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•учебно-методическое оснащение: конспекты-занятия о тряпичных куклах, народная сказка «</w:t>
      </w:r>
      <w:proofErr w:type="spellStart"/>
      <w:r w:rsidRPr="00EB1872">
        <w:rPr>
          <w:rFonts w:ascii="Times New Roman" w:eastAsia="Times New Roman" w:hAnsi="Times New Roman"/>
          <w:sz w:val="24"/>
          <w:szCs w:val="24"/>
          <w:lang w:eastAsia="ru-RU"/>
        </w:rPr>
        <w:t>Крупеничка</w:t>
      </w:r>
      <w:proofErr w:type="spellEnd"/>
      <w:r w:rsidRPr="00EB1872">
        <w:rPr>
          <w:rFonts w:ascii="Times New Roman" w:eastAsia="Times New Roman" w:hAnsi="Times New Roman"/>
          <w:sz w:val="24"/>
          <w:szCs w:val="24"/>
          <w:lang w:eastAsia="ru-RU"/>
        </w:rPr>
        <w:t>», сказка Афанасьева «Василиса Прекрасная», методические рекомендации (мастер-классы) по изготовлению тряпичных кукол, натуральные образцы тряпичных кукол;</w:t>
      </w:r>
    </w:p>
    <w:p w:rsidR="0010423F" w:rsidRPr="00EB1872" w:rsidRDefault="0010423F" w:rsidP="00C15D27">
      <w:pPr>
        <w:tabs>
          <w:tab w:val="left" w:pos="0"/>
          <w:tab w:val="left" w:pos="360"/>
        </w:tabs>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 информационное</w:t>
      </w:r>
      <w:r w:rsidR="00E746B3" w:rsidRPr="00EB1872">
        <w:rPr>
          <w:rFonts w:ascii="Times New Roman" w:eastAsia="Times New Roman" w:hAnsi="Times New Roman"/>
          <w:sz w:val="24"/>
          <w:szCs w:val="24"/>
          <w:lang w:eastAsia="ru-RU"/>
        </w:rPr>
        <w:t>-техническое обеспечение: компьютеры, проектор; тематические презентации, видеоролики (мастер-классы по изготовлению тряпичных кукол), фотографии образцов тряпичных кукол.</w:t>
      </w:r>
    </w:p>
    <w:p w:rsidR="00E746B3" w:rsidRPr="00EB1872" w:rsidRDefault="00E746B3" w:rsidP="001F50B2">
      <w:pPr>
        <w:tabs>
          <w:tab w:val="left" w:pos="0"/>
          <w:tab w:val="left" w:pos="360"/>
        </w:tabs>
        <w:ind w:left="0"/>
        <w:rPr>
          <w:rFonts w:ascii="Times New Roman" w:eastAsia="Times New Roman" w:hAnsi="Times New Roman"/>
          <w:b/>
          <w:sz w:val="24"/>
          <w:szCs w:val="24"/>
          <w:lang w:eastAsia="ru-RU"/>
        </w:rPr>
      </w:pPr>
      <w:r w:rsidRPr="00EB1872">
        <w:rPr>
          <w:rFonts w:ascii="Times New Roman" w:eastAsia="Times New Roman" w:hAnsi="Times New Roman"/>
          <w:b/>
          <w:sz w:val="24"/>
          <w:szCs w:val="24"/>
          <w:lang w:eastAsia="ru-RU"/>
        </w:rPr>
        <w:t>Участники проекта</w:t>
      </w:r>
    </w:p>
    <w:p w:rsidR="00E746B3" w:rsidRPr="00EB1872" w:rsidRDefault="00E746B3" w:rsidP="001F50B2">
      <w:pPr>
        <w:tabs>
          <w:tab w:val="left" w:pos="0"/>
        </w:tabs>
        <w:ind w:left="0"/>
        <w:rPr>
          <w:rFonts w:ascii="Times New Roman" w:eastAsia="Times New Roman" w:hAnsi="Times New Roman"/>
          <w:color w:val="000000"/>
          <w:sz w:val="24"/>
          <w:szCs w:val="24"/>
          <w:lang w:eastAsia="ru-RU"/>
        </w:rPr>
      </w:pPr>
      <w:r w:rsidRPr="00EB1872">
        <w:rPr>
          <w:rFonts w:ascii="Times New Roman" w:eastAsia="Times New Roman" w:hAnsi="Times New Roman"/>
          <w:sz w:val="24"/>
          <w:szCs w:val="24"/>
          <w:lang w:eastAsia="ru-RU"/>
        </w:rPr>
        <w:t xml:space="preserve">•    </w:t>
      </w:r>
      <w:r w:rsidRPr="00EB1872">
        <w:rPr>
          <w:rFonts w:ascii="Times New Roman" w:eastAsia="Times New Roman" w:hAnsi="Times New Roman"/>
          <w:color w:val="000000"/>
          <w:sz w:val="24"/>
          <w:szCs w:val="24"/>
          <w:lang w:eastAsia="ru-RU"/>
        </w:rPr>
        <w:t>учащи</w:t>
      </w:r>
      <w:r w:rsidR="0010423F" w:rsidRPr="00EB1872">
        <w:rPr>
          <w:rFonts w:ascii="Times New Roman" w:eastAsia="Times New Roman" w:hAnsi="Times New Roman"/>
          <w:color w:val="000000"/>
          <w:sz w:val="24"/>
          <w:szCs w:val="24"/>
          <w:lang w:eastAsia="ru-RU"/>
        </w:rPr>
        <w:t>еся начальных</w:t>
      </w:r>
    </w:p>
    <w:p w:rsidR="00E87A22" w:rsidRPr="00EB1872" w:rsidRDefault="00E746B3" w:rsidP="001F50B2">
      <w:pPr>
        <w:tabs>
          <w:tab w:val="left" w:pos="0"/>
          <w:tab w:val="left" w:pos="360"/>
        </w:tabs>
        <w:ind w:left="0"/>
        <w:rPr>
          <w:rFonts w:ascii="Times New Roman" w:eastAsia="Times New Roman" w:hAnsi="Times New Roman"/>
          <w:color w:val="000000"/>
          <w:sz w:val="24"/>
          <w:szCs w:val="24"/>
          <w:lang w:eastAsia="ru-RU"/>
        </w:rPr>
      </w:pPr>
      <w:r w:rsidRPr="00EB1872">
        <w:rPr>
          <w:rFonts w:ascii="Times New Roman" w:eastAsia="Times New Roman" w:hAnsi="Times New Roman"/>
          <w:sz w:val="24"/>
          <w:szCs w:val="24"/>
          <w:lang w:eastAsia="ru-RU"/>
        </w:rPr>
        <w:t xml:space="preserve">• </w:t>
      </w:r>
      <w:r w:rsidRPr="00EB1872">
        <w:rPr>
          <w:rFonts w:ascii="Times New Roman" w:eastAsia="Times New Roman" w:hAnsi="Times New Roman"/>
          <w:color w:val="000000"/>
          <w:sz w:val="24"/>
          <w:szCs w:val="24"/>
          <w:lang w:eastAsia="ru-RU"/>
        </w:rPr>
        <w:t xml:space="preserve">   классные </w:t>
      </w:r>
      <w:r w:rsidR="00B16720" w:rsidRPr="00EB1872">
        <w:rPr>
          <w:rFonts w:ascii="Times New Roman" w:eastAsia="Times New Roman" w:hAnsi="Times New Roman"/>
          <w:color w:val="000000"/>
          <w:sz w:val="24"/>
          <w:szCs w:val="24"/>
          <w:lang w:eastAsia="ru-RU"/>
        </w:rPr>
        <w:t>руководители, родители</w:t>
      </w:r>
    </w:p>
    <w:p w:rsidR="00EB1872" w:rsidRDefault="00E87A22" w:rsidP="00E87A22">
      <w:pPr>
        <w:tabs>
          <w:tab w:val="left" w:pos="0"/>
          <w:tab w:val="left" w:pos="360"/>
        </w:tabs>
        <w:ind w:left="0"/>
        <w:rPr>
          <w:rFonts w:ascii="Times New Roman" w:eastAsia="Times New Roman" w:hAnsi="Times New Roman"/>
          <w:color w:val="000000"/>
          <w:sz w:val="24"/>
          <w:szCs w:val="24"/>
          <w:lang w:eastAsia="ru-RU"/>
        </w:rPr>
      </w:pPr>
      <w:r w:rsidRPr="00EB1872">
        <w:rPr>
          <w:rFonts w:ascii="Times New Roman" w:eastAsia="Times New Roman" w:hAnsi="Times New Roman"/>
          <w:color w:val="000000"/>
          <w:sz w:val="24"/>
          <w:szCs w:val="24"/>
          <w:lang w:eastAsia="ru-RU"/>
        </w:rPr>
        <w:t xml:space="preserve">      </w:t>
      </w:r>
    </w:p>
    <w:p w:rsidR="00EB1872" w:rsidRDefault="00EB1872" w:rsidP="00E87A22">
      <w:pPr>
        <w:tabs>
          <w:tab w:val="left" w:pos="0"/>
          <w:tab w:val="left" w:pos="360"/>
        </w:tabs>
        <w:ind w:left="0"/>
        <w:rPr>
          <w:rFonts w:ascii="Times New Roman" w:eastAsia="Times New Roman" w:hAnsi="Times New Roman"/>
          <w:color w:val="000000"/>
          <w:sz w:val="24"/>
          <w:szCs w:val="24"/>
          <w:lang w:eastAsia="ru-RU"/>
        </w:rPr>
      </w:pPr>
    </w:p>
    <w:p w:rsidR="00E87A22" w:rsidRPr="00EB1872" w:rsidRDefault="00E87A22" w:rsidP="00E87A22">
      <w:pPr>
        <w:tabs>
          <w:tab w:val="left" w:pos="0"/>
          <w:tab w:val="left" w:pos="360"/>
        </w:tabs>
        <w:ind w:left="0"/>
        <w:rPr>
          <w:rFonts w:ascii="Times New Roman" w:eastAsia="Times New Roman" w:hAnsi="Times New Roman"/>
          <w:b/>
          <w:color w:val="000000"/>
          <w:sz w:val="24"/>
          <w:szCs w:val="24"/>
          <w:lang w:eastAsia="ru-RU"/>
        </w:rPr>
      </w:pPr>
      <w:bookmarkStart w:id="0" w:name="_GoBack"/>
      <w:bookmarkEnd w:id="0"/>
      <w:r w:rsidRPr="00EB1872">
        <w:rPr>
          <w:rFonts w:ascii="Times New Roman" w:eastAsia="Times New Roman" w:hAnsi="Times New Roman"/>
          <w:color w:val="000000"/>
          <w:sz w:val="24"/>
          <w:szCs w:val="24"/>
          <w:lang w:eastAsia="ru-RU"/>
        </w:rPr>
        <w:lastRenderedPageBreak/>
        <w:t xml:space="preserve"> </w:t>
      </w:r>
      <w:r w:rsidR="00A27FB5" w:rsidRPr="00EB1872">
        <w:rPr>
          <w:rFonts w:ascii="Times New Roman" w:eastAsia="Times New Roman" w:hAnsi="Times New Roman"/>
          <w:b/>
          <w:color w:val="000000"/>
          <w:sz w:val="24"/>
          <w:szCs w:val="24"/>
          <w:lang w:eastAsia="ru-RU"/>
        </w:rPr>
        <w:t>Ход проекта</w:t>
      </w:r>
    </w:p>
    <w:p w:rsidR="00E87A22" w:rsidRPr="00EB1872" w:rsidRDefault="001F50B2" w:rsidP="00E87A22">
      <w:pPr>
        <w:tabs>
          <w:tab w:val="left" w:pos="0"/>
          <w:tab w:val="left" w:pos="360"/>
        </w:tabs>
        <w:ind w:left="0"/>
        <w:rPr>
          <w:rFonts w:ascii="Times New Roman" w:eastAsia="Times New Roman" w:hAnsi="Times New Roman"/>
          <w:sz w:val="24"/>
          <w:szCs w:val="24"/>
          <w:lang w:eastAsia="ru-RU"/>
        </w:rPr>
      </w:pPr>
      <w:r w:rsidRPr="00EB1872">
        <w:rPr>
          <w:rFonts w:ascii="Times New Roman" w:hAnsi="Times New Roman"/>
          <w:sz w:val="24"/>
          <w:szCs w:val="24"/>
          <w:lang w:eastAsia="ru-RU"/>
        </w:rPr>
        <w:t xml:space="preserve"> </w:t>
      </w:r>
      <w:r w:rsidR="00A27FB5" w:rsidRPr="00EB1872">
        <w:rPr>
          <w:rFonts w:ascii="Times New Roman" w:hAnsi="Times New Roman"/>
          <w:sz w:val="24"/>
          <w:szCs w:val="24"/>
          <w:lang w:eastAsia="ru-RU"/>
        </w:rPr>
        <w:t>С большим интересом</w:t>
      </w:r>
      <w:r w:rsidR="00E5059F" w:rsidRPr="00EB1872">
        <w:rPr>
          <w:rFonts w:ascii="Times New Roman" w:hAnsi="Times New Roman"/>
          <w:sz w:val="24"/>
          <w:szCs w:val="24"/>
          <w:lang w:eastAsia="ru-RU"/>
        </w:rPr>
        <w:t xml:space="preserve"> учащиеся </w:t>
      </w:r>
      <w:r w:rsidR="00970B64" w:rsidRPr="00EB1872">
        <w:rPr>
          <w:rFonts w:ascii="Times New Roman" w:hAnsi="Times New Roman"/>
          <w:sz w:val="24"/>
          <w:szCs w:val="24"/>
          <w:lang w:eastAsia="ru-RU"/>
        </w:rPr>
        <w:t>делали</w:t>
      </w:r>
      <w:r w:rsidR="00970B64" w:rsidRPr="00EB1872">
        <w:rPr>
          <w:rFonts w:ascii="Times New Roman" w:eastAsia="Times New Roman" w:hAnsi="Times New Roman"/>
          <w:sz w:val="24"/>
          <w:szCs w:val="24"/>
          <w:lang w:eastAsia="ru-RU"/>
        </w:rPr>
        <w:t xml:space="preserve"> куклу</w:t>
      </w:r>
      <w:r w:rsidR="001118E9" w:rsidRPr="00EB1872">
        <w:rPr>
          <w:rFonts w:ascii="Times New Roman" w:eastAsia="Times New Roman" w:hAnsi="Times New Roman"/>
          <w:sz w:val="24"/>
          <w:szCs w:val="24"/>
          <w:lang w:eastAsia="ru-RU"/>
        </w:rPr>
        <w:t xml:space="preserve"> КРУПЕНИЧКУ. Название</w:t>
      </w:r>
      <w:r w:rsidR="00E87A22" w:rsidRPr="00EB1872">
        <w:rPr>
          <w:rFonts w:ascii="Times New Roman" w:eastAsia="Times New Roman" w:hAnsi="Times New Roman"/>
          <w:sz w:val="24"/>
          <w:szCs w:val="24"/>
          <w:lang w:eastAsia="ru-RU"/>
        </w:rPr>
        <w:t xml:space="preserve"> кукле дает крупа</w:t>
      </w:r>
      <w:r w:rsidRPr="00EB1872">
        <w:rPr>
          <w:rFonts w:ascii="Times New Roman" w:eastAsia="Times New Roman" w:hAnsi="Times New Roman"/>
          <w:sz w:val="24"/>
          <w:szCs w:val="24"/>
          <w:lang w:eastAsia="ru-RU"/>
        </w:rPr>
        <w:t xml:space="preserve"> </w:t>
      </w:r>
      <w:r w:rsidR="001118E9" w:rsidRPr="00EB1872">
        <w:rPr>
          <w:rFonts w:ascii="Times New Roman" w:eastAsia="Times New Roman" w:hAnsi="Times New Roman"/>
          <w:sz w:val="24"/>
          <w:szCs w:val="24"/>
          <w:lang w:eastAsia="ru-RU"/>
        </w:rPr>
        <w:t>которой</w:t>
      </w:r>
    </w:p>
    <w:p w:rsidR="001118E9" w:rsidRPr="00EB1872" w:rsidRDefault="001118E9" w:rsidP="00EB1872">
      <w:pPr>
        <w:tabs>
          <w:tab w:val="left" w:pos="0"/>
          <w:tab w:val="left" w:pos="360"/>
          <w:tab w:val="left" w:pos="1418"/>
        </w:tabs>
        <w:ind w:left="0"/>
        <w:rPr>
          <w:rFonts w:ascii="Times New Roman" w:eastAsia="Times New Roman" w:hAnsi="Times New Roman"/>
          <w:color w:val="000000"/>
          <w:sz w:val="24"/>
          <w:szCs w:val="24"/>
          <w:lang w:eastAsia="ru-RU"/>
        </w:rPr>
      </w:pPr>
      <w:r w:rsidRPr="00EB1872">
        <w:rPr>
          <w:rFonts w:ascii="Times New Roman" w:eastAsia="Times New Roman" w:hAnsi="Times New Roman"/>
          <w:sz w:val="24"/>
          <w:szCs w:val="24"/>
          <w:lang w:eastAsia="ru-RU"/>
        </w:rPr>
        <w:t>она плотно набита. Традиционно этой крупой была гречиха. Первые горсти отборной</w:t>
      </w:r>
      <w:r w:rsidR="00EB1872" w:rsidRPr="00EB1872">
        <w:rPr>
          <w:rFonts w:ascii="Times New Roman" w:eastAsia="Times New Roman" w:hAnsi="Times New Roman"/>
          <w:color w:val="000000"/>
          <w:sz w:val="24"/>
          <w:szCs w:val="24"/>
          <w:lang w:eastAsia="ru-RU"/>
        </w:rPr>
        <w:t xml:space="preserve"> </w:t>
      </w:r>
      <w:r w:rsidRPr="00EB1872">
        <w:rPr>
          <w:rFonts w:ascii="Times New Roman" w:eastAsia="Times New Roman" w:hAnsi="Times New Roman"/>
          <w:sz w:val="24"/>
          <w:szCs w:val="24"/>
          <w:lang w:eastAsia="ru-RU"/>
        </w:rPr>
        <w:t>гречихи для посева брали из мешочка, сшитог</w:t>
      </w:r>
      <w:r w:rsidR="00EB1872" w:rsidRPr="00EB1872">
        <w:rPr>
          <w:rFonts w:ascii="Times New Roman" w:eastAsia="Times New Roman" w:hAnsi="Times New Roman"/>
          <w:sz w:val="24"/>
          <w:szCs w:val="24"/>
          <w:lang w:eastAsia="ru-RU"/>
        </w:rPr>
        <w:t xml:space="preserve">о в виде небольшой куколки. </w:t>
      </w:r>
      <w:r w:rsidRPr="00EB1872">
        <w:rPr>
          <w:rFonts w:ascii="Times New Roman" w:eastAsia="Times New Roman" w:hAnsi="Times New Roman"/>
          <w:sz w:val="24"/>
          <w:szCs w:val="24"/>
          <w:lang w:eastAsia="ru-RU"/>
        </w:rPr>
        <w:t>Так новому урожаю</w:t>
      </w:r>
      <w:r w:rsidR="00EB1872" w:rsidRPr="00EB1872">
        <w:rPr>
          <w:rFonts w:ascii="Times New Roman" w:eastAsia="Times New Roman" w:hAnsi="Times New Roman"/>
          <w:sz w:val="24"/>
          <w:szCs w:val="24"/>
          <w:lang w:eastAsia="ru-RU"/>
        </w:rPr>
        <w:t xml:space="preserve"> </w:t>
      </w:r>
      <w:r w:rsidRPr="00EB1872">
        <w:rPr>
          <w:rFonts w:ascii="Times New Roman" w:eastAsia="Times New Roman" w:hAnsi="Times New Roman"/>
          <w:sz w:val="24"/>
          <w:szCs w:val="24"/>
          <w:lang w:eastAsia="ru-RU"/>
        </w:rPr>
        <w:t>старались передать сбереженные силы корм</w:t>
      </w:r>
      <w:r w:rsidR="00EB1872" w:rsidRPr="00EB1872">
        <w:rPr>
          <w:rFonts w:ascii="Times New Roman" w:eastAsia="Times New Roman" w:hAnsi="Times New Roman"/>
          <w:sz w:val="24"/>
          <w:szCs w:val="24"/>
          <w:lang w:eastAsia="ru-RU"/>
        </w:rPr>
        <w:t xml:space="preserve">илицы земли. После сбора нового </w:t>
      </w:r>
      <w:r w:rsidRPr="00EB1872">
        <w:rPr>
          <w:rFonts w:ascii="Times New Roman" w:eastAsia="Times New Roman" w:hAnsi="Times New Roman"/>
          <w:sz w:val="24"/>
          <w:szCs w:val="24"/>
          <w:lang w:eastAsia="ru-RU"/>
        </w:rPr>
        <w:t xml:space="preserve">урожая куклу-мешочек вновь наполняли отборной крупой. Куколка делалась с пожеланием достатка в </w:t>
      </w:r>
      <w:proofErr w:type="spellStart"/>
      <w:proofErr w:type="gramStart"/>
      <w:r w:rsidRPr="00EB1872">
        <w:rPr>
          <w:rFonts w:ascii="Times New Roman" w:eastAsia="Times New Roman" w:hAnsi="Times New Roman"/>
          <w:sz w:val="24"/>
          <w:szCs w:val="24"/>
          <w:lang w:eastAsia="ru-RU"/>
        </w:rPr>
        <w:t>семье.Чтобы</w:t>
      </w:r>
      <w:proofErr w:type="spellEnd"/>
      <w:proofErr w:type="gramEnd"/>
      <w:r w:rsidRPr="00EB1872">
        <w:rPr>
          <w:rFonts w:ascii="Times New Roman" w:eastAsia="Times New Roman" w:hAnsi="Times New Roman"/>
          <w:sz w:val="24"/>
          <w:szCs w:val="24"/>
          <w:lang w:eastAsia="ru-RU"/>
        </w:rPr>
        <w:t xml:space="preserve"> денег, добра, детей, забот, любви </w:t>
      </w:r>
      <w:r w:rsidR="00EB1872" w:rsidRPr="00EB1872">
        <w:rPr>
          <w:rFonts w:ascii="Times New Roman" w:eastAsia="Times New Roman" w:hAnsi="Times New Roman"/>
          <w:sz w:val="24"/>
          <w:szCs w:val="24"/>
          <w:lang w:eastAsia="ru-RU"/>
        </w:rPr>
        <w:t xml:space="preserve">было не больше и не меньше, чем </w:t>
      </w:r>
      <w:r w:rsidRPr="00EB1872">
        <w:rPr>
          <w:rFonts w:ascii="Times New Roman" w:eastAsia="Times New Roman" w:hAnsi="Times New Roman"/>
          <w:sz w:val="24"/>
          <w:szCs w:val="24"/>
          <w:lang w:eastAsia="ru-RU"/>
        </w:rPr>
        <w:t>нужно. Достаточно.</w:t>
      </w:r>
    </w:p>
    <w:p w:rsidR="001118E9" w:rsidRPr="00EB1872" w:rsidRDefault="001118E9" w:rsidP="00EB1872">
      <w:pPr>
        <w:pStyle w:val="2"/>
        <w:tabs>
          <w:tab w:val="left" w:pos="1418"/>
        </w:tabs>
        <w:spacing w:before="0"/>
        <w:ind w:left="0"/>
        <w:rPr>
          <w:rFonts w:ascii="Times New Roman" w:eastAsia="Times New Roman" w:hAnsi="Times New Roman" w:cs="Times New Roman"/>
          <w:b/>
          <w:bCs/>
          <w:color w:val="auto"/>
          <w:sz w:val="24"/>
          <w:szCs w:val="24"/>
          <w:lang w:eastAsia="ru-RU"/>
        </w:rPr>
      </w:pPr>
      <w:r w:rsidRPr="00EB1872">
        <w:rPr>
          <w:rFonts w:ascii="Times New Roman" w:eastAsia="Times New Roman" w:hAnsi="Times New Roman" w:cs="Times New Roman"/>
          <w:b/>
          <w:bCs/>
          <w:color w:val="auto"/>
          <w:sz w:val="24"/>
          <w:szCs w:val="24"/>
          <w:lang w:eastAsia="ru-RU"/>
        </w:rPr>
        <w:t xml:space="preserve">Материалы для куклы </w:t>
      </w:r>
      <w:proofErr w:type="spellStart"/>
      <w:r w:rsidRPr="00EB1872">
        <w:rPr>
          <w:rFonts w:ascii="Times New Roman" w:eastAsia="Times New Roman" w:hAnsi="Times New Roman" w:cs="Times New Roman"/>
          <w:b/>
          <w:bCs/>
          <w:color w:val="auto"/>
          <w:sz w:val="24"/>
          <w:szCs w:val="24"/>
          <w:lang w:eastAsia="ru-RU"/>
        </w:rPr>
        <w:t>Крупенички</w:t>
      </w:r>
      <w:proofErr w:type="spellEnd"/>
    </w:p>
    <w:p w:rsidR="001118E9" w:rsidRPr="00EB1872" w:rsidRDefault="001118E9" w:rsidP="00EB1872">
      <w:pPr>
        <w:tabs>
          <w:tab w:val="left" w:pos="1418"/>
        </w:tabs>
        <w:ind w:left="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Несколько кусочков ткани и горсть ядрицы — вот и все, что</w:t>
      </w:r>
      <w:r w:rsidR="0089721B" w:rsidRPr="00EB1872">
        <w:rPr>
          <w:rFonts w:ascii="Times New Roman" w:eastAsia="Times New Roman" w:hAnsi="Times New Roman"/>
          <w:sz w:val="24"/>
          <w:szCs w:val="24"/>
          <w:lang w:eastAsia="ru-RU"/>
        </w:rPr>
        <w:t xml:space="preserve"> необходимо, чтобы сделать куклу</w:t>
      </w:r>
      <w:r w:rsidR="00EB1872" w:rsidRPr="00EB1872">
        <w:rPr>
          <w:rFonts w:ascii="Times New Roman" w:eastAsia="Times New Roman" w:hAnsi="Times New Roman"/>
          <w:sz w:val="24"/>
          <w:szCs w:val="24"/>
          <w:lang w:eastAsia="ru-RU"/>
        </w:rPr>
        <w:t xml:space="preserve"> </w:t>
      </w:r>
      <w:proofErr w:type="spellStart"/>
      <w:r w:rsidRPr="00EB1872">
        <w:rPr>
          <w:rFonts w:ascii="Times New Roman" w:eastAsia="Times New Roman" w:hAnsi="Times New Roman"/>
          <w:sz w:val="24"/>
          <w:szCs w:val="24"/>
          <w:lang w:eastAsia="ru-RU"/>
        </w:rPr>
        <w:t>крупеничку</w:t>
      </w:r>
      <w:proofErr w:type="spellEnd"/>
      <w:r w:rsidRPr="00EB1872">
        <w:rPr>
          <w:rFonts w:ascii="Times New Roman" w:eastAsia="Times New Roman" w:hAnsi="Times New Roman"/>
          <w:sz w:val="24"/>
          <w:szCs w:val="24"/>
          <w:lang w:eastAsia="ru-RU"/>
        </w:rPr>
        <w:t>.</w:t>
      </w:r>
    </w:p>
    <w:p w:rsidR="001118E9" w:rsidRPr="00EB1872" w:rsidRDefault="001118E9" w:rsidP="00EB1872">
      <w:pPr>
        <w:tabs>
          <w:tab w:val="left" w:pos="1418"/>
        </w:tabs>
        <w:ind w:left="426"/>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Вам понадобятся:</w:t>
      </w:r>
    </w:p>
    <w:p w:rsidR="001118E9" w:rsidRPr="00EB1872" w:rsidRDefault="001118E9" w:rsidP="001F50B2">
      <w:pPr>
        <w:numPr>
          <w:ilvl w:val="0"/>
          <w:numId w:val="1"/>
        </w:numPr>
        <w:tabs>
          <w:tab w:val="clear" w:pos="720"/>
          <w:tab w:val="num" w:pos="426"/>
        </w:tabs>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квадрат плотной льняной ткани белого или близкого к телесному цвета – 15 х 15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просеянная ядрица – около половины граненого стакана;</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мягкий ситец для нижней юбки – 16 х 5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полоска кружева или тесьмы для отделки нижней юбки – 16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плотная шерстяная ткань для верхней юбки – 15 х 5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2 квадрата ткани для рукавов (рук) – 6 х 6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небольшой прямоугольник для фартучка;</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треугольник из мягкого ситца на нижний платок – длина катетов около 16 см;</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тесьма или узкое кружево для украшения переднего края нижнего платка;</w:t>
      </w:r>
    </w:p>
    <w:p w:rsidR="001118E9" w:rsidRPr="00EB1872" w:rsidRDefault="001118E9" w:rsidP="006644E1">
      <w:pPr>
        <w:numPr>
          <w:ilvl w:val="0"/>
          <w:numId w:val="1"/>
        </w:numPr>
        <w:spacing w:after="100" w:afterAutospacing="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треугольник яркой ткани на верхний платок – размер сторон 28-30 см;</w:t>
      </w:r>
    </w:p>
    <w:p w:rsidR="00E87A22" w:rsidRPr="00EB1872" w:rsidRDefault="001118E9" w:rsidP="0089721B">
      <w:pPr>
        <w:numPr>
          <w:ilvl w:val="0"/>
          <w:numId w:val="1"/>
        </w:numPr>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крепкие нити для обвязывания и иголка с нитью для шитья.</w:t>
      </w:r>
    </w:p>
    <w:p w:rsidR="00EB1872" w:rsidRPr="00EB1872" w:rsidRDefault="001118E9" w:rsidP="00EB1872">
      <w:pPr>
        <w:ind w:left="360"/>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 xml:space="preserve">Ткани могут быть с рисунком или без – на ваше усмотрение. Главное, чтобы они были светлые, яркие, но не кричащие. «Одежду» </w:t>
      </w:r>
      <w:proofErr w:type="spellStart"/>
      <w:r w:rsidRPr="00EB1872">
        <w:rPr>
          <w:rFonts w:ascii="Times New Roman" w:eastAsia="Times New Roman" w:hAnsi="Times New Roman"/>
          <w:sz w:val="24"/>
          <w:szCs w:val="24"/>
          <w:lang w:eastAsia="ru-RU"/>
        </w:rPr>
        <w:t>крупенички</w:t>
      </w:r>
      <w:proofErr w:type="spellEnd"/>
      <w:r w:rsidRPr="00EB1872">
        <w:rPr>
          <w:rFonts w:ascii="Times New Roman" w:eastAsia="Times New Roman" w:hAnsi="Times New Roman"/>
          <w:sz w:val="24"/>
          <w:szCs w:val="24"/>
          <w:lang w:eastAsia="ru-RU"/>
        </w:rPr>
        <w:t xml:space="preserve"> можно украшать вышивкой в народном стиле.</w:t>
      </w:r>
    </w:p>
    <w:p w:rsidR="001118E9" w:rsidRPr="00EB1872" w:rsidRDefault="000555FD" w:rsidP="0089721B">
      <w:pPr>
        <w:rPr>
          <w:rFonts w:ascii="Times New Roman" w:eastAsia="Times New Roman" w:hAnsi="Times New Roman"/>
          <w:sz w:val="24"/>
          <w:szCs w:val="24"/>
          <w:lang w:eastAsia="ru-RU"/>
        </w:rPr>
      </w:pPr>
      <w:r w:rsidRPr="00EB1872">
        <w:rPr>
          <w:rFonts w:ascii="Times New Roman" w:eastAsia="Times New Roman" w:hAnsi="Times New Roman"/>
          <w:b/>
          <w:bCs/>
          <w:sz w:val="24"/>
          <w:szCs w:val="24"/>
          <w:lang w:eastAsia="ru-RU"/>
        </w:rPr>
        <w:t xml:space="preserve">Как сделать </w:t>
      </w:r>
      <w:proofErr w:type="spellStart"/>
      <w:r w:rsidRPr="00EB1872">
        <w:rPr>
          <w:rFonts w:ascii="Times New Roman" w:eastAsia="Times New Roman" w:hAnsi="Times New Roman"/>
          <w:b/>
          <w:bCs/>
          <w:sz w:val="24"/>
          <w:szCs w:val="24"/>
          <w:lang w:eastAsia="ru-RU"/>
        </w:rPr>
        <w:t>К</w:t>
      </w:r>
      <w:r w:rsidR="001118E9" w:rsidRPr="00EB1872">
        <w:rPr>
          <w:rFonts w:ascii="Times New Roman" w:eastAsia="Times New Roman" w:hAnsi="Times New Roman"/>
          <w:b/>
          <w:bCs/>
          <w:sz w:val="24"/>
          <w:szCs w:val="24"/>
          <w:lang w:eastAsia="ru-RU"/>
        </w:rPr>
        <w:t>рупеничку</w:t>
      </w:r>
      <w:proofErr w:type="spellEnd"/>
    </w:p>
    <w:p w:rsidR="001118E9" w:rsidRPr="00EB1872" w:rsidRDefault="001118E9" w:rsidP="0089721B">
      <w:pPr>
        <w:numPr>
          <w:ilvl w:val="0"/>
          <w:numId w:val="2"/>
        </w:numPr>
        <w:tabs>
          <w:tab w:val="clear" w:pos="720"/>
          <w:tab w:val="num" w:pos="426"/>
        </w:tabs>
        <w:ind w:left="426" w:firstLine="0"/>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 xml:space="preserve">Шьем мешочек для крупы. Для этого льняной квадрат складываем пополам и прошиваем по </w:t>
      </w:r>
      <w:r w:rsidR="0089721B" w:rsidRPr="00EB1872">
        <w:rPr>
          <w:rFonts w:ascii="Times New Roman" w:eastAsia="Times New Roman" w:hAnsi="Times New Roman"/>
          <w:sz w:val="24"/>
          <w:szCs w:val="24"/>
          <w:lang w:eastAsia="ru-RU"/>
        </w:rPr>
        <w:t xml:space="preserve">   </w:t>
      </w:r>
      <w:r w:rsidRPr="00EB1872">
        <w:rPr>
          <w:rFonts w:ascii="Times New Roman" w:eastAsia="Times New Roman" w:hAnsi="Times New Roman"/>
          <w:sz w:val="24"/>
          <w:szCs w:val="24"/>
          <w:lang w:eastAsia="ru-RU"/>
        </w:rPr>
        <w:t>длинной стороне, отступая от края 0,5 см. Оставив по короткой стороне 0,5-1 см, пропускаем по ней стежками нить и стягиваем нижний край. Прошиваем, возвращаясь, и закрепляем нить.</w:t>
      </w:r>
    </w:p>
    <w:p w:rsidR="001118E9" w:rsidRPr="00EB1872" w:rsidRDefault="001118E9"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Выворачиваем получившийся мешочек и засыпаем в него гречку. Набиваем туго, насколько это возможно. Время от времени постукивайте мешочком по столу – зерна улягутся плотнее.</w:t>
      </w:r>
    </w:p>
    <w:p w:rsidR="001118E9" w:rsidRPr="00EB1872" w:rsidRDefault="001118E9"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Зашиваем верхний край мешочка, аккуратными складками закладывая ткань и формируя гладкое «лицо».</w:t>
      </w:r>
    </w:p>
    <w:p w:rsidR="001118E9" w:rsidRPr="00EB1872" w:rsidRDefault="001118E9"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 xml:space="preserve">Приступаем к изготовлению одежды. Если кружево и тесьма заранее пришиты к нужным лоскуткам, иголку на этом этапе уже можно убрать. </w:t>
      </w:r>
    </w:p>
    <w:p w:rsidR="00E5059F" w:rsidRPr="00EB1872" w:rsidRDefault="00E5059F"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Оборачиваем мешочек с гречкой «нижней юбкой», запахивая ее сзади, и крепко приматываем нитью на «талии».</w:t>
      </w:r>
    </w:p>
    <w:p w:rsidR="00E5059F" w:rsidRPr="00EB1872" w:rsidRDefault="00E5059F"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Привязываем «верхнюю юбку», оставляя небольшой зазор впереди.</w:t>
      </w:r>
    </w:p>
    <w:p w:rsidR="00E5059F" w:rsidRPr="00EB1872" w:rsidRDefault="00E5059F"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Приматываем по бокам рулончиками «ручки» и впереди, закрывая оставленный зазор, фартучек.</w:t>
      </w:r>
    </w:p>
    <w:p w:rsidR="00970B64" w:rsidRPr="00EB1872" w:rsidRDefault="00E5059F"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Завязываем нижний платок, прикрывая «лоб» куколки. Сверху навязываем верхний платок (его можно закрепить ниткой)</w:t>
      </w:r>
    </w:p>
    <w:p w:rsidR="00E5059F" w:rsidRPr="00EB1872" w:rsidRDefault="00E5059F"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Потому кукла-</w:t>
      </w:r>
      <w:proofErr w:type="spellStart"/>
      <w:r w:rsidRPr="00EB1872">
        <w:rPr>
          <w:rFonts w:ascii="Times New Roman" w:eastAsia="Times New Roman" w:hAnsi="Times New Roman"/>
          <w:sz w:val="24"/>
          <w:szCs w:val="24"/>
          <w:lang w:eastAsia="ru-RU"/>
        </w:rPr>
        <w:t>крупеничка</w:t>
      </w:r>
      <w:proofErr w:type="spellEnd"/>
      <w:r w:rsidRPr="00EB1872">
        <w:rPr>
          <w:rFonts w:ascii="Times New Roman" w:eastAsia="Times New Roman" w:hAnsi="Times New Roman"/>
          <w:sz w:val="24"/>
          <w:szCs w:val="24"/>
          <w:lang w:eastAsia="ru-RU"/>
        </w:rPr>
        <w:t xml:space="preserve"> и называется «</w:t>
      </w:r>
      <w:proofErr w:type="spellStart"/>
      <w:r w:rsidRPr="00EB1872">
        <w:rPr>
          <w:rFonts w:ascii="Times New Roman" w:eastAsia="Times New Roman" w:hAnsi="Times New Roman"/>
          <w:sz w:val="24"/>
          <w:szCs w:val="24"/>
          <w:lang w:eastAsia="ru-RU"/>
        </w:rPr>
        <w:t>мотанка</w:t>
      </w:r>
      <w:proofErr w:type="spellEnd"/>
      <w:r w:rsidR="00970B64" w:rsidRPr="00EB1872">
        <w:rPr>
          <w:rFonts w:ascii="Times New Roman" w:eastAsia="Times New Roman" w:hAnsi="Times New Roman"/>
          <w:sz w:val="24"/>
          <w:szCs w:val="24"/>
          <w:lang w:eastAsia="ru-RU"/>
        </w:rPr>
        <w:t>», что</w:t>
      </w:r>
      <w:r w:rsidRPr="00EB1872">
        <w:rPr>
          <w:rFonts w:ascii="Times New Roman" w:eastAsia="Times New Roman" w:hAnsi="Times New Roman"/>
          <w:sz w:val="24"/>
          <w:szCs w:val="24"/>
          <w:lang w:eastAsia="ru-RU"/>
        </w:rPr>
        <w:t xml:space="preserve"> вся одежда к ней просто приматывается.</w:t>
      </w:r>
    </w:p>
    <w:p w:rsidR="006644E1" w:rsidRPr="00EB1872" w:rsidRDefault="006644E1" w:rsidP="0089721B">
      <w:pPr>
        <w:numPr>
          <w:ilvl w:val="0"/>
          <w:numId w:val="2"/>
        </w:numPr>
        <w:outlineLvl w:val="1"/>
        <w:rPr>
          <w:rFonts w:ascii="Times New Roman" w:eastAsia="Times New Roman" w:hAnsi="Times New Roman"/>
          <w:sz w:val="24"/>
          <w:szCs w:val="24"/>
          <w:lang w:eastAsia="ru-RU"/>
        </w:rPr>
      </w:pPr>
      <w:r w:rsidRPr="00EB1872">
        <w:rPr>
          <w:rFonts w:ascii="Times New Roman" w:eastAsia="Times New Roman" w:hAnsi="Times New Roman"/>
          <w:sz w:val="24"/>
          <w:szCs w:val="24"/>
          <w:lang w:eastAsia="ru-RU"/>
        </w:rPr>
        <w:t xml:space="preserve">Голова </w:t>
      </w:r>
      <w:proofErr w:type="spellStart"/>
      <w:r w:rsidRPr="00EB1872">
        <w:rPr>
          <w:rFonts w:ascii="Times New Roman" w:eastAsia="Times New Roman" w:hAnsi="Times New Roman"/>
          <w:sz w:val="24"/>
          <w:szCs w:val="24"/>
          <w:lang w:eastAsia="ru-RU"/>
        </w:rPr>
        <w:t>крупенички</w:t>
      </w:r>
      <w:proofErr w:type="spellEnd"/>
      <w:r w:rsidRPr="00EB1872">
        <w:rPr>
          <w:rFonts w:ascii="Times New Roman" w:eastAsia="Times New Roman" w:hAnsi="Times New Roman"/>
          <w:sz w:val="24"/>
          <w:szCs w:val="24"/>
          <w:lang w:eastAsia="ru-RU"/>
        </w:rPr>
        <w:t xml:space="preserve"> укрывается ярким платком.</w:t>
      </w:r>
    </w:p>
    <w:p w:rsidR="00E5059F" w:rsidRPr="00EB1872" w:rsidRDefault="00EB1872" w:rsidP="006644E1">
      <w:pPr>
        <w:spacing w:before="100" w:beforeAutospacing="1" w:after="100" w:afterAutospacing="1"/>
        <w:ind w:left="0"/>
        <w:outlineLvl w:val="1"/>
        <w:rPr>
          <w:rFonts w:ascii="Times New Roman" w:hAnsi="Times New Roman"/>
          <w:sz w:val="24"/>
          <w:szCs w:val="24"/>
          <w:lang w:eastAsia="ru-RU"/>
        </w:rPr>
      </w:pPr>
      <w:r w:rsidRPr="00EB1872">
        <w:rPr>
          <w:rFonts w:ascii="Times New Roman" w:hAnsi="Times New Roman"/>
          <w:noProof/>
          <w:sz w:val="24"/>
          <w:szCs w:val="24"/>
          <w:lang w:eastAsia="ru-RU"/>
        </w:rPr>
        <w:lastRenderedPageBreak/>
        <w:drawing>
          <wp:anchor distT="0" distB="0" distL="114300" distR="114300" simplePos="0" relativeHeight="251663360" behindDoc="1" locked="0" layoutInCell="1" allowOverlap="1">
            <wp:simplePos x="0" y="0"/>
            <wp:positionH relativeFrom="column">
              <wp:posOffset>3609340</wp:posOffset>
            </wp:positionH>
            <wp:positionV relativeFrom="paragraph">
              <wp:posOffset>2420620</wp:posOffset>
            </wp:positionV>
            <wp:extent cx="1695450" cy="1180465"/>
            <wp:effectExtent l="0" t="0" r="0" b="635"/>
            <wp:wrapTight wrapText="bothSides">
              <wp:wrapPolygon edited="0">
                <wp:start x="0" y="0"/>
                <wp:lineTo x="0" y="21263"/>
                <wp:lineTo x="21357" y="21263"/>
                <wp:lineTo x="21357" y="0"/>
                <wp:lineTo x="0" y="0"/>
              </wp:wrapPolygon>
            </wp:wrapTight>
            <wp:docPr id="16" name="Рисунок 9" descr="SAM_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SAM_447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5450" cy="1180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1872">
        <w:rPr>
          <w:rFonts w:ascii="Times New Roman" w:hAnsi="Times New Roman"/>
          <w:noProof/>
          <w:sz w:val="24"/>
          <w:szCs w:val="24"/>
          <w:lang w:eastAsia="ru-RU"/>
        </w:rPr>
        <w:drawing>
          <wp:anchor distT="0" distB="0" distL="114300" distR="114300" simplePos="0" relativeHeight="251661312" behindDoc="0" locked="0" layoutInCell="1" allowOverlap="1" wp14:anchorId="0A48820F" wp14:editId="1AB23146">
            <wp:simplePos x="0" y="0"/>
            <wp:positionH relativeFrom="margin">
              <wp:posOffset>1745615</wp:posOffset>
            </wp:positionH>
            <wp:positionV relativeFrom="paragraph">
              <wp:posOffset>2386965</wp:posOffset>
            </wp:positionV>
            <wp:extent cx="1691640" cy="1190625"/>
            <wp:effectExtent l="0" t="0" r="3810" b="9525"/>
            <wp:wrapSquare wrapText="bothSides"/>
            <wp:docPr id="15" name="Рисунок 2" descr="image-0-02-05-247a42694c10bf3522775ad95a461f3f106ca06b093713237fa7ccce1a3db41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0-02-05-247a42694c10bf3522775ad95a461f3f106ca06b093713237fa7ccce1a3db41c-V"/>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1640" cy="1190625"/>
                    </a:xfrm>
                    <a:prstGeom prst="rect">
                      <a:avLst/>
                    </a:prstGeom>
                    <a:noFill/>
                  </pic:spPr>
                </pic:pic>
              </a:graphicData>
            </a:graphic>
            <wp14:sizeRelH relativeFrom="margin">
              <wp14:pctWidth>0</wp14:pctWidth>
            </wp14:sizeRelH>
            <wp14:sizeRelV relativeFrom="margin">
              <wp14:pctHeight>0</wp14:pctHeight>
            </wp14:sizeRelV>
          </wp:anchor>
        </w:drawing>
      </w:r>
      <w:r w:rsidRPr="00EB1872">
        <w:rPr>
          <w:rFonts w:ascii="Times New Roman" w:hAnsi="Times New Roman"/>
          <w:noProof/>
          <w:sz w:val="24"/>
          <w:szCs w:val="24"/>
          <w:lang w:eastAsia="ru-RU"/>
        </w:rPr>
        <w:drawing>
          <wp:anchor distT="0" distB="0" distL="114300" distR="114300" simplePos="0" relativeHeight="251662336" behindDoc="1" locked="0" layoutInCell="1" allowOverlap="1">
            <wp:simplePos x="0" y="0"/>
            <wp:positionH relativeFrom="margin">
              <wp:posOffset>-635</wp:posOffset>
            </wp:positionH>
            <wp:positionV relativeFrom="paragraph">
              <wp:posOffset>2414270</wp:posOffset>
            </wp:positionV>
            <wp:extent cx="1669415" cy="1166495"/>
            <wp:effectExtent l="0" t="0" r="6985" b="0"/>
            <wp:wrapTight wrapText="bothSides">
              <wp:wrapPolygon edited="0">
                <wp:start x="0" y="0"/>
                <wp:lineTo x="0" y="21165"/>
                <wp:lineTo x="21444" y="21165"/>
                <wp:lineTo x="21444" y="0"/>
                <wp:lineTo x="0" y="0"/>
              </wp:wrapPolygon>
            </wp:wrapTight>
            <wp:docPr id="17" name="Рисунок 13" descr="IMG_9143 больш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G_9143 больша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9415" cy="1166495"/>
                    </a:xfrm>
                    <a:prstGeom prst="rect">
                      <a:avLst/>
                    </a:prstGeom>
                    <a:noFill/>
                    <a:ln>
                      <a:noFill/>
                    </a:ln>
                  </pic:spPr>
                </pic:pic>
              </a:graphicData>
            </a:graphic>
          </wp:anchor>
        </w:drawing>
      </w:r>
      <w:r w:rsidR="00E87A22" w:rsidRPr="00EB1872">
        <w:rPr>
          <w:rFonts w:ascii="Times New Roman" w:eastAsia="Times New Roman" w:hAnsi="Times New Roman"/>
          <w:sz w:val="24"/>
          <w:szCs w:val="24"/>
          <w:lang w:eastAsia="ru-RU"/>
        </w:rPr>
        <w:t xml:space="preserve">                   </w:t>
      </w:r>
      <w:r w:rsidR="006644E1" w:rsidRPr="00EB1872">
        <w:rPr>
          <w:rFonts w:ascii="Times New Roman" w:eastAsia="Times New Roman" w:hAnsi="Times New Roman"/>
          <w:sz w:val="24"/>
          <w:szCs w:val="24"/>
          <w:lang w:eastAsia="ru-RU"/>
        </w:rPr>
        <w:t xml:space="preserve"> </w:t>
      </w:r>
      <w:r w:rsidR="006644E1" w:rsidRPr="00EB1872">
        <w:rPr>
          <w:rFonts w:ascii="Times New Roman" w:eastAsia="Times New Roman" w:hAnsi="Times New Roman"/>
          <w:noProof/>
          <w:sz w:val="24"/>
          <w:szCs w:val="24"/>
          <w:lang w:eastAsia="ru-RU"/>
        </w:rPr>
        <w:t xml:space="preserve"> </w:t>
      </w:r>
      <w:r w:rsidR="006644E1" w:rsidRPr="00EB1872">
        <w:rPr>
          <w:rFonts w:ascii="Times New Roman" w:eastAsia="Times New Roman" w:hAnsi="Times New Roman"/>
          <w:noProof/>
          <w:sz w:val="24"/>
          <w:szCs w:val="24"/>
          <w:lang w:eastAsia="ru-RU"/>
        </w:rPr>
        <w:drawing>
          <wp:inline distT="0" distB="0" distL="0" distR="0" wp14:anchorId="4551D297" wp14:editId="6F08CA03">
            <wp:extent cx="2047875" cy="1294130"/>
            <wp:effectExtent l="0" t="0" r="9525" b="1270"/>
            <wp:docPr id="20" name="Рисунок 20" descr="крупеничка своими руками 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упеничка своими руками схем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8268" cy="1401808"/>
                    </a:xfrm>
                    <a:prstGeom prst="rect">
                      <a:avLst/>
                    </a:prstGeom>
                    <a:noFill/>
                    <a:ln>
                      <a:noFill/>
                    </a:ln>
                  </pic:spPr>
                </pic:pic>
              </a:graphicData>
            </a:graphic>
          </wp:inline>
        </w:drawing>
      </w:r>
      <w:r w:rsidR="006644E1" w:rsidRPr="00EB1872">
        <w:rPr>
          <w:rFonts w:ascii="Times New Roman" w:eastAsia="Times New Roman" w:hAnsi="Times New Roman"/>
          <w:noProof/>
          <w:sz w:val="24"/>
          <w:szCs w:val="24"/>
          <w:lang w:eastAsia="ru-RU"/>
        </w:rPr>
        <w:t xml:space="preserve">                       </w:t>
      </w:r>
      <w:r w:rsidR="006644E1" w:rsidRPr="00EB1872">
        <w:rPr>
          <w:rFonts w:ascii="Times New Roman" w:eastAsiaTheme="minorHAnsi" w:hAnsi="Times New Roman"/>
          <w:noProof/>
          <w:sz w:val="24"/>
          <w:szCs w:val="24"/>
          <w:lang w:eastAsia="ru-RU"/>
        </w:rPr>
        <w:drawing>
          <wp:inline distT="0" distB="0" distL="0" distR="0" wp14:anchorId="4D43C4F1" wp14:editId="3BE74158">
            <wp:extent cx="1439545" cy="1314422"/>
            <wp:effectExtent l="0" t="0" r="8255" b="63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480" cy="1642159"/>
                    </a:xfrm>
                    <a:prstGeom prst="rect">
                      <a:avLst/>
                    </a:prstGeom>
                    <a:noFill/>
                    <a:ln>
                      <a:noFill/>
                    </a:ln>
                    <a:effectLst/>
                    <a:extLst/>
                  </pic:spPr>
                </pic:pic>
              </a:graphicData>
            </a:graphic>
          </wp:inline>
        </w:drawing>
      </w:r>
      <w:r w:rsidR="006644E1" w:rsidRPr="00EB1872">
        <w:rPr>
          <w:rFonts w:ascii="Times New Roman" w:eastAsia="Times New Roman" w:hAnsi="Times New Roman"/>
          <w:noProof/>
          <w:sz w:val="24"/>
          <w:szCs w:val="24"/>
          <w:lang w:eastAsia="ru-RU"/>
        </w:rPr>
        <w:t xml:space="preserve">                     </w:t>
      </w:r>
      <w:r w:rsidR="00E5059F" w:rsidRPr="00EB1872">
        <w:rPr>
          <w:rFonts w:ascii="Times New Roman" w:hAnsi="Times New Roman"/>
          <w:sz w:val="24"/>
          <w:szCs w:val="24"/>
          <w:lang w:eastAsia="ru-RU"/>
        </w:rPr>
        <w:t>Наиболее важным результатом занятий должно стать осознание себя и окружающих каждым учащимся как уникальной личностью, имеющей право на свободный выбор, на ошибку, на уважение и понимание национальных культурных традиций предков, а также наличие при коллективном сотворчестве благоприятной среды для самоутверждения, самосовершенствования. Занятие конкретным делом, творчеством должно помочь учащимся чувствовать себя увереннее в жизни, укрепить сотрудничество «ребенок – семья – школа»</w:t>
      </w:r>
      <w:r w:rsidR="00E5059F" w:rsidRPr="00EB1872">
        <w:rPr>
          <w:rFonts w:ascii="Times New Roman" w:hAnsi="Times New Roman"/>
          <w:noProof/>
          <w:sz w:val="24"/>
          <w:szCs w:val="24"/>
          <w:lang w:eastAsia="ru-RU"/>
        </w:rPr>
        <w:t xml:space="preserve"> </w:t>
      </w:r>
    </w:p>
    <w:p w:rsidR="00E5059F" w:rsidRPr="00EB1872" w:rsidRDefault="00E5059F" w:rsidP="00E5059F">
      <w:pPr>
        <w:jc w:val="both"/>
        <w:rPr>
          <w:rFonts w:ascii="Times New Roman" w:hAnsi="Times New Roman"/>
          <w:noProof/>
          <w:sz w:val="24"/>
          <w:szCs w:val="24"/>
          <w:lang w:eastAsia="ru-RU"/>
        </w:rPr>
      </w:pPr>
      <w:r w:rsidRPr="00EB1872">
        <w:rPr>
          <w:rFonts w:ascii="Times New Roman" w:hAnsi="Times New Roman"/>
          <w:noProof/>
          <w:sz w:val="24"/>
          <w:szCs w:val="24"/>
          <w:lang w:eastAsia="ru-RU"/>
        </w:rPr>
        <w:t xml:space="preserve">                                   </w:t>
      </w:r>
    </w:p>
    <w:p w:rsidR="00EB1872" w:rsidRPr="00EB1872" w:rsidRDefault="00EB1872" w:rsidP="0089721B">
      <w:pPr>
        <w:ind w:left="0"/>
        <w:rPr>
          <w:rFonts w:ascii="Times New Roman" w:hAnsi="Times New Roman"/>
          <w:sz w:val="24"/>
          <w:szCs w:val="24"/>
          <w:lang w:eastAsia="ru-RU"/>
        </w:rPr>
      </w:pPr>
    </w:p>
    <w:p w:rsidR="00EB1872" w:rsidRDefault="00EB1872" w:rsidP="0089721B">
      <w:pPr>
        <w:ind w:left="0"/>
        <w:rPr>
          <w:rFonts w:ascii="Times New Roman" w:hAnsi="Times New Roman"/>
          <w:sz w:val="24"/>
          <w:szCs w:val="24"/>
          <w:lang w:eastAsia="ru-RU"/>
        </w:rPr>
      </w:pPr>
    </w:p>
    <w:p w:rsidR="00EB1872" w:rsidRDefault="00EB1872" w:rsidP="0089721B">
      <w:pPr>
        <w:ind w:left="0"/>
        <w:rPr>
          <w:rFonts w:ascii="Times New Roman" w:hAnsi="Times New Roman"/>
          <w:sz w:val="24"/>
          <w:szCs w:val="24"/>
          <w:lang w:eastAsia="ru-RU"/>
        </w:rPr>
      </w:pPr>
    </w:p>
    <w:p w:rsidR="00EB1872" w:rsidRDefault="00EB1872" w:rsidP="0089721B">
      <w:pPr>
        <w:ind w:left="0"/>
        <w:rPr>
          <w:rFonts w:ascii="Times New Roman" w:hAnsi="Times New Roman"/>
          <w:sz w:val="24"/>
          <w:szCs w:val="24"/>
          <w:lang w:eastAsia="ru-RU"/>
        </w:rPr>
      </w:pPr>
    </w:p>
    <w:p w:rsidR="00EB1872" w:rsidRDefault="00EB1872" w:rsidP="0089721B">
      <w:pPr>
        <w:ind w:left="0"/>
        <w:rPr>
          <w:rFonts w:ascii="Times New Roman" w:hAnsi="Times New Roman"/>
          <w:sz w:val="24"/>
          <w:szCs w:val="24"/>
          <w:lang w:eastAsia="ru-RU"/>
        </w:rPr>
      </w:pPr>
    </w:p>
    <w:p w:rsidR="00E5059F" w:rsidRPr="00EB1872" w:rsidRDefault="00E5059F" w:rsidP="0089721B">
      <w:pPr>
        <w:ind w:left="0"/>
        <w:rPr>
          <w:rFonts w:ascii="Times New Roman" w:hAnsi="Times New Roman"/>
          <w:sz w:val="24"/>
          <w:szCs w:val="24"/>
          <w:lang w:eastAsia="ru-RU"/>
        </w:rPr>
      </w:pPr>
      <w:r w:rsidRPr="00EB1872">
        <w:rPr>
          <w:rFonts w:ascii="Times New Roman" w:hAnsi="Times New Roman"/>
          <w:sz w:val="24"/>
          <w:szCs w:val="24"/>
          <w:lang w:eastAsia="ru-RU"/>
        </w:rPr>
        <w:t xml:space="preserve">Нам удалось сделать все, что задумали, мы с ребятами провели исследование о секретах тряпичной куклы и раскрыли один из них — это тряпичные куклы-обереги, и они у нас получились. В результате работы над проектом реализовались поставленные задачи: 75% родителей с огромным желанием приняли участие в проекте; заинтересовались назначением и разнообразием тряпичных кукол-оберегов; выразили желание изготовить кукол для выставки; презентовали и поделились опытом изготовления кукол оберегов. Заинтересовали свой работой детишек и воспитателей из детского сада развивающего вида №27, 79 учащихся МКОУ </w:t>
      </w:r>
      <w:proofErr w:type="spellStart"/>
      <w:r w:rsidRPr="00EB1872">
        <w:rPr>
          <w:rFonts w:ascii="Times New Roman" w:hAnsi="Times New Roman"/>
          <w:sz w:val="24"/>
          <w:szCs w:val="24"/>
          <w:lang w:eastAsia="ru-RU"/>
        </w:rPr>
        <w:t>Пчелиновская</w:t>
      </w:r>
      <w:proofErr w:type="spellEnd"/>
      <w:r w:rsidRPr="00EB1872">
        <w:rPr>
          <w:rFonts w:ascii="Times New Roman" w:hAnsi="Times New Roman"/>
          <w:sz w:val="24"/>
          <w:szCs w:val="24"/>
          <w:lang w:eastAsia="ru-RU"/>
        </w:rPr>
        <w:t xml:space="preserve"> СОШ, Бобровского района с которыми теперь дружим в сетевом взаимодействии, делимся своими достижениями, маленькими открытиями. Дети с удовольствием вместе со взрослыми на семинарах выполняли поделки «Кукла-колокольчик», «</w:t>
      </w:r>
      <w:proofErr w:type="spellStart"/>
      <w:r w:rsidRPr="00EB1872">
        <w:rPr>
          <w:rFonts w:ascii="Times New Roman" w:hAnsi="Times New Roman"/>
          <w:sz w:val="24"/>
          <w:szCs w:val="24"/>
          <w:lang w:eastAsia="ru-RU"/>
        </w:rPr>
        <w:t>Пеленашка</w:t>
      </w:r>
      <w:proofErr w:type="spellEnd"/>
      <w:r w:rsidRPr="00EB1872">
        <w:rPr>
          <w:rFonts w:ascii="Times New Roman" w:hAnsi="Times New Roman"/>
          <w:sz w:val="24"/>
          <w:szCs w:val="24"/>
          <w:lang w:eastAsia="ru-RU"/>
        </w:rPr>
        <w:t>» рассматривали поделки друг друга, общались с воспитателями воспитанниками, которых были и сами. Эмоциональная окраска мероприятия носила положительный характер.</w:t>
      </w:r>
    </w:p>
    <w:p w:rsidR="001F50B2" w:rsidRPr="00EB1872" w:rsidRDefault="0089721B" w:rsidP="0089721B">
      <w:pPr>
        <w:spacing w:after="160" w:line="259" w:lineRule="auto"/>
        <w:ind w:left="0"/>
        <w:rPr>
          <w:rFonts w:ascii="Times New Roman" w:hAnsi="Times New Roman"/>
          <w:noProof/>
          <w:sz w:val="24"/>
          <w:szCs w:val="24"/>
          <w:lang w:eastAsia="ru-RU"/>
        </w:rPr>
      </w:pPr>
      <w:r w:rsidRPr="00EB1872">
        <w:rPr>
          <w:rFonts w:ascii="Times New Roman" w:hAnsi="Times New Roman"/>
          <w:sz w:val="24"/>
          <w:szCs w:val="24"/>
          <w:lang w:eastAsia="ru-RU"/>
        </w:rPr>
        <w:t xml:space="preserve">  </w:t>
      </w:r>
      <w:r w:rsidRPr="00EB1872">
        <w:rPr>
          <w:rFonts w:ascii="Times New Roman" w:eastAsia="Times New Roman" w:hAnsi="Times New Roman"/>
          <w:sz w:val="24"/>
          <w:szCs w:val="24"/>
          <w:lang w:eastAsia="ru-RU"/>
        </w:rPr>
        <w:t>В соответствии с ФГОС ведущее место в жизни ребенка, в образовательном учреждении должна занимать самостоятельная игровая деятельность, в том числе на основе принципов народной педагогики. Развитие самостоятельных игр зависит от создания соответствующей предметно – игровой среды, обогащения детей опытом игровой деятельности, привития игровой культуры. Традиции использования народных игрушек, кукол, помогут сохранить у детей здоровье и ценности человеческих отношений, воспитание чувства любви к природе, склонность к труду, уважение к народной культуре.</w:t>
      </w:r>
      <w:r w:rsidR="001F50B2" w:rsidRPr="00EB1872">
        <w:rPr>
          <w:rFonts w:ascii="Times New Roman" w:hAnsi="Times New Roman"/>
          <w:noProof/>
          <w:sz w:val="24"/>
          <w:szCs w:val="24"/>
          <w:lang w:eastAsia="ru-RU"/>
        </w:rPr>
        <w:t xml:space="preserve">                         </w:t>
      </w:r>
    </w:p>
    <w:p w:rsidR="0089721B" w:rsidRPr="00EB1872" w:rsidRDefault="00D50BA1" w:rsidP="0089721B">
      <w:pPr>
        <w:spacing w:after="160" w:line="259" w:lineRule="auto"/>
        <w:ind w:left="0"/>
        <w:rPr>
          <w:rFonts w:ascii="Times New Roman" w:eastAsia="Times New Roman" w:hAnsi="Times New Roman"/>
          <w:sz w:val="24"/>
          <w:szCs w:val="24"/>
          <w:lang w:eastAsia="ru-RU"/>
        </w:rPr>
      </w:pPr>
      <w:r w:rsidRPr="00EB1872">
        <w:rPr>
          <w:rFonts w:ascii="Times New Roman" w:hAnsi="Times New Roman"/>
          <w:noProof/>
          <w:sz w:val="24"/>
          <w:szCs w:val="24"/>
          <w:lang w:eastAsia="ru-RU"/>
        </w:rPr>
        <w:t xml:space="preserve">                  </w:t>
      </w:r>
      <w:r w:rsidR="001F50B2" w:rsidRPr="00EB1872">
        <w:rPr>
          <w:rFonts w:ascii="Times New Roman" w:hAnsi="Times New Roman"/>
          <w:noProof/>
          <w:sz w:val="24"/>
          <w:szCs w:val="24"/>
          <w:lang w:eastAsia="ru-RU"/>
        </w:rPr>
        <w:t xml:space="preserve">  </w:t>
      </w:r>
      <w:r w:rsidRPr="00EB1872">
        <w:rPr>
          <w:rFonts w:ascii="Times New Roman" w:hAnsi="Times New Roman"/>
          <w:noProof/>
          <w:sz w:val="24"/>
          <w:szCs w:val="24"/>
          <w:lang w:eastAsia="ru-RU"/>
        </w:rPr>
        <w:drawing>
          <wp:inline distT="0" distB="0" distL="0" distR="0" wp14:anchorId="62285348" wp14:editId="400FCF6B">
            <wp:extent cx="1673860" cy="932789"/>
            <wp:effectExtent l="0" t="0" r="2540" b="1270"/>
            <wp:docPr id="21" name="Рисунок 3" descr="SAM_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AM_45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4012" cy="971883"/>
                    </a:xfrm>
                    <a:prstGeom prst="rect">
                      <a:avLst/>
                    </a:prstGeom>
                    <a:noFill/>
                    <a:ln>
                      <a:noFill/>
                    </a:ln>
                  </pic:spPr>
                </pic:pic>
              </a:graphicData>
            </a:graphic>
          </wp:inline>
        </w:drawing>
      </w:r>
      <w:r w:rsidR="001F50B2" w:rsidRPr="00EB1872">
        <w:rPr>
          <w:rFonts w:ascii="Times New Roman" w:hAnsi="Times New Roman"/>
          <w:noProof/>
          <w:sz w:val="24"/>
          <w:szCs w:val="24"/>
          <w:lang w:eastAsia="ru-RU"/>
        </w:rPr>
        <w:t xml:space="preserve">     </w:t>
      </w:r>
      <w:r w:rsidRPr="00EB1872">
        <w:rPr>
          <w:rFonts w:ascii="Times New Roman" w:hAnsi="Times New Roman"/>
          <w:noProof/>
          <w:sz w:val="24"/>
          <w:szCs w:val="24"/>
          <w:lang w:eastAsia="ru-RU"/>
        </w:rPr>
        <w:t xml:space="preserve">                </w:t>
      </w:r>
      <w:r w:rsidR="0089721B" w:rsidRPr="00EB1872">
        <w:rPr>
          <w:rFonts w:ascii="Times New Roman" w:eastAsia="Times New Roman" w:hAnsi="Times New Roman"/>
          <w:sz w:val="24"/>
          <w:szCs w:val="24"/>
          <w:lang w:eastAsia="ru-RU"/>
        </w:rPr>
        <w:t xml:space="preserve">   </w:t>
      </w:r>
      <w:r w:rsidRPr="00EB1872">
        <w:rPr>
          <w:rFonts w:ascii="Times New Roman" w:eastAsia="Times New Roman" w:hAnsi="Times New Roman"/>
          <w:noProof/>
          <w:sz w:val="24"/>
          <w:szCs w:val="24"/>
          <w:lang w:eastAsia="ru-RU"/>
        </w:rPr>
        <w:drawing>
          <wp:inline distT="0" distB="0" distL="0" distR="0" wp14:anchorId="05F23305" wp14:editId="379BF220">
            <wp:extent cx="1552314" cy="958850"/>
            <wp:effectExtent l="0" t="0" r="0" b="0"/>
            <wp:docPr id="1" name="Рисунок 1" descr="C:\Users\Galvaniko\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lvaniko\Desktop\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912" cy="965396"/>
                    </a:xfrm>
                    <a:prstGeom prst="rect">
                      <a:avLst/>
                    </a:prstGeom>
                    <a:noFill/>
                    <a:ln>
                      <a:noFill/>
                    </a:ln>
                  </pic:spPr>
                </pic:pic>
              </a:graphicData>
            </a:graphic>
          </wp:inline>
        </w:drawing>
      </w:r>
      <w:r w:rsidR="0089721B" w:rsidRPr="00EB1872">
        <w:rPr>
          <w:rFonts w:ascii="Times New Roman" w:eastAsia="Times New Roman" w:hAnsi="Times New Roman"/>
          <w:sz w:val="24"/>
          <w:szCs w:val="24"/>
          <w:lang w:eastAsia="ru-RU"/>
        </w:rPr>
        <w:t xml:space="preserve">                             </w:t>
      </w:r>
      <w:r w:rsidR="0089721B" w:rsidRPr="00EB1872">
        <w:rPr>
          <w:rFonts w:ascii="Times New Roman" w:hAnsi="Times New Roman"/>
          <w:noProof/>
          <w:sz w:val="24"/>
          <w:szCs w:val="24"/>
          <w:lang w:eastAsia="ru-RU"/>
        </w:rPr>
        <w:t xml:space="preserve"> </w:t>
      </w:r>
    </w:p>
    <w:p w:rsidR="0089721B" w:rsidRPr="00EB1872" w:rsidRDefault="001F50B2" w:rsidP="0089721B">
      <w:pPr>
        <w:ind w:left="0"/>
        <w:jc w:val="both"/>
        <w:rPr>
          <w:rFonts w:ascii="Times New Roman" w:hAnsi="Times New Roman"/>
          <w:b/>
          <w:noProof/>
          <w:sz w:val="24"/>
          <w:szCs w:val="24"/>
          <w:lang w:eastAsia="ru-RU"/>
        </w:rPr>
      </w:pPr>
      <w:r w:rsidRPr="00EB1872">
        <w:rPr>
          <w:rFonts w:ascii="Times New Roman" w:hAnsi="Times New Roman"/>
          <w:snapToGrid w:val="0"/>
          <w:color w:val="000000"/>
          <w:w w:val="1"/>
          <w:sz w:val="24"/>
          <w:szCs w:val="24"/>
          <w:bdr w:val="none" w:sz="0" w:space="0" w:color="auto" w:frame="1"/>
          <w:shd w:val="clear" w:color="auto" w:fill="000000"/>
          <w:lang w:bidi="x-none"/>
        </w:rPr>
        <w:t xml:space="preserve">                       </w:t>
      </w:r>
      <w:r w:rsidR="0089721B" w:rsidRPr="00EB1872">
        <w:rPr>
          <w:rFonts w:ascii="Times New Roman" w:hAnsi="Times New Roman"/>
          <w:b/>
          <w:bCs/>
          <w:sz w:val="24"/>
          <w:szCs w:val="24"/>
          <w:lang w:eastAsia="ru-RU"/>
        </w:rPr>
        <w:t>Список литературы:</w:t>
      </w:r>
    </w:p>
    <w:p w:rsidR="0089721B" w:rsidRPr="00EB1872" w:rsidRDefault="0089721B" w:rsidP="0089721B">
      <w:pPr>
        <w:ind w:left="0"/>
        <w:rPr>
          <w:rFonts w:ascii="Times New Roman" w:hAnsi="Times New Roman"/>
          <w:sz w:val="24"/>
          <w:szCs w:val="24"/>
          <w:lang w:eastAsia="ru-RU"/>
        </w:rPr>
      </w:pPr>
      <w:r w:rsidRPr="00EB1872">
        <w:rPr>
          <w:rFonts w:ascii="Times New Roman" w:hAnsi="Times New Roman"/>
          <w:iCs/>
          <w:sz w:val="24"/>
          <w:szCs w:val="24"/>
          <w:lang w:eastAsia="ru-RU"/>
        </w:rPr>
        <w:t>1.Астраханцева С. В.</w:t>
      </w:r>
      <w:r w:rsidRPr="00EB1872">
        <w:rPr>
          <w:rFonts w:ascii="Times New Roman" w:hAnsi="Times New Roman"/>
          <w:sz w:val="24"/>
          <w:szCs w:val="24"/>
          <w:lang w:eastAsia="ru-RU"/>
        </w:rPr>
        <w:t xml:space="preserve"> Методические основы преподавания декоративного творчества: </w:t>
      </w:r>
      <w:proofErr w:type="spellStart"/>
      <w:r w:rsidRPr="00EB1872">
        <w:rPr>
          <w:rFonts w:ascii="Times New Roman" w:hAnsi="Times New Roman"/>
          <w:sz w:val="24"/>
          <w:szCs w:val="24"/>
          <w:lang w:eastAsia="ru-RU"/>
        </w:rPr>
        <w:t>учебно</w:t>
      </w:r>
      <w:proofErr w:type="spellEnd"/>
      <w:r w:rsidRPr="00EB1872">
        <w:rPr>
          <w:rFonts w:ascii="Times New Roman" w:hAnsi="Times New Roman"/>
          <w:sz w:val="24"/>
          <w:szCs w:val="24"/>
          <w:lang w:eastAsia="ru-RU"/>
        </w:rPr>
        <w:t xml:space="preserve"> – методическое пособие. – Ростов н / Д: Феникс, 2006. – 347 с.: ил. </w:t>
      </w:r>
      <w:r w:rsidRPr="00EB1872">
        <w:rPr>
          <w:rFonts w:ascii="Times New Roman" w:hAnsi="Times New Roman"/>
          <w:sz w:val="24"/>
          <w:szCs w:val="24"/>
          <w:lang w:eastAsia="ru-RU"/>
        </w:rPr>
        <w:br/>
        <w:t>2</w:t>
      </w:r>
      <w:r w:rsidRPr="00EB1872">
        <w:rPr>
          <w:rFonts w:ascii="Times New Roman" w:hAnsi="Times New Roman"/>
          <w:iCs/>
          <w:sz w:val="24"/>
          <w:szCs w:val="24"/>
          <w:lang w:eastAsia="ru-RU"/>
        </w:rPr>
        <w:t>. Воробьева О. Я.</w:t>
      </w:r>
      <w:r w:rsidRPr="00EB1872">
        <w:rPr>
          <w:rFonts w:ascii="Times New Roman" w:hAnsi="Times New Roman"/>
          <w:sz w:val="24"/>
          <w:szCs w:val="24"/>
          <w:lang w:eastAsia="ru-RU"/>
        </w:rPr>
        <w:t xml:space="preserve"> Декоративно-прикладное творчество. 5-9 класс: Традиционные народные куклы. – Волгоград: Учитель, 2009. – 140с.: ил.</w:t>
      </w:r>
      <w:r w:rsidRPr="00EB1872">
        <w:rPr>
          <w:rFonts w:ascii="Times New Roman" w:hAnsi="Times New Roman"/>
          <w:sz w:val="24"/>
          <w:szCs w:val="24"/>
          <w:lang w:eastAsia="ru-RU"/>
        </w:rPr>
        <w:br/>
        <w:t>3</w:t>
      </w:r>
      <w:r w:rsidRPr="00EB1872">
        <w:rPr>
          <w:rFonts w:ascii="Times New Roman" w:hAnsi="Times New Roman"/>
          <w:iCs/>
          <w:sz w:val="24"/>
          <w:szCs w:val="24"/>
          <w:lang w:eastAsia="ru-RU"/>
        </w:rPr>
        <w:t>. Дайн, Г.Л.</w:t>
      </w:r>
      <w:r w:rsidRPr="00EB1872">
        <w:rPr>
          <w:rFonts w:ascii="Times New Roman" w:hAnsi="Times New Roman"/>
          <w:sz w:val="24"/>
          <w:szCs w:val="24"/>
          <w:lang w:eastAsia="ru-RU"/>
        </w:rPr>
        <w:t xml:space="preserve"> Русская тряпичная кукла. Культура, традиции, технология / Г.Л Дайн, М.Н. Дайн. – М.: Культура и традиции, 2007. – 120 с.</w:t>
      </w:r>
      <w:r w:rsidRPr="00EB1872">
        <w:rPr>
          <w:rFonts w:ascii="Times New Roman" w:hAnsi="Times New Roman"/>
          <w:sz w:val="24"/>
          <w:szCs w:val="24"/>
          <w:lang w:eastAsia="ru-RU"/>
        </w:rPr>
        <w:br/>
      </w:r>
      <w:r w:rsidRPr="00EB1872">
        <w:rPr>
          <w:rFonts w:ascii="Times New Roman" w:hAnsi="Times New Roman"/>
          <w:sz w:val="24"/>
          <w:szCs w:val="24"/>
          <w:lang w:eastAsia="ru-RU"/>
        </w:rPr>
        <w:lastRenderedPageBreak/>
        <w:t xml:space="preserve">4. </w:t>
      </w:r>
      <w:r w:rsidRPr="00EB1872">
        <w:rPr>
          <w:rFonts w:ascii="Times New Roman" w:hAnsi="Times New Roman"/>
          <w:iCs/>
          <w:sz w:val="24"/>
          <w:szCs w:val="24"/>
          <w:lang w:eastAsia="ru-RU"/>
        </w:rPr>
        <w:t>Зимина З.И.</w:t>
      </w:r>
      <w:r w:rsidRPr="00EB1872">
        <w:rPr>
          <w:rFonts w:ascii="Times New Roman" w:hAnsi="Times New Roman"/>
          <w:sz w:val="24"/>
          <w:szCs w:val="24"/>
          <w:lang w:eastAsia="ru-RU"/>
        </w:rPr>
        <w:t xml:space="preserve"> «Текстильные обрядовые куклы» Издательство «Ладога-100», 200.</w:t>
      </w:r>
      <w:r w:rsidRPr="00EB1872">
        <w:rPr>
          <w:rFonts w:ascii="Times New Roman" w:hAnsi="Times New Roman"/>
          <w:sz w:val="24"/>
          <w:szCs w:val="24"/>
          <w:lang w:eastAsia="ru-RU"/>
        </w:rPr>
        <w:br/>
        <w:t xml:space="preserve">5. </w:t>
      </w:r>
      <w:r w:rsidRPr="00EB1872">
        <w:rPr>
          <w:rFonts w:ascii="Times New Roman" w:hAnsi="Times New Roman"/>
          <w:iCs/>
          <w:sz w:val="24"/>
          <w:szCs w:val="24"/>
          <w:lang w:eastAsia="ru-RU"/>
        </w:rPr>
        <w:t>Котова, И.Н.</w:t>
      </w:r>
      <w:r w:rsidRPr="00EB1872">
        <w:rPr>
          <w:rFonts w:ascii="Times New Roman" w:hAnsi="Times New Roman"/>
          <w:sz w:val="24"/>
          <w:szCs w:val="24"/>
          <w:lang w:eastAsia="ru-RU"/>
        </w:rPr>
        <w:t xml:space="preserve"> Русские обряды и традиции. Народная кукла / И.Н. Котова, А.С. Котова. – СПб, Паритет, 2003. – 240 с.</w:t>
      </w:r>
    </w:p>
    <w:p w:rsidR="0089721B" w:rsidRPr="00EB1872" w:rsidRDefault="0089721B" w:rsidP="0089721B">
      <w:pPr>
        <w:ind w:left="0"/>
        <w:rPr>
          <w:rFonts w:ascii="Times New Roman" w:hAnsi="Times New Roman"/>
          <w:color w:val="000000"/>
          <w:sz w:val="24"/>
          <w:szCs w:val="24"/>
        </w:rPr>
      </w:pPr>
      <w:r w:rsidRPr="00EB1872">
        <w:rPr>
          <w:rFonts w:ascii="Times New Roman" w:hAnsi="Times New Roman"/>
          <w:color w:val="000000"/>
          <w:sz w:val="24"/>
          <w:szCs w:val="24"/>
        </w:rPr>
        <w:t>7. Богуславская И. Л. Русская игрушка. М: Мозаика-синтез, 2000</w:t>
      </w:r>
    </w:p>
    <w:p w:rsidR="0089721B" w:rsidRPr="00EB1872" w:rsidRDefault="0089721B" w:rsidP="0089721B">
      <w:pPr>
        <w:ind w:left="0"/>
        <w:rPr>
          <w:rFonts w:ascii="Times New Roman" w:hAnsi="Times New Roman"/>
          <w:sz w:val="24"/>
          <w:szCs w:val="24"/>
          <w:lang w:eastAsia="ru-RU"/>
        </w:rPr>
      </w:pPr>
      <w:r w:rsidRPr="00EB1872">
        <w:rPr>
          <w:rFonts w:ascii="Times New Roman" w:hAnsi="Times New Roman"/>
          <w:bCs/>
          <w:sz w:val="24"/>
          <w:szCs w:val="24"/>
          <w:lang w:eastAsia="ru-RU"/>
        </w:rPr>
        <w:t>Интернет-ресурсы:</w:t>
      </w:r>
    </w:p>
    <w:p w:rsidR="0089721B" w:rsidRPr="00EB1872" w:rsidRDefault="0089721B" w:rsidP="0089721B">
      <w:pPr>
        <w:ind w:left="0"/>
        <w:rPr>
          <w:rFonts w:ascii="Times New Roman" w:hAnsi="Times New Roman"/>
          <w:sz w:val="24"/>
          <w:szCs w:val="24"/>
          <w:lang w:eastAsia="ru-RU"/>
        </w:rPr>
      </w:pPr>
      <w:r w:rsidRPr="00EB1872">
        <w:rPr>
          <w:rFonts w:ascii="Times New Roman" w:hAnsi="Times New Roman"/>
          <w:sz w:val="24"/>
          <w:szCs w:val="24"/>
          <w:lang w:eastAsia="ru-RU"/>
        </w:rPr>
        <w:t xml:space="preserve">6. Народная кукла </w:t>
      </w:r>
      <w:hyperlink r:id="rId12" w:history="1">
        <w:r w:rsidRPr="00EB1872">
          <w:rPr>
            <w:rFonts w:ascii="Times New Roman" w:hAnsi="Times New Roman"/>
            <w:color w:val="0000FF"/>
            <w:sz w:val="24"/>
            <w:szCs w:val="24"/>
            <w:u w:val="single"/>
            <w:lang w:eastAsia="ru-RU"/>
          </w:rPr>
          <w:t>http://vedjena.gallery.ru</w:t>
        </w:r>
      </w:hyperlink>
      <w:r w:rsidRPr="00EB1872">
        <w:rPr>
          <w:rFonts w:ascii="Times New Roman" w:hAnsi="Times New Roman"/>
          <w:sz w:val="24"/>
          <w:szCs w:val="24"/>
          <w:lang w:eastAsia="ru-RU"/>
        </w:rPr>
        <w:t xml:space="preserve"> </w:t>
      </w:r>
      <w:r w:rsidRPr="00EB1872">
        <w:rPr>
          <w:rFonts w:ascii="Times New Roman" w:hAnsi="Times New Roman"/>
          <w:sz w:val="24"/>
          <w:szCs w:val="24"/>
          <w:lang w:eastAsia="ru-RU"/>
        </w:rPr>
        <w:br/>
        <w:t xml:space="preserve">7. Русские обрядовые куклы </w:t>
      </w:r>
      <w:hyperlink r:id="rId13" w:history="1">
        <w:r w:rsidRPr="00EB1872">
          <w:rPr>
            <w:rFonts w:ascii="Times New Roman" w:hAnsi="Times New Roman"/>
            <w:color w:val="0000FF"/>
            <w:sz w:val="24"/>
            <w:szCs w:val="24"/>
            <w:u w:val="single"/>
            <w:lang w:eastAsia="ru-RU"/>
          </w:rPr>
          <w:t>http://club.osinka.ru</w:t>
        </w:r>
      </w:hyperlink>
      <w:r w:rsidRPr="00EB1872">
        <w:rPr>
          <w:rFonts w:ascii="Times New Roman" w:hAnsi="Times New Roman"/>
          <w:sz w:val="24"/>
          <w:szCs w:val="24"/>
          <w:lang w:eastAsia="ru-RU"/>
        </w:rPr>
        <w:t xml:space="preserve"> </w:t>
      </w:r>
      <w:r w:rsidRPr="00EB1872">
        <w:rPr>
          <w:rFonts w:ascii="Times New Roman" w:hAnsi="Times New Roman"/>
          <w:sz w:val="24"/>
          <w:szCs w:val="24"/>
          <w:lang w:eastAsia="ru-RU"/>
        </w:rPr>
        <w:br/>
        <w:t xml:space="preserve">8. Ручная Работа </w:t>
      </w:r>
      <w:hyperlink r:id="rId14" w:history="1">
        <w:r w:rsidRPr="00EB1872">
          <w:rPr>
            <w:rFonts w:ascii="Times New Roman" w:hAnsi="Times New Roman"/>
            <w:color w:val="0000FF"/>
            <w:sz w:val="24"/>
            <w:szCs w:val="24"/>
            <w:u w:val="single"/>
            <w:lang w:eastAsia="ru-RU"/>
          </w:rPr>
          <w:t>http://handmade.idvz.ru</w:t>
        </w:r>
      </w:hyperlink>
      <w:r w:rsidRPr="00EB1872">
        <w:rPr>
          <w:rFonts w:ascii="Times New Roman" w:hAnsi="Times New Roman"/>
          <w:sz w:val="24"/>
          <w:szCs w:val="24"/>
          <w:lang w:eastAsia="ru-RU"/>
        </w:rPr>
        <w:t xml:space="preserve"> </w:t>
      </w:r>
      <w:r w:rsidRPr="00EB1872">
        <w:rPr>
          <w:rFonts w:ascii="Times New Roman" w:hAnsi="Times New Roman"/>
          <w:sz w:val="24"/>
          <w:szCs w:val="24"/>
          <w:lang w:eastAsia="ru-RU"/>
        </w:rPr>
        <w:br/>
        <w:t xml:space="preserve">9. Славянская доктрина </w:t>
      </w:r>
      <w:r w:rsidR="00E87A22" w:rsidRPr="00EB1872">
        <w:rPr>
          <w:rFonts w:ascii="Times New Roman" w:hAnsi="Times New Roman"/>
          <w:sz w:val="24"/>
          <w:szCs w:val="24"/>
          <w:lang w:eastAsia="ru-RU"/>
        </w:rPr>
        <w:t xml:space="preserve">  </w:t>
      </w:r>
      <w:r w:rsidRPr="00EB1872">
        <w:rPr>
          <w:rFonts w:ascii="Times New Roman" w:hAnsi="Times New Roman"/>
          <w:color w:val="0000FF"/>
          <w:sz w:val="24"/>
          <w:szCs w:val="24"/>
          <w:u w:val="single"/>
          <w:lang w:eastAsia="ru-RU"/>
        </w:rPr>
        <w:t>http://mirtesen.ru</w:t>
      </w:r>
      <w:r w:rsidRPr="00EB1872">
        <w:rPr>
          <w:rFonts w:ascii="Times New Roman" w:hAnsi="Times New Roman"/>
          <w:sz w:val="24"/>
          <w:szCs w:val="24"/>
          <w:lang w:eastAsia="ru-RU"/>
        </w:rPr>
        <w:br/>
        <w:t xml:space="preserve">10. Кукла </w:t>
      </w:r>
      <w:hyperlink r:id="rId15" w:history="1">
        <w:r w:rsidRPr="00EB1872">
          <w:rPr>
            <w:rFonts w:ascii="Times New Roman" w:hAnsi="Times New Roman"/>
            <w:color w:val="0000FF"/>
            <w:sz w:val="24"/>
            <w:szCs w:val="24"/>
            <w:u w:val="single"/>
            <w:lang w:eastAsia="ru-RU"/>
          </w:rPr>
          <w:t>http://happypoups.narod.ru/chtivo.html</w:t>
        </w:r>
      </w:hyperlink>
      <w:r w:rsidRPr="00EB1872">
        <w:rPr>
          <w:rFonts w:ascii="Times New Roman" w:hAnsi="Times New Roman"/>
          <w:sz w:val="24"/>
          <w:szCs w:val="24"/>
          <w:lang w:eastAsia="ru-RU"/>
        </w:rPr>
        <w:t xml:space="preserve"> </w:t>
      </w:r>
      <w:r w:rsidRPr="00EB1872">
        <w:rPr>
          <w:rFonts w:ascii="Times New Roman" w:hAnsi="Times New Roman"/>
          <w:sz w:val="24"/>
          <w:szCs w:val="24"/>
          <w:lang w:eastAsia="ru-RU"/>
        </w:rPr>
        <w:br/>
        <w:t xml:space="preserve">11. Музей кукол   </w:t>
      </w:r>
      <w:r w:rsidRPr="00EB1872">
        <w:rPr>
          <w:rFonts w:ascii="Times New Roman" w:hAnsi="Times New Roman"/>
          <w:color w:val="0563C1" w:themeColor="hyperlink"/>
          <w:sz w:val="24"/>
          <w:szCs w:val="24"/>
          <w:u w:val="single"/>
          <w:lang w:eastAsia="ru-RU"/>
        </w:rPr>
        <w:t>http://tipilp.susu.ac.ru/index/node_id=515</w:t>
      </w:r>
    </w:p>
    <w:p w:rsidR="0089721B" w:rsidRPr="00EB1872" w:rsidRDefault="0089721B" w:rsidP="0089721B">
      <w:pPr>
        <w:ind w:left="0"/>
        <w:rPr>
          <w:rFonts w:ascii="Times New Roman" w:hAnsi="Times New Roman"/>
          <w:sz w:val="24"/>
          <w:szCs w:val="24"/>
          <w:lang w:eastAsia="ru-RU"/>
        </w:rPr>
      </w:pPr>
      <w:r w:rsidRPr="00EB1872">
        <w:rPr>
          <w:rFonts w:ascii="Times New Roman" w:hAnsi="Times New Roman"/>
          <w:sz w:val="24"/>
          <w:szCs w:val="24"/>
          <w:lang w:eastAsia="ru-RU"/>
        </w:rPr>
        <w:t>12.Фото из личного архива</w:t>
      </w:r>
    </w:p>
    <w:sectPr w:rsidR="0089721B" w:rsidRPr="00EB1872" w:rsidSect="00EB1872">
      <w:pgSz w:w="11906" w:h="16838"/>
      <w:pgMar w:top="568" w:right="850" w:bottom="141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356B9"/>
    <w:multiLevelType w:val="multilevel"/>
    <w:tmpl w:val="5AE09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C7055"/>
    <w:multiLevelType w:val="multilevel"/>
    <w:tmpl w:val="803C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B57"/>
    <w:rsid w:val="000555FD"/>
    <w:rsid w:val="0010423F"/>
    <w:rsid w:val="001118E9"/>
    <w:rsid w:val="001F50B2"/>
    <w:rsid w:val="006644E1"/>
    <w:rsid w:val="00892A53"/>
    <w:rsid w:val="0089721B"/>
    <w:rsid w:val="00970B64"/>
    <w:rsid w:val="00A27FB5"/>
    <w:rsid w:val="00B16720"/>
    <w:rsid w:val="00C15D27"/>
    <w:rsid w:val="00D50BA1"/>
    <w:rsid w:val="00E5059F"/>
    <w:rsid w:val="00E746B3"/>
    <w:rsid w:val="00E87A22"/>
    <w:rsid w:val="00EB1872"/>
    <w:rsid w:val="00FE1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4E581"/>
  <w15:chartTrackingRefBased/>
  <w15:docId w15:val="{58F39DA6-8686-48A3-A27B-00338665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B57"/>
    <w:rPr>
      <w:rFonts w:ascii="Calibri" w:eastAsia="Calibri" w:hAnsi="Calibri" w:cs="Times New Roman"/>
    </w:rPr>
  </w:style>
  <w:style w:type="paragraph" w:styleId="2">
    <w:name w:val="heading 2"/>
    <w:basedOn w:val="a"/>
    <w:next w:val="a"/>
    <w:link w:val="20"/>
    <w:uiPriority w:val="9"/>
    <w:unhideWhenUsed/>
    <w:qFormat/>
    <w:rsid w:val="001118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7FB5"/>
    <w:pPr>
      <w:spacing w:before="100" w:beforeAutospacing="1" w:after="100" w:afterAutospacing="1"/>
    </w:pPr>
    <w:rPr>
      <w:rFonts w:ascii="Times New Roman" w:eastAsia="Times New Roman" w:hAnsi="Times New Roman"/>
      <w:sz w:val="24"/>
      <w:szCs w:val="24"/>
      <w:lang w:eastAsia="ru-RU"/>
    </w:rPr>
  </w:style>
  <w:style w:type="character" w:customStyle="1" w:styleId="20">
    <w:name w:val="Заголовок 2 Знак"/>
    <w:basedOn w:val="a0"/>
    <w:link w:val="2"/>
    <w:uiPriority w:val="9"/>
    <w:rsid w:val="001118E9"/>
    <w:rPr>
      <w:rFonts w:asciiTheme="majorHAnsi" w:eastAsiaTheme="majorEastAsia" w:hAnsiTheme="majorHAnsi" w:cstheme="majorBidi"/>
      <w:color w:val="2E74B5" w:themeColor="accent1" w:themeShade="BF"/>
      <w:sz w:val="26"/>
      <w:szCs w:val="26"/>
    </w:rPr>
  </w:style>
  <w:style w:type="paragraph" w:styleId="a4">
    <w:name w:val="List Paragraph"/>
    <w:basedOn w:val="a"/>
    <w:uiPriority w:val="34"/>
    <w:qFormat/>
    <w:rsid w:val="00E5059F"/>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6122">
      <w:bodyDiv w:val="1"/>
      <w:marLeft w:val="0"/>
      <w:marRight w:val="0"/>
      <w:marTop w:val="0"/>
      <w:marBottom w:val="0"/>
      <w:divBdr>
        <w:top w:val="none" w:sz="0" w:space="0" w:color="auto"/>
        <w:left w:val="none" w:sz="0" w:space="0" w:color="auto"/>
        <w:bottom w:val="none" w:sz="0" w:space="0" w:color="auto"/>
        <w:right w:val="none" w:sz="0" w:space="0" w:color="auto"/>
      </w:divBdr>
    </w:div>
    <w:div w:id="781269434">
      <w:bodyDiv w:val="1"/>
      <w:marLeft w:val="0"/>
      <w:marRight w:val="0"/>
      <w:marTop w:val="0"/>
      <w:marBottom w:val="0"/>
      <w:divBdr>
        <w:top w:val="none" w:sz="0" w:space="0" w:color="auto"/>
        <w:left w:val="none" w:sz="0" w:space="0" w:color="auto"/>
        <w:bottom w:val="none" w:sz="0" w:space="0" w:color="auto"/>
        <w:right w:val="none" w:sz="0" w:space="0" w:color="auto"/>
      </w:divBdr>
      <w:divsChild>
        <w:div w:id="452595342">
          <w:marLeft w:val="0"/>
          <w:marRight w:val="0"/>
          <w:marTop w:val="0"/>
          <w:marBottom w:val="0"/>
          <w:divBdr>
            <w:top w:val="none" w:sz="0" w:space="0" w:color="auto"/>
            <w:left w:val="none" w:sz="0" w:space="0" w:color="auto"/>
            <w:bottom w:val="none" w:sz="0" w:space="0" w:color="auto"/>
            <w:right w:val="none" w:sz="0" w:space="0" w:color="auto"/>
          </w:divBdr>
        </w:div>
        <w:div w:id="1979021783">
          <w:marLeft w:val="0"/>
          <w:marRight w:val="0"/>
          <w:marTop w:val="0"/>
          <w:marBottom w:val="0"/>
          <w:divBdr>
            <w:top w:val="none" w:sz="0" w:space="0" w:color="auto"/>
            <w:left w:val="none" w:sz="0" w:space="0" w:color="auto"/>
            <w:bottom w:val="none" w:sz="0" w:space="0" w:color="auto"/>
            <w:right w:val="none" w:sz="0" w:space="0" w:color="auto"/>
          </w:divBdr>
        </w:div>
        <w:div w:id="1790124302">
          <w:marLeft w:val="0"/>
          <w:marRight w:val="0"/>
          <w:marTop w:val="0"/>
          <w:marBottom w:val="0"/>
          <w:divBdr>
            <w:top w:val="none" w:sz="0" w:space="0" w:color="auto"/>
            <w:left w:val="none" w:sz="0" w:space="0" w:color="auto"/>
            <w:bottom w:val="none" w:sz="0" w:space="0" w:color="auto"/>
            <w:right w:val="none" w:sz="0" w:space="0" w:color="auto"/>
          </w:divBdr>
        </w:div>
      </w:divsChild>
    </w:div>
    <w:div w:id="938172602">
      <w:bodyDiv w:val="1"/>
      <w:marLeft w:val="0"/>
      <w:marRight w:val="0"/>
      <w:marTop w:val="0"/>
      <w:marBottom w:val="0"/>
      <w:divBdr>
        <w:top w:val="none" w:sz="0" w:space="0" w:color="auto"/>
        <w:left w:val="none" w:sz="0" w:space="0" w:color="auto"/>
        <w:bottom w:val="none" w:sz="0" w:space="0" w:color="auto"/>
        <w:right w:val="none" w:sz="0" w:space="0" w:color="auto"/>
      </w:divBdr>
    </w:div>
    <w:div w:id="1660771192">
      <w:bodyDiv w:val="1"/>
      <w:marLeft w:val="0"/>
      <w:marRight w:val="0"/>
      <w:marTop w:val="0"/>
      <w:marBottom w:val="0"/>
      <w:divBdr>
        <w:top w:val="none" w:sz="0" w:space="0" w:color="auto"/>
        <w:left w:val="none" w:sz="0" w:space="0" w:color="auto"/>
        <w:bottom w:val="none" w:sz="0" w:space="0" w:color="auto"/>
        <w:right w:val="none" w:sz="0" w:space="0" w:color="auto"/>
      </w:divBdr>
      <w:divsChild>
        <w:div w:id="536893984">
          <w:marLeft w:val="0"/>
          <w:marRight w:val="0"/>
          <w:marTop w:val="0"/>
          <w:marBottom w:val="0"/>
          <w:divBdr>
            <w:top w:val="none" w:sz="0" w:space="0" w:color="auto"/>
            <w:left w:val="none" w:sz="0" w:space="0" w:color="auto"/>
            <w:bottom w:val="none" w:sz="0" w:space="0" w:color="auto"/>
            <w:right w:val="none" w:sz="0" w:space="0" w:color="auto"/>
          </w:divBdr>
        </w:div>
        <w:div w:id="1899046207">
          <w:marLeft w:val="0"/>
          <w:marRight w:val="0"/>
          <w:marTop w:val="0"/>
          <w:marBottom w:val="0"/>
          <w:divBdr>
            <w:top w:val="none" w:sz="0" w:space="0" w:color="auto"/>
            <w:left w:val="none" w:sz="0" w:space="0" w:color="auto"/>
            <w:bottom w:val="none" w:sz="0" w:space="0" w:color="auto"/>
            <w:right w:val="none" w:sz="0" w:space="0" w:color="auto"/>
          </w:divBdr>
        </w:div>
      </w:divsChild>
    </w:div>
    <w:div w:id="169850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club.osinka.ru"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vedjena.gallery.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happypoups.narod.ru/chtivo.html"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handmade.idv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1443</Words>
  <Characters>8229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Galvaniko</dc:creator>
  <cp:keywords/>
  <dc:description/>
  <cp:lastModifiedBy>Пользователь Windows</cp:lastModifiedBy>
  <cp:revision>8</cp:revision>
  <dcterms:created xsi:type="dcterms:W3CDTF">2017-03-13T17:05:00Z</dcterms:created>
  <dcterms:modified xsi:type="dcterms:W3CDTF">2020-09-22T16:09:00Z</dcterms:modified>
</cp:coreProperties>
</file>