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ED4" w:rsidRPr="00F5134C" w:rsidRDefault="00D342EC" w:rsidP="00A30E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</w:t>
      </w:r>
      <w:r w:rsidR="00A30ED4"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бюджетное </w:t>
      </w:r>
      <w:r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образовательное учреждение </w:t>
      </w:r>
    </w:p>
    <w:p w:rsidR="00D342EC" w:rsidRPr="00F5134C" w:rsidRDefault="00D342EC" w:rsidP="00A30E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30ED4"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>Вурнарская средняя общеобразовательная школа № 1 им. И. Н. Никифорова</w:t>
      </w:r>
      <w:r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30ED4" w:rsidRPr="00F5134C" w:rsidRDefault="00A30ED4" w:rsidP="00A30E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4"/>
          <w:szCs w:val="24"/>
          <w:lang w:eastAsia="ru-RU"/>
        </w:rPr>
        <w:t>п. Вурнары Чувашской Республики</w:t>
      </w:r>
    </w:p>
    <w:p w:rsidR="00EE7D37" w:rsidRPr="00F5134C" w:rsidRDefault="00EE7D37" w:rsidP="00A30E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ind w:left="284" w:right="3826"/>
        <w:rPr>
          <w:rFonts w:ascii="Times New Roman" w:eastAsia="Times New Roman" w:hAnsi="Times New Roman" w:cs="Times New Roman"/>
          <w:b/>
          <w:i/>
          <w:sz w:val="64"/>
          <w:szCs w:val="64"/>
          <w:lang w:eastAsia="ru-RU"/>
        </w:rPr>
      </w:pPr>
    </w:p>
    <w:p w:rsidR="00D342EC" w:rsidRPr="00F5134C" w:rsidRDefault="00D342EC" w:rsidP="00EE7D37">
      <w:pPr>
        <w:spacing w:after="0" w:line="240" w:lineRule="auto"/>
        <w:ind w:left="284" w:right="3826"/>
        <w:rPr>
          <w:rFonts w:ascii="Times New Roman" w:eastAsia="Times New Roman" w:hAnsi="Times New Roman" w:cs="Times New Roman"/>
          <w:b/>
          <w:i/>
          <w:sz w:val="64"/>
          <w:szCs w:val="64"/>
          <w:lang w:eastAsia="ru-RU"/>
        </w:rPr>
      </w:pPr>
    </w:p>
    <w:p w:rsidR="00EE7D37" w:rsidRPr="00F5134C" w:rsidRDefault="00EE7D37" w:rsidP="00EE7D37">
      <w:pPr>
        <w:spacing w:after="0" w:line="240" w:lineRule="auto"/>
        <w:ind w:left="284" w:right="3826"/>
        <w:rPr>
          <w:rFonts w:ascii="Times New Roman" w:eastAsia="Times New Roman" w:hAnsi="Times New Roman" w:cs="Times New Roman"/>
          <w:b/>
          <w:i/>
          <w:sz w:val="64"/>
          <w:szCs w:val="64"/>
          <w:lang w:eastAsia="ru-RU"/>
        </w:rPr>
      </w:pPr>
    </w:p>
    <w:p w:rsidR="00A30ED4" w:rsidRPr="00F5134C" w:rsidRDefault="00A30ED4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34C">
        <w:rPr>
          <w:rFonts w:ascii="Times New Roman" w:eastAsia="Times New Roman" w:hAnsi="Times New Roman" w:cs="Times New Roman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Бессмертный полк </w:t>
      </w:r>
    </w:p>
    <w:p w:rsidR="00EE7D37" w:rsidRPr="00F5134C" w:rsidRDefault="00A30ED4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proofErr w:type="spellStart"/>
      <w:r w:rsidRPr="00F5134C">
        <w:rPr>
          <w:rFonts w:ascii="Times New Roman" w:eastAsia="Times New Roman" w:hAnsi="Times New Roman" w:cs="Times New Roman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Вурнарской</w:t>
      </w:r>
      <w:proofErr w:type="spellEnd"/>
      <w:r w:rsidRPr="00F5134C">
        <w:rPr>
          <w:rFonts w:ascii="Times New Roman" w:eastAsia="Times New Roman" w:hAnsi="Times New Roman" w:cs="Times New Roman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средней школы № 1</w:t>
      </w: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D342EC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 по гражданско-патриотическому воспитанию школьников</w:t>
      </w:r>
    </w:p>
    <w:p w:rsidR="00D342EC" w:rsidRPr="00F5134C" w:rsidRDefault="00D342EC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342EC" w:rsidRPr="00F5134C" w:rsidRDefault="00D342EC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342EC" w:rsidRPr="00F5134C" w:rsidRDefault="00D342EC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90F4D" w:rsidRPr="00F5134C" w:rsidRDefault="00290F4D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90F4D" w:rsidRPr="00F5134C" w:rsidRDefault="00290F4D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90F4D" w:rsidRPr="00F5134C" w:rsidRDefault="00290F4D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90F4D" w:rsidRPr="00F5134C" w:rsidRDefault="00290F4D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30ED4" w:rsidRPr="00F5134C" w:rsidRDefault="00A30ED4" w:rsidP="00A30E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Разработала: </w:t>
      </w:r>
    </w:p>
    <w:p w:rsidR="00D342EC" w:rsidRPr="00F5134C" w:rsidRDefault="00A30ED4" w:rsidP="00A30E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Васильева А. Г.</w:t>
      </w: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65EF" w:rsidRPr="00F5134C" w:rsidRDefault="005665EF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90F4D" w:rsidRPr="00F5134C" w:rsidRDefault="00290F4D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65EF" w:rsidRPr="00F5134C" w:rsidRDefault="005665EF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65EF" w:rsidRPr="00F5134C" w:rsidRDefault="00A30ED4" w:rsidP="005665E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134C">
        <w:rPr>
          <w:rFonts w:ascii="Times New Roman" w:eastAsia="Times New Roman" w:hAnsi="Times New Roman" w:cs="Times New Roman"/>
          <w:sz w:val="28"/>
          <w:szCs w:val="28"/>
        </w:rPr>
        <w:t>Вурнары-2020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Содержание</w:t>
      </w: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4"/>
        <w:gridCol w:w="801"/>
      </w:tblGrid>
      <w:tr w:rsidR="00F5134C" w:rsidRPr="00F5134C" w:rsidTr="00CE0D8E">
        <w:tc>
          <w:tcPr>
            <w:tcW w:w="8755" w:type="dxa"/>
          </w:tcPr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 проекта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Теоретическое обоснование проекта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проекта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проекта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</w:p>
          <w:p w:rsidR="00EE7D37" w:rsidRPr="00F5134C" w:rsidRDefault="00EE7D37" w:rsidP="00EE7D37">
            <w:pPr>
              <w:spacing w:line="360" w:lineRule="auto"/>
              <w:ind w:left="851" w:righ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используемой литературы</w:t>
            </w:r>
          </w:p>
          <w:p w:rsidR="00EE7D37" w:rsidRPr="00F5134C" w:rsidRDefault="00EE7D37" w:rsidP="00EE7D37">
            <w:pPr>
              <w:spacing w:line="360" w:lineRule="auto"/>
              <w:ind w:right="-113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Приложения </w:t>
            </w:r>
          </w:p>
        </w:tc>
        <w:tc>
          <w:tcPr>
            <w:tcW w:w="816" w:type="dxa"/>
          </w:tcPr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7D37" w:rsidRPr="00F5134C" w:rsidRDefault="00EE7D37" w:rsidP="00EE7D37">
            <w:pPr>
              <w:spacing w:line="360" w:lineRule="auto"/>
              <w:ind w:left="-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Pr="00F5134C" w:rsidRDefault="00EE7D37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E7D37" w:rsidRPr="00F5134C" w:rsidRDefault="00EE7D37" w:rsidP="00EE7D37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Паспорт проекта</w:t>
      </w:r>
    </w:p>
    <w:p w:rsidR="00EE7D37" w:rsidRPr="00F5134C" w:rsidRDefault="00EE7D37" w:rsidP="00EE7D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-51"/>
        <w:tblW w:w="9464" w:type="dxa"/>
        <w:tblLook w:val="04A0" w:firstRow="1" w:lastRow="0" w:firstColumn="1" w:lastColumn="0" w:noHBand="0" w:noVBand="1"/>
      </w:tblPr>
      <w:tblGrid>
        <w:gridCol w:w="2660"/>
        <w:gridCol w:w="6804"/>
      </w:tblGrid>
      <w:tr w:rsidR="00F5134C" w:rsidRPr="00F5134C" w:rsidTr="00CE0D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EE7D37" w:rsidRPr="00F5134C" w:rsidRDefault="00EE7D37" w:rsidP="00EE7D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6804" w:type="dxa"/>
            <w:hideMark/>
          </w:tcPr>
          <w:p w:rsidR="00EE7D37" w:rsidRPr="00F5134C" w:rsidRDefault="00EE7D37" w:rsidP="00A30ED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="00A30ED4"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Бессмертный полк </w:t>
            </w:r>
            <w:proofErr w:type="spellStart"/>
            <w:r w:rsidR="00A30ED4"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>Вурнарской</w:t>
            </w:r>
            <w:proofErr w:type="spellEnd"/>
            <w:r w:rsidR="00A30ED4"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средней школы № 1»</w:t>
            </w: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Основные разработчики проекта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A30ED4" w:rsidP="00A30ED4">
            <w:pPr>
              <w:ind w:left="-1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Васильева Анна Геннадьевна, заместитель директора МБОУ «Вурнарская СОШ № 1 им. И. Н. Никифорова»</w:t>
            </w:r>
          </w:p>
        </w:tc>
      </w:tr>
      <w:tr w:rsidR="00F5134C" w:rsidRPr="00F5134C" w:rsidTr="00290F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Вид проекта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Информационно-поисковый</w:t>
            </w:r>
          </w:p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Творческий </w:t>
            </w:r>
          </w:p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По продолжительности: среднесрочный</w:t>
            </w: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Проблема проекта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2671DB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Как при помощи актуальных методов реализовать государственную политику в области патриотического воспитания?</w:t>
            </w:r>
          </w:p>
        </w:tc>
      </w:tr>
      <w:tr w:rsidR="00F5134C" w:rsidRPr="00F5134C" w:rsidTr="00290F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Актуальность проекта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EE7D37" w:rsidP="00A30ED4">
            <w:pPr>
              <w:widowControl w:val="0"/>
              <w:tabs>
                <w:tab w:val="left" w:pos="686"/>
              </w:tabs>
              <w:snapToGrid w:val="0"/>
              <w:ind w:firstLine="686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Патриотическое становление школьников является важнейшей задачей государственной политики, поскольку предусматривает социальную адаптацию молодого поколения, самоопределение личности, включение ее в общественные процессы экономико-политической жизни.</w:t>
            </w: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A30ED4" w:rsidRPr="00F5134C" w:rsidRDefault="00EE7D37" w:rsidP="00A30ED4">
            <w:pPr>
              <w:ind w:firstLine="31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проекта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создание условий для формирования гражданско-патриотического самосознания учащихся </w:t>
            </w:r>
            <w:r w:rsidR="00A30ED4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поисковыми и творческими 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методами </w:t>
            </w:r>
          </w:p>
          <w:p w:rsidR="00EE7D37" w:rsidRPr="00F5134C" w:rsidRDefault="00EE7D37" w:rsidP="00A30ED4">
            <w:pPr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EE7D37" w:rsidRPr="00F5134C" w:rsidRDefault="00EE7D37" w:rsidP="00A30ED4">
            <w:pPr>
              <w:numPr>
                <w:ilvl w:val="0"/>
                <w:numId w:val="3"/>
              </w:numPr>
              <w:ind w:left="0" w:firstLine="42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формировать гражданско-патриотическое сознание учащихся посредством привлечения их к изучению отдельных страниц истории школы в истории Великой Отечественной войны;</w:t>
            </w:r>
          </w:p>
          <w:p w:rsidR="00EE7D37" w:rsidRPr="00F5134C" w:rsidRDefault="00EE7D37" w:rsidP="00A30ED4">
            <w:pPr>
              <w:numPr>
                <w:ilvl w:val="0"/>
                <w:numId w:val="3"/>
              </w:numPr>
              <w:ind w:left="0" w:firstLine="425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у учащихся навыки поисково-исследовательской деятельности на примере изучения архивных доку</w:t>
            </w:r>
            <w:r w:rsidR="00A30ED4"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ментов, исторического материала</w:t>
            </w: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EE7D37" w:rsidRPr="00F5134C" w:rsidRDefault="00EE7D37" w:rsidP="00A30ED4">
            <w:pPr>
              <w:numPr>
                <w:ilvl w:val="0"/>
                <w:numId w:val="3"/>
              </w:numPr>
              <w:ind w:left="0" w:firstLine="425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организовать взаимодействие учащихся с социокультурными учреждениями и общественными организациями города по вопросам гражданско-патриотического воспитания;</w:t>
            </w:r>
          </w:p>
          <w:p w:rsidR="00EE7D37" w:rsidRPr="00F5134C" w:rsidRDefault="00EE7D37" w:rsidP="00A30ED4">
            <w:pPr>
              <w:numPr>
                <w:ilvl w:val="0"/>
                <w:numId w:val="3"/>
              </w:numPr>
              <w:ind w:left="0" w:firstLine="425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повышать эффективность работы по граждан</w:t>
            </w:r>
            <w:r w:rsidR="00A30ED4"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ско-патриотическому воспитанию</w:t>
            </w:r>
            <w:r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F5134C" w:rsidRPr="00F5134C" w:rsidTr="00290F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Целевая группа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7-9 классов, родители, педагоги.</w:t>
            </w: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Описание проекта по этапам</w:t>
            </w:r>
          </w:p>
        </w:tc>
        <w:tc>
          <w:tcPr>
            <w:tcW w:w="6804" w:type="dxa"/>
            <w:shd w:val="clear" w:color="auto" w:fill="FFFFFF" w:themeFill="background1"/>
          </w:tcPr>
          <w:p w:rsidR="00EE7D37" w:rsidRPr="00F5134C" w:rsidRDefault="00290F4D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Подготовительный –</w:t>
            </w:r>
            <w:r w:rsidR="00EE7D37"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491093" w:rsidRPr="00F5134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сентябрь- октябрь 2019 </w:t>
            </w:r>
            <w:proofErr w:type="spellStart"/>
            <w:r w:rsidR="00491093" w:rsidRPr="00F5134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г.г</w:t>
            </w:r>
            <w:proofErr w:type="spellEnd"/>
            <w:r w:rsidR="00491093" w:rsidRPr="00F5134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  <w:r w:rsidR="00EE7D37" w:rsidRPr="00F5134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</w:t>
            </w:r>
          </w:p>
          <w:p w:rsidR="00EE7D37" w:rsidRPr="00F5134C" w:rsidRDefault="00EE7D37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изучение и анализ 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исторических материалов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проблеме</w:t>
            </w:r>
          </w:p>
          <w:p w:rsidR="00EE7D37" w:rsidRPr="00F5134C" w:rsidRDefault="00EE7D37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Практический (экспериментальный) – </w:t>
            </w:r>
            <w:r w:rsidR="007C690E"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</w:t>
            </w:r>
            <w:r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брь 201</w:t>
            </w:r>
            <w:r w:rsidR="00355D27"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</w:t>
            </w:r>
            <w:r w:rsidR="007C690E"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апрель 2020</w:t>
            </w:r>
            <w:r w:rsidR="00355D27"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 г</w:t>
            </w:r>
            <w:r w:rsidRPr="00F513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EE7D37" w:rsidRPr="00F5134C" w:rsidRDefault="00EE7D37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- разработка и 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совместных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 с учащимися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педагогами.</w:t>
            </w:r>
          </w:p>
          <w:p w:rsidR="00EE7D37" w:rsidRPr="00F5134C" w:rsidRDefault="00EE7D37" w:rsidP="00A30E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</w:t>
            </w:r>
            <w:proofErr w:type="spellEnd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-диагностический: </w:t>
            </w:r>
            <w:r w:rsidR="007C690E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 2020 </w:t>
            </w:r>
            <w:proofErr w:type="spellStart"/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г.г</w:t>
            </w:r>
            <w:proofErr w:type="spellEnd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.:  </w:t>
            </w:r>
          </w:p>
          <w:p w:rsidR="00EE7D37" w:rsidRPr="00F5134C" w:rsidRDefault="00EE7D37" w:rsidP="00355D2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-создание 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печатной продукции,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методических материалов п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гражданско-патриотическому воспитанию</w:t>
            </w:r>
          </w:p>
        </w:tc>
      </w:tr>
      <w:tr w:rsidR="00F5134C" w:rsidRPr="00F5134C" w:rsidTr="00290F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lastRenderedPageBreak/>
              <w:t>Прогнозируемые результаты реализации данного проекта</w:t>
            </w:r>
          </w:p>
        </w:tc>
        <w:tc>
          <w:tcPr>
            <w:tcW w:w="6804" w:type="dxa"/>
            <w:shd w:val="clear" w:color="auto" w:fill="FFFFFF" w:themeFill="background1"/>
          </w:tcPr>
          <w:p w:rsidR="00EE7D37" w:rsidRPr="00F5134C" w:rsidRDefault="00EE7D37" w:rsidP="00A30ED4">
            <w:pPr>
              <w:numPr>
                <w:ilvl w:val="0"/>
                <w:numId w:val="1"/>
              </w:numPr>
              <w:shd w:val="clear" w:color="auto" w:fill="FFFFFF"/>
              <w:ind w:left="0" w:firstLine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Положительная динамика роста гражданско-патриотических чувств учащихся, </w:t>
            </w:r>
          </w:p>
          <w:p w:rsidR="00EE7D37" w:rsidRPr="00F5134C" w:rsidRDefault="00EE7D37" w:rsidP="00A30ED4">
            <w:pPr>
              <w:numPr>
                <w:ilvl w:val="0"/>
                <w:numId w:val="1"/>
              </w:numPr>
              <w:shd w:val="clear" w:color="auto" w:fill="FFFFFF"/>
              <w:ind w:left="0" w:firstLine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компетентности 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 по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тематике проекта.</w:t>
            </w:r>
          </w:p>
          <w:p w:rsidR="00EE7D37" w:rsidRPr="00F5134C" w:rsidRDefault="00355D27" w:rsidP="00A30ED4">
            <w:pPr>
              <w:numPr>
                <w:ilvl w:val="0"/>
                <w:numId w:val="1"/>
              </w:numPr>
              <w:shd w:val="clear" w:color="auto" w:fill="FFFFFF"/>
              <w:ind w:left="0" w:firstLine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</w:t>
            </w:r>
            <w:r w:rsidR="00EE7D3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поисково-</w:t>
            </w:r>
            <w:r w:rsidR="00EE7D37" w:rsidRPr="00F5134C">
              <w:rPr>
                <w:rFonts w:ascii="Times New Roman" w:eastAsia="Calibri" w:hAnsi="Times New Roman" w:cs="Times New Roman"/>
                <w:sz w:val="28"/>
                <w:szCs w:val="28"/>
              </w:rPr>
              <w:t>исследовательской деятельности.</w:t>
            </w:r>
            <w:r w:rsidR="00EE7D3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7D37" w:rsidRPr="00F5134C" w:rsidRDefault="00355D27" w:rsidP="00A30ED4">
            <w:pPr>
              <w:numPr>
                <w:ilvl w:val="0"/>
                <w:numId w:val="1"/>
              </w:numPr>
              <w:shd w:val="clear" w:color="auto" w:fill="FFFFFF"/>
              <w:ind w:left="0" w:firstLine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Активное включение обучающихся</w:t>
            </w:r>
            <w:r w:rsidR="00EE7D3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работу с социокультурными и общественными организациями по теме проекта.</w:t>
            </w:r>
          </w:p>
          <w:p w:rsidR="00EE7D37" w:rsidRPr="00F5134C" w:rsidRDefault="00EE7D37" w:rsidP="00A30ED4">
            <w:pPr>
              <w:numPr>
                <w:ilvl w:val="0"/>
                <w:numId w:val="1"/>
              </w:numPr>
              <w:shd w:val="clear" w:color="auto" w:fill="FFFFFF"/>
              <w:ind w:left="0" w:firstLine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востребованности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школьного музея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консультанта и информационного ресурса интеллектуального развития участников образовательного процесса.</w:t>
            </w:r>
          </w:p>
          <w:p w:rsidR="00EE7D37" w:rsidRPr="00F5134C" w:rsidRDefault="00EE7D37" w:rsidP="00355D27">
            <w:pPr>
              <w:shd w:val="clear" w:color="auto" w:fill="FFFFFF"/>
              <w:ind w:left="45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</w:rPr>
              <w:t>Исполнители проекта и основных мероприятий</w:t>
            </w:r>
          </w:p>
        </w:tc>
        <w:tc>
          <w:tcPr>
            <w:tcW w:w="6804" w:type="dxa"/>
            <w:shd w:val="clear" w:color="auto" w:fill="FFFFFF" w:themeFill="background1"/>
            <w:hideMark/>
          </w:tcPr>
          <w:p w:rsidR="00EE7D37" w:rsidRPr="00F5134C" w:rsidRDefault="00355D27" w:rsidP="00355D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</w:t>
            </w:r>
            <w:r w:rsidR="00EE7D37" w:rsidRPr="00F5134C">
              <w:rPr>
                <w:rFonts w:ascii="Times New Roman" w:eastAsia="Times New Roman" w:hAnsi="Times New Roman" w:cs="Times New Roman"/>
                <w:sz w:val="28"/>
                <w:szCs w:val="28"/>
              </w:rPr>
              <w:t>, педагоги, учащиеся.</w:t>
            </w:r>
          </w:p>
        </w:tc>
      </w:tr>
      <w:tr w:rsidR="00F5134C" w:rsidRPr="00F5134C" w:rsidTr="00290F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</w:rPr>
            </w:pPr>
            <w:r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>Основные ресурсы и источники их финансирования</w:t>
            </w:r>
          </w:p>
        </w:tc>
        <w:tc>
          <w:tcPr>
            <w:tcW w:w="6804" w:type="dxa"/>
            <w:shd w:val="clear" w:color="auto" w:fill="FFFFFF" w:themeFill="background1"/>
          </w:tcPr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Основой для реализации проекта являются информационные, кадровые и материальные ресурсы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школьного музея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иные финансовые источники, не запрещенные законодательством. </w:t>
            </w:r>
          </w:p>
          <w:p w:rsidR="00EE7D37" w:rsidRPr="00F5134C" w:rsidRDefault="00EE7D37" w:rsidP="00A30E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необходимых ресурсов:</w:t>
            </w:r>
          </w:p>
          <w:p w:rsidR="00EE7D37" w:rsidRPr="00F5134C" w:rsidRDefault="00EE7D37" w:rsidP="00A30ED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информационный ресурс (постоянно обновляемый фонд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музея,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наличие периодических изданий);</w:t>
            </w:r>
          </w:p>
          <w:p w:rsidR="00EE7D37" w:rsidRPr="00F5134C" w:rsidRDefault="00EE7D37" w:rsidP="00A30ED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методический ресурс (опыт организации 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 поисковой деятельности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</w:t>
            </w:r>
          </w:p>
          <w:p w:rsidR="00EE7D37" w:rsidRPr="00F5134C" w:rsidRDefault="00EE7D37" w:rsidP="00355D2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кадровый ресурс (соответствие профессиональной компетенции учителей целям проекта).</w:t>
            </w:r>
          </w:p>
        </w:tc>
      </w:tr>
      <w:tr w:rsidR="00F5134C" w:rsidRPr="00F5134C" w:rsidTr="00290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shd w:val="clear" w:color="auto" w:fill="FFFFFF" w:themeFill="background1"/>
            <w:hideMark/>
          </w:tcPr>
          <w:p w:rsidR="00EE7D37" w:rsidRPr="00F5134C" w:rsidRDefault="00EE7D37" w:rsidP="00EE7D3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hAnsi="Times New Roman"/>
                <w:sz w:val="28"/>
                <w:szCs w:val="28"/>
                <w:lang w:eastAsia="ru-RU"/>
              </w:rPr>
              <w:t>Продукты проекта</w:t>
            </w:r>
          </w:p>
        </w:tc>
        <w:tc>
          <w:tcPr>
            <w:tcW w:w="6804" w:type="dxa"/>
            <w:shd w:val="clear" w:color="auto" w:fill="FFFFFF" w:themeFill="background1"/>
          </w:tcPr>
          <w:p w:rsidR="00EE7D37" w:rsidRPr="00F5134C" w:rsidRDefault="00EE7D37" w:rsidP="00355D27">
            <w:pPr>
              <w:numPr>
                <w:ilvl w:val="0"/>
                <w:numId w:val="4"/>
              </w:numPr>
              <w:ind w:left="57"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Картотека «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Бессмертный полк </w:t>
            </w:r>
            <w:proofErr w:type="spellStart"/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Вурнарской</w:t>
            </w:r>
            <w:proofErr w:type="spellEnd"/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средней школы № 1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EE7D37" w:rsidRPr="00F5134C" w:rsidRDefault="00EE7D37" w:rsidP="00355D27">
            <w:pPr>
              <w:numPr>
                <w:ilvl w:val="0"/>
                <w:numId w:val="4"/>
              </w:numPr>
              <w:ind w:left="57"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Сценарий 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 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355D27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помним ваши имена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355D27" w:rsidRPr="00F5134C" w:rsidRDefault="00355D27" w:rsidP="00E754B4">
            <w:pPr>
              <w:pStyle w:val="a6"/>
              <w:numPr>
                <w:ilvl w:val="0"/>
                <w:numId w:val="4"/>
              </w:numPr>
              <w:ind w:left="57" w:firstLine="30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под открытым небом «Наш бессмертный полк».</w:t>
            </w:r>
          </w:p>
          <w:p w:rsidR="00EE7D37" w:rsidRPr="00F5134C" w:rsidRDefault="00355D27" w:rsidP="00290F4D">
            <w:pPr>
              <w:numPr>
                <w:ilvl w:val="0"/>
                <w:numId w:val="4"/>
              </w:numPr>
              <w:ind w:left="-84" w:firstLine="42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</w:t>
            </w:r>
            <w:r w:rsidR="00290F4D"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«Виртуальный бессмертный полк»</w:t>
            </w:r>
          </w:p>
        </w:tc>
      </w:tr>
    </w:tbl>
    <w:p w:rsidR="00EE7D37" w:rsidRPr="00F5134C" w:rsidRDefault="00EE7D37" w:rsidP="00EE7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E7D37" w:rsidRPr="00F5134C" w:rsidRDefault="00EE7D37" w:rsidP="00EE7D37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 w:type="page"/>
      </w:r>
    </w:p>
    <w:p w:rsidR="00EE7D37" w:rsidRPr="00F5134C" w:rsidRDefault="00EE7D37" w:rsidP="00EE7D37">
      <w:pPr>
        <w:spacing w:after="0" w:line="360" w:lineRule="auto"/>
        <w:ind w:left="360" w:firstLine="34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Введение</w:t>
      </w:r>
    </w:p>
    <w:p w:rsidR="00120E62" w:rsidRPr="00F5134C" w:rsidRDefault="00EE7D37" w:rsidP="00120E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Идея воспитания гражданина-патриота </w:t>
      </w:r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была основополагающей для отечественного воспитания, о чем </w:t>
      </w:r>
      <w:proofErr w:type="gramStart"/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говорил</w:t>
      </w:r>
      <w:proofErr w:type="gramEnd"/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педагог-новатор В. А. Сухомлинский: «Учитель должен заботиться о воспитании у своих детей чувства безграничной любви к Родине».</w:t>
      </w:r>
    </w:p>
    <w:p w:rsidR="00120E62" w:rsidRPr="00F5134C" w:rsidRDefault="00120E62" w:rsidP="00120E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мае текущего года Президент Владимир Путин предложил внести поправки в закон об образовании, который касается организации воспитательной системы в этой сфере. В законе об образовании воспитание сейчас определено как деятельность, направленная на развитие личности ребенка, создание условий для его самоопределения и социализации «на основе социокультурных, духовно-нравственных ценностей и принятых в обществе правил &lt;...&gt; в интересах человека, семьи, общества и государства».</w:t>
      </w:r>
    </w:p>
    <w:p w:rsidR="00120E62" w:rsidRPr="00F5134C" w:rsidRDefault="00120E62" w:rsidP="00120E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Путин предложил дополнить это определение, закрепив в законе также и то, что воспитание должно быть направлено и на формирование у учащихся «чувства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традициям», к природе и окружающей среде.</w:t>
      </w:r>
    </w:p>
    <w:p w:rsidR="00EE7D37" w:rsidRPr="00F5134C" w:rsidRDefault="00290F4D" w:rsidP="00120E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словами,</w:t>
      </w:r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 гражданско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-патриотическое воспитание </w:t>
      </w:r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одним из основных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это и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целенаправленная государственная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политика, и памятные юбилейные даты в истории России, а также в истории нашей школы: 20</w:t>
      </w:r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20 год – год 75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-летия Победы в Великой Отечественной войне,</w:t>
      </w:r>
      <w:r w:rsidR="00120E62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памяти и славы</w:t>
      </w:r>
      <w:r w:rsidR="00E24FD5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нашего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–</w:t>
      </w:r>
      <w:r w:rsidR="00E24FD5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110-летие Ивана Никифоровича Никифорова, педагога, участника Великой Отечественной войны, чьё имя носит школа.</w:t>
      </w:r>
    </w:p>
    <w:p w:rsidR="00EE7D37" w:rsidRPr="00F5134C" w:rsidRDefault="00E24FD5" w:rsidP="00290F4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ражданско-патриотическое воспитание в нашей школе является приоритетным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направлением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E7D37"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включает в себя учебную 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внеурочную деятельность, 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воспитательную работ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музейную деятельность, а также 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партнерство.</w:t>
      </w:r>
    </w:p>
    <w:p w:rsidR="00EE7D37" w:rsidRPr="00F5134C" w:rsidRDefault="00EE7D37" w:rsidP="00290F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патриотического воспитания общественный характер воспитательной работы, соединение в ней всех участников образовательного процесса школы по интересам, увлечениям, на основе общего дела –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из главнейших условий достижения реальных результатов, формирования гражданственности и патриотизма, а, следовательно, социализации личности в активной деятельности. Этому способствуют совместный поиск материалов об истории школы, общение с 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ветеранами, работа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материалами, хранящимися в районном архиве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данной деятельности создаются условия для эмоционального восприятия ценностей, способствующих формированию гражданственности. Такой проект предлага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поиск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технологически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обучающимися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0F4D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 звена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7D37" w:rsidRPr="00F5134C" w:rsidRDefault="00EE7D37" w:rsidP="00EE7D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положенная в основу работы над проектом, вызвана</w:t>
      </w:r>
      <w:r w:rsidR="002671DB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необходимостью при помощи актуальных методов реализовывать государственную политику в области патриотического воспитания</w:t>
      </w:r>
      <w:r w:rsidRPr="00F513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4FD5" w:rsidRPr="00F5134C" w:rsidRDefault="00EE7D37" w:rsidP="00E24F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4FD5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формирования гражданско-патриотического самосознания учащихся поисковыми и творческими методами </w:t>
      </w:r>
    </w:p>
    <w:p w:rsidR="00E24FD5" w:rsidRPr="00F5134C" w:rsidRDefault="00E24FD5" w:rsidP="00E24F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E24FD5" w:rsidRPr="00F5134C" w:rsidRDefault="00E24FD5" w:rsidP="00E24FD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гражданско-патриотическое сознание учащихся посредством привлечения их к изучению отдельных страниц истории школы в истории Великой Отечественной войны;</w:t>
      </w:r>
    </w:p>
    <w:p w:rsidR="00E24FD5" w:rsidRPr="00F5134C" w:rsidRDefault="00E24FD5" w:rsidP="00E24FD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учащихся навыки поисково-исследовательской деятельности на примере изучения архивных документов, исторического материала;</w:t>
      </w:r>
    </w:p>
    <w:p w:rsidR="00E24FD5" w:rsidRPr="00F5134C" w:rsidRDefault="00E24FD5" w:rsidP="00E24FD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взаимодействие учащихся с социокультурными учреждениями и общественными организациями города по вопросам гражданско-патриотического воспитания;</w:t>
      </w:r>
    </w:p>
    <w:p w:rsidR="00E24FD5" w:rsidRPr="00F5134C" w:rsidRDefault="00E24FD5" w:rsidP="00E24FD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эффективность работы по гражданско-патриотическому воспитанию.</w:t>
      </w:r>
    </w:p>
    <w:p w:rsidR="00EE7D37" w:rsidRPr="00F5134C" w:rsidRDefault="00EE7D37" w:rsidP="00E24FD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Практическая значимость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состоит в том, что заявленная цель реализуется в процессе совместной деятельности всех участников образовательного процесса, ветеранов педагогического труда, социокультурных учреждений и общественных организаций города.</w:t>
      </w:r>
    </w:p>
    <w:p w:rsidR="00EE7D37" w:rsidRPr="00F5134C" w:rsidRDefault="00EE7D37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</w:p>
    <w:p w:rsidR="00E24FD5" w:rsidRPr="00F5134C" w:rsidRDefault="00E24FD5" w:rsidP="00E24FD5">
      <w:pPr>
        <w:numPr>
          <w:ilvl w:val="0"/>
          <w:numId w:val="6"/>
        </w:numPr>
        <w:shd w:val="clear" w:color="auto" w:fill="FFFFFF"/>
        <w:tabs>
          <w:tab w:val="clear" w:pos="360"/>
        </w:tabs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Положительная динамика роста гражданско-патриотических чувств учащихся, </w:t>
      </w:r>
    </w:p>
    <w:p w:rsidR="00E24FD5" w:rsidRPr="00F5134C" w:rsidRDefault="00E24FD5" w:rsidP="00E24FD5">
      <w:pPr>
        <w:numPr>
          <w:ilvl w:val="0"/>
          <w:numId w:val="6"/>
        </w:numPr>
        <w:shd w:val="clear" w:color="auto" w:fill="FFFFFF"/>
        <w:tabs>
          <w:tab w:val="clear" w:pos="360"/>
        </w:tabs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компетентности </w:t>
      </w:r>
      <w:proofErr w:type="gramStart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 по</w:t>
      </w:r>
      <w:proofErr w:type="gramEnd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тематике проекта.</w:t>
      </w:r>
    </w:p>
    <w:p w:rsidR="00E24FD5" w:rsidRPr="00F5134C" w:rsidRDefault="00E24FD5" w:rsidP="00E24FD5">
      <w:pPr>
        <w:numPr>
          <w:ilvl w:val="0"/>
          <w:numId w:val="6"/>
        </w:numPr>
        <w:shd w:val="clear" w:color="auto" w:fill="FFFFFF"/>
        <w:tabs>
          <w:tab w:val="clear" w:pos="360"/>
        </w:tabs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поисково-</w:t>
      </w:r>
      <w:r w:rsidRPr="00F5134C">
        <w:rPr>
          <w:rFonts w:ascii="Times New Roman" w:eastAsia="Calibri" w:hAnsi="Times New Roman" w:cs="Times New Roman"/>
          <w:sz w:val="28"/>
          <w:szCs w:val="28"/>
        </w:rPr>
        <w:t>исследовательской деятельности.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4FD5" w:rsidRPr="00F5134C" w:rsidRDefault="00E24FD5" w:rsidP="00E24FD5">
      <w:pPr>
        <w:numPr>
          <w:ilvl w:val="0"/>
          <w:numId w:val="6"/>
        </w:numPr>
        <w:shd w:val="clear" w:color="auto" w:fill="FFFFFF"/>
        <w:tabs>
          <w:tab w:val="clear" w:pos="360"/>
        </w:tabs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включение обучающихся в работу с социокультурными и общественными организациями по теме проекта.</w:t>
      </w:r>
    </w:p>
    <w:p w:rsidR="00E24FD5" w:rsidRPr="00F5134C" w:rsidRDefault="00E24FD5" w:rsidP="00E24FD5">
      <w:pPr>
        <w:numPr>
          <w:ilvl w:val="0"/>
          <w:numId w:val="6"/>
        </w:numPr>
        <w:shd w:val="clear" w:color="auto" w:fill="FFFFFF"/>
        <w:tabs>
          <w:tab w:val="clear" w:pos="360"/>
        </w:tabs>
        <w:spacing w:after="0" w:line="36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востребованности школьного музея как консультанта и информационного ресурса интеллектуального развития участников образовательного процесса.</w:t>
      </w:r>
    </w:p>
    <w:p w:rsidR="00EE7D37" w:rsidRPr="00F5134C" w:rsidRDefault="00EE7D37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 проекта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4FD5" w:rsidRPr="00F5134C" w:rsidRDefault="00EE7D37" w:rsidP="00E24FD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491093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Подготовительный –</w:t>
      </w:r>
      <w:r w:rsidR="00E24FD5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91093" w:rsidRPr="00F513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сентябрь – октябрь 2019 г. г.</w:t>
      </w:r>
      <w:r w:rsidR="00E24FD5" w:rsidRPr="00F513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  <w:r w:rsidR="00E24FD5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и анализ 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исторических материалов</w:t>
      </w:r>
      <w:r w:rsidR="00E24FD5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проблеме</w:t>
      </w:r>
    </w:p>
    <w:p w:rsidR="00E24FD5" w:rsidRPr="00F5134C" w:rsidRDefault="00E24FD5" w:rsidP="00E24FD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Практический (экспериментальный) – </w:t>
      </w:r>
      <w:r w:rsidR="007C690E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ноябрь 2019 – апрель 2020 г. г.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разработка и 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совместных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с учащимися и педагогами</w:t>
      </w:r>
    </w:p>
    <w:p w:rsidR="00E24FD5" w:rsidRPr="00F5134C" w:rsidRDefault="00E24FD5" w:rsidP="00E24FD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</w:t>
      </w:r>
      <w:proofErr w:type="spellEnd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-диагностический: </w:t>
      </w:r>
      <w:r w:rsidR="007C690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апрель – май 2020 </w:t>
      </w:r>
      <w:proofErr w:type="spellStart"/>
      <w:r w:rsidR="007C690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г.г</w:t>
      </w:r>
      <w:proofErr w:type="spellEnd"/>
      <w:r w:rsidR="007C690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:  создание печатной продукции, методических материалов по гражданско-патриотическому воспитанию</w:t>
      </w:r>
    </w:p>
    <w:p w:rsidR="00EE7D37" w:rsidRPr="00F5134C" w:rsidRDefault="00EE7D37" w:rsidP="00E24F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Теоретическое обоснование проекта</w:t>
      </w:r>
    </w:p>
    <w:p w:rsidR="00CE0D8E" w:rsidRPr="00F5134C" w:rsidRDefault="00CE0D8E" w:rsidP="0049109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ознаменование 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-лети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 советского народа в Великой Отечественной войне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Указом Президента РФ В. В. Путина (№ 327 от 08. 07. 2019) 2020 год был объявлен Годом памяти и славы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его проведения – сохранение исторической памяти и празднование 75-летия Победы в Великой Отечественной войне. Эти временные рамки, конечно, условны: у подвига Победителей и благодарной памяти их потомков нет и не может быть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границ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срока давности.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Самоотверженность, стойкость, неподдельная любовь к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Родине определили исход самой страшной войны в истории человечества и спасли народы от рабства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уничтожения национальной и культурной идентичности. И сама наша жизнь – прямая заслуга людей, подаривших миру Великую Победу.</w:t>
      </w:r>
    </w:p>
    <w:p w:rsidR="00EE7D37" w:rsidRPr="00F5134C" w:rsidRDefault="00491093" w:rsidP="00CE0D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священный нравственный долг – о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сознавать это, чувствовать сердцем и передавать из поколения в поколение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нести 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сохранение правды и справедливости, равноправия и гуманизма, за утверждение свободы личности и суверенных прав государств.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з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эти истинные ценности сражались и погибали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миллионы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годы Великой Отечественной войны. Год памяти и славы призван напомнить нам об этой ответственности, о достоинстве, верности и чести наследника Великой Победы, которым является каждый.</w:t>
      </w:r>
    </w:p>
    <w:p w:rsidR="00491093" w:rsidRPr="00F5134C" w:rsidRDefault="00CE0D8E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 вносит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достойную лепту в воспитание патриотизма и гражданственности учащихся и помогает воспитывать в них чувство достоинства и гордости, ответственности и надежды, раскрывает истинные ценности семьи, нации и Родины. </w:t>
      </w:r>
    </w:p>
    <w:p w:rsidR="00EE7D37" w:rsidRPr="00F5134C" w:rsidRDefault="00EE7D37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воспитанию патриотических чувств ведётся в школе с первого класса, но для наилучшего результата необходимо </w:t>
      </w:r>
      <w:r w:rsidR="002671DB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 и методы работы с учащимися.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более что в школе есть достойная памяти история – обучающиеся школы и их учителя в разные годы войны были её участниками.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 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изучить, сохранить и передать последующим поколениям память о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б их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подвиге, формируя таким образом гражданско-патриотическое самосознание учащихся</w:t>
      </w:r>
      <w:r w:rsidR="00CE0D8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методом проектов.</w:t>
      </w:r>
    </w:p>
    <w:p w:rsidR="00EE7D37" w:rsidRPr="00F5134C" w:rsidRDefault="00EE7D37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E7D37" w:rsidRPr="00F5134C" w:rsidRDefault="00EE7D37" w:rsidP="00EE7D3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Реализация проекта</w:t>
      </w:r>
    </w:p>
    <w:p w:rsidR="00EE7D37" w:rsidRPr="00F5134C" w:rsidRDefault="00EE7D37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 этап – подготовительный</w:t>
      </w:r>
      <w:r w:rsidR="00817894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91093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(</w:t>
      </w:r>
      <w:r w:rsidR="00817894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сентябрь – </w:t>
      </w:r>
      <w:r w:rsidR="00491093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октябрь 2019 </w:t>
      </w:r>
      <w:proofErr w:type="spellStart"/>
      <w:r w:rsidR="00491093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г.г</w:t>
      </w:r>
      <w:proofErr w:type="spellEnd"/>
      <w:r w:rsidR="00491093"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.)</w:t>
      </w:r>
      <w:r w:rsidRPr="00F513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</w:p>
    <w:p w:rsidR="00EE7D37" w:rsidRPr="00F5134C" w:rsidRDefault="00EE7D37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этапе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создана инициативная группа организационной и методической поддержки проекта «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Бессмертный полк </w:t>
      </w:r>
      <w:proofErr w:type="spellStart"/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Вурнарской</w:t>
      </w:r>
      <w:proofErr w:type="spellEnd"/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школы № 1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491093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 анализ и обобщение опыта работы по гражданско-патриотическому воспитанию в школе. Разрабатывались активные способы взаимодействия школы, музея в процессе </w:t>
      </w:r>
      <w:proofErr w:type="gramStart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приобщения</w:t>
      </w:r>
      <w:proofErr w:type="gramEnd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к участию в проекте. </w:t>
      </w:r>
    </w:p>
    <w:p w:rsidR="00EE7D37" w:rsidRPr="00F5134C" w:rsidRDefault="00EE7D37" w:rsidP="00EE7D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Итогом первого этапа стала разработка плана мероприятий по реализации </w:t>
      </w:r>
      <w:proofErr w:type="gramStart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proofErr w:type="gramEnd"/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презентация на школьном методическом объединении классных руководителей</w:t>
      </w:r>
      <w:r w:rsidR="007C690E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Совете обучающихся школы</w:t>
      </w:r>
    </w:p>
    <w:p w:rsidR="00EE7D37" w:rsidRPr="00F5134C" w:rsidRDefault="00EE7D37" w:rsidP="00EE7D3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EE7D37" w:rsidRPr="00F5134C" w:rsidRDefault="00EE7D37" w:rsidP="007C690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 эта</w:t>
      </w:r>
      <w:r w:rsidR="00E4630C"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 – практический </w:t>
      </w:r>
      <w:r w:rsidR="007C690E"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7C690E" w:rsidRPr="00F513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ноябрь 2019 – апрель 2020 г. г.)</w:t>
      </w:r>
    </w:p>
    <w:p w:rsidR="00EE7D37" w:rsidRPr="00F5134C" w:rsidRDefault="00EE7D37" w:rsidP="00EE7D37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реализации второго этапа проекта</w:t>
      </w:r>
    </w:p>
    <w:tbl>
      <w:tblPr>
        <w:tblStyle w:val="-510"/>
        <w:tblW w:w="9335" w:type="dxa"/>
        <w:tblLook w:val="01E0" w:firstRow="1" w:lastRow="1" w:firstColumn="1" w:lastColumn="1" w:noHBand="0" w:noVBand="0"/>
      </w:tblPr>
      <w:tblGrid>
        <w:gridCol w:w="617"/>
        <w:gridCol w:w="4104"/>
        <w:gridCol w:w="2724"/>
        <w:gridCol w:w="1890"/>
      </w:tblGrid>
      <w:tr w:rsidR="00F5134C" w:rsidRPr="00F5134C" w:rsidTr="002671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  <w:shd w:val="clear" w:color="auto" w:fill="FFFFFF" w:themeFill="background1"/>
          </w:tcPr>
          <w:p w:rsidR="007C690E" w:rsidRPr="00F5134C" w:rsidRDefault="007C690E" w:rsidP="00EE7D3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  <w:shd w:val="clear" w:color="auto" w:fill="FFFFFF" w:themeFill="background1"/>
          </w:tcPr>
          <w:p w:rsidR="007C690E" w:rsidRPr="00F5134C" w:rsidRDefault="007C690E" w:rsidP="00EE7D3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724" w:type="dxa"/>
            <w:tcBorders>
              <w:right w:val="single" w:sz="4" w:space="0" w:color="0070C0"/>
            </w:tcBorders>
            <w:shd w:val="clear" w:color="auto" w:fill="FFFFFF" w:themeFill="background1"/>
          </w:tcPr>
          <w:p w:rsidR="007C690E" w:rsidRPr="00F5134C" w:rsidRDefault="007C690E" w:rsidP="00EE7D3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  <w:shd w:val="clear" w:color="auto" w:fill="FFFFFF" w:themeFill="background1"/>
          </w:tcPr>
          <w:p w:rsidR="007C690E" w:rsidRPr="00F5134C" w:rsidRDefault="007C690E" w:rsidP="00EE7D3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Сроки</w:t>
            </w:r>
          </w:p>
        </w:tc>
      </w:tr>
      <w:tr w:rsidR="00F5134C" w:rsidRPr="00F5134C" w:rsidTr="002671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  <w:shd w:val="clear" w:color="auto" w:fill="FFFFFF" w:themeFill="background1"/>
          </w:tcPr>
          <w:p w:rsidR="007C690E" w:rsidRPr="00F5134C" w:rsidRDefault="007C690E" w:rsidP="00EE7D37">
            <w:pPr>
              <w:numPr>
                <w:ilvl w:val="0"/>
                <w:numId w:val="7"/>
              </w:num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  <w:shd w:val="clear" w:color="auto" w:fill="FFFFFF" w:themeFill="background1"/>
          </w:tcPr>
          <w:p w:rsidR="007C690E" w:rsidRPr="00F5134C" w:rsidRDefault="007C690E" w:rsidP="007C69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исследовательской группы (изучение исторических материалов об учащихся и педагогах школы – участниках Вов)</w:t>
            </w:r>
          </w:p>
        </w:tc>
        <w:tc>
          <w:tcPr>
            <w:tcW w:w="2724" w:type="dxa"/>
            <w:tcBorders>
              <w:right w:val="single" w:sz="4" w:space="0" w:color="0070C0"/>
            </w:tcBorders>
            <w:shd w:val="clear" w:color="auto" w:fill="FFFFFF" w:themeFill="background1"/>
          </w:tcPr>
          <w:p w:rsidR="007C690E" w:rsidRPr="00F5134C" w:rsidRDefault="007C690E" w:rsidP="00EE7D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истории</w:t>
            </w:r>
          </w:p>
          <w:p w:rsidR="007C690E" w:rsidRPr="00F5134C" w:rsidRDefault="007C690E" w:rsidP="00EE7D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музея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  <w:shd w:val="clear" w:color="auto" w:fill="FFFFFF" w:themeFill="background1"/>
          </w:tcPr>
          <w:p w:rsidR="007C690E" w:rsidRPr="00F5134C" w:rsidRDefault="007C690E" w:rsidP="007C690E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 xml:space="preserve">Ноябрь –декабрь </w:t>
            </w:r>
          </w:p>
          <w:p w:rsidR="007C690E" w:rsidRPr="00F5134C" w:rsidRDefault="007C690E" w:rsidP="007C690E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2019 г.</w:t>
            </w:r>
          </w:p>
        </w:tc>
      </w:tr>
      <w:tr w:rsidR="00F5134C" w:rsidRPr="00F5134C" w:rsidTr="00E754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</w:tcPr>
          <w:p w:rsidR="00E754B4" w:rsidRPr="00F5134C" w:rsidRDefault="00E754B4" w:rsidP="00E754B4">
            <w:pPr>
              <w:numPr>
                <w:ilvl w:val="0"/>
                <w:numId w:val="7"/>
              </w:num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</w:tcPr>
          <w:p w:rsidR="00E754B4" w:rsidRPr="00F5134C" w:rsidRDefault="00E754B4" w:rsidP="00E754B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редакторской группы (правка текста для наглядных материалов для выставки под открытым небом)</w:t>
            </w:r>
          </w:p>
        </w:tc>
        <w:tc>
          <w:tcPr>
            <w:tcW w:w="2724" w:type="dxa"/>
            <w:tcBorders>
              <w:right w:val="single" w:sz="4" w:space="0" w:color="0070C0"/>
            </w:tcBorders>
          </w:tcPr>
          <w:p w:rsidR="00E754B4" w:rsidRPr="00F5134C" w:rsidRDefault="00E754B4" w:rsidP="00E75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русского языка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</w:tcPr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 xml:space="preserve">Январь </w:t>
            </w:r>
          </w:p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2020 г.</w:t>
            </w:r>
          </w:p>
        </w:tc>
      </w:tr>
      <w:tr w:rsidR="00F5134C" w:rsidRPr="00F5134C" w:rsidTr="00E7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</w:tcPr>
          <w:p w:rsidR="00E754B4" w:rsidRPr="00F5134C" w:rsidRDefault="00E754B4" w:rsidP="00E754B4">
            <w:pPr>
              <w:numPr>
                <w:ilvl w:val="0"/>
                <w:numId w:val="7"/>
              </w:num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</w:tcPr>
          <w:p w:rsidR="00E754B4" w:rsidRPr="00F5134C" w:rsidRDefault="00E754B4" w:rsidP="00E754B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дизайнерской группы (разработка дизайна наглядных материалов для выставки под открытым небом, создание </w:t>
            </w:r>
            <w:proofErr w:type="spellStart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медиапроекта</w:t>
            </w:r>
            <w:proofErr w:type="spellEnd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«Виртуальный бессмертный полк</w:t>
            </w:r>
            <w:proofErr w:type="gramStart"/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)</w:t>
            </w:r>
            <w:proofErr w:type="gramEnd"/>
          </w:p>
        </w:tc>
        <w:tc>
          <w:tcPr>
            <w:tcW w:w="2724" w:type="dxa"/>
            <w:tcBorders>
              <w:right w:val="single" w:sz="4" w:space="0" w:color="0070C0"/>
            </w:tcBorders>
          </w:tcPr>
          <w:p w:rsidR="00E754B4" w:rsidRPr="00F5134C" w:rsidRDefault="00E754B4" w:rsidP="00E754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информатики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</w:tcPr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Январь</w:t>
            </w:r>
          </w:p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2020 г.</w:t>
            </w:r>
          </w:p>
        </w:tc>
      </w:tr>
      <w:tr w:rsidR="00F5134C" w:rsidRPr="00F5134C" w:rsidTr="00E754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</w:tcPr>
          <w:p w:rsidR="00E754B4" w:rsidRPr="00F5134C" w:rsidRDefault="00E754B4" w:rsidP="00E754B4">
            <w:pPr>
              <w:numPr>
                <w:ilvl w:val="0"/>
                <w:numId w:val="7"/>
              </w:num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</w:tcPr>
          <w:p w:rsidR="00E754B4" w:rsidRPr="00F5134C" w:rsidRDefault="00E754B4" w:rsidP="00E754B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технической группы (изготовление подставки для наглядных материалов для выставки под открытым небом)</w:t>
            </w:r>
          </w:p>
        </w:tc>
        <w:tc>
          <w:tcPr>
            <w:tcW w:w="2724" w:type="dxa"/>
            <w:tcBorders>
              <w:right w:val="single" w:sz="4" w:space="0" w:color="0070C0"/>
            </w:tcBorders>
          </w:tcPr>
          <w:p w:rsidR="00E754B4" w:rsidRPr="00F5134C" w:rsidRDefault="00E754B4" w:rsidP="00E754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технологии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</w:tcPr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 xml:space="preserve">Январь – апрель </w:t>
            </w:r>
          </w:p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2020 г.</w:t>
            </w:r>
          </w:p>
        </w:tc>
      </w:tr>
      <w:tr w:rsidR="00F5134C" w:rsidRPr="00F5134C" w:rsidTr="00E754B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7" w:type="dxa"/>
          </w:tcPr>
          <w:p w:rsidR="00E754B4" w:rsidRPr="00F5134C" w:rsidRDefault="00E754B4" w:rsidP="00E754B4">
            <w:pPr>
              <w:numPr>
                <w:ilvl w:val="0"/>
                <w:numId w:val="7"/>
              </w:num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04" w:type="dxa"/>
          </w:tcPr>
          <w:p w:rsidR="00E754B4" w:rsidRPr="00F5134C" w:rsidRDefault="00E754B4" w:rsidP="00E754B4">
            <w:pPr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Работа экскурсионной группы (составление текста для экскурсии «Мы помним ваши имена», проведение экскурсии)</w:t>
            </w:r>
          </w:p>
        </w:tc>
        <w:tc>
          <w:tcPr>
            <w:tcW w:w="2724" w:type="dxa"/>
            <w:tcBorders>
              <w:right w:val="single" w:sz="4" w:space="0" w:color="0070C0"/>
            </w:tcBorders>
          </w:tcPr>
          <w:p w:rsidR="00E754B4" w:rsidRPr="00F5134C" w:rsidRDefault="00E754B4" w:rsidP="00E754B4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Заместитель директора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90" w:type="dxa"/>
            <w:tcBorders>
              <w:left w:val="single" w:sz="4" w:space="0" w:color="0070C0"/>
            </w:tcBorders>
          </w:tcPr>
          <w:p w:rsidR="00E754B4" w:rsidRPr="00F5134C" w:rsidRDefault="00E754B4" w:rsidP="00E754B4">
            <w:pPr>
              <w:jc w:val="center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F5134C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Март-мая 2020 г.</w:t>
            </w:r>
          </w:p>
        </w:tc>
      </w:tr>
    </w:tbl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D37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Социальные партнёры проекта</w:t>
      </w:r>
    </w:p>
    <w:p w:rsidR="002671DB" w:rsidRPr="00F5134C" w:rsidRDefault="002671DB" w:rsidP="00EE7D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54B4" w:rsidRPr="00F5134C" w:rsidRDefault="002671DB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896529" wp14:editId="16FA8F5E">
            <wp:extent cx="5934075" cy="510540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E42AE" w:rsidRPr="00F5134C" w:rsidRDefault="001E42AE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D37" w:rsidRPr="00F5134C" w:rsidRDefault="001E42AE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этап – </w:t>
      </w:r>
      <w:proofErr w:type="spellStart"/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итогово</w:t>
      </w:r>
      <w:proofErr w:type="spellEnd"/>
      <w:r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E7D37" w:rsidRPr="00F51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диагностический</w:t>
      </w:r>
      <w:r w:rsidR="00EE7D37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54B4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(апрель – май 2020 </w:t>
      </w:r>
      <w:proofErr w:type="spellStart"/>
      <w:r w:rsidR="00E754B4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г.г</w:t>
      </w:r>
      <w:proofErr w:type="spellEnd"/>
      <w:r w:rsidR="00E754B4"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.)</w:t>
      </w:r>
    </w:p>
    <w:p w:rsidR="00EE7D37" w:rsidRPr="00F5134C" w:rsidRDefault="00EE7D37" w:rsidP="00EE7D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Проведение итоговой диагностики, 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методических разработок, продуктов проекта.</w:t>
      </w:r>
    </w:p>
    <w:p w:rsidR="00EE7D37" w:rsidRPr="00F5134C" w:rsidRDefault="00EE7D37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Результаты проекта</w:t>
      </w:r>
    </w:p>
    <w:p w:rsidR="001E42AE" w:rsidRPr="00F5134C" w:rsidRDefault="001E42AE" w:rsidP="001E42A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в связи со сложившейся эпидемиологической ситуацией проект не удалось осуществить до конца, но у него большие перспективы.</w:t>
      </w:r>
      <w:r w:rsidR="00F5134C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принял участие во Всероссийском конкурсе для дошкольников, школьников, студентов и педагогов «Война. Народ. Победа».</w:t>
      </w:r>
    </w:p>
    <w:p w:rsidR="00EE7D37" w:rsidRPr="00F5134C" w:rsidRDefault="00F5134C" w:rsidP="00E754B4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проекта обозначились уже на этом этапе, а именно</w:t>
      </w:r>
      <w:r w:rsidR="00EE7D37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7D37" w:rsidRPr="00F5134C" w:rsidRDefault="00EE7D37" w:rsidP="00E754B4">
      <w:pPr>
        <w:numPr>
          <w:ilvl w:val="0"/>
          <w:numId w:val="10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интерес школьников к изучению истории школы</w:t>
      </w:r>
      <w:r w:rsidR="00F5134C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вышел на более высокий уровень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EE7D37" w:rsidRPr="00F5134C" w:rsidRDefault="00F5134C" w:rsidP="00E754B4">
      <w:pPr>
        <w:numPr>
          <w:ilvl w:val="0"/>
          <w:numId w:val="10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обучающиеся активно включились в реализацию проекта</w:t>
      </w:r>
      <w:r w:rsidR="00EE7D37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EE7D37" w:rsidRPr="00F5134C" w:rsidRDefault="00EE7D37" w:rsidP="00E754B4">
      <w:pPr>
        <w:numPr>
          <w:ilvl w:val="0"/>
          <w:numId w:val="10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повы</w:t>
      </w:r>
      <w:r w:rsidR="00F5134C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силась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потребност</w:t>
      </w:r>
      <w:r w:rsidR="00F5134C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ь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учащихся в творческом самовыражении и самоутверждении;</w:t>
      </w:r>
    </w:p>
    <w:p w:rsidR="00EE7D37" w:rsidRPr="00F5134C" w:rsidRDefault="00EE7D37" w:rsidP="00E754B4">
      <w:pPr>
        <w:numPr>
          <w:ilvl w:val="0"/>
          <w:numId w:val="10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педагог</w:t>
      </w:r>
      <w:r w:rsidR="00F5134C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5134C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заинтересованы 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создании гражданско-патриотической среды в школе, тесное взаимодействие педагогов, учащихся, родителей, общественности;</w:t>
      </w:r>
    </w:p>
    <w:p w:rsidR="00EE7D37" w:rsidRPr="00F5134C" w:rsidRDefault="00F5134C" w:rsidP="00E754B4">
      <w:pPr>
        <w:numPr>
          <w:ilvl w:val="0"/>
          <w:numId w:val="10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успешно внедрены</w:t>
      </w:r>
      <w:r w:rsidR="00EE7D37"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новые формы работы с использованием информационных технологий: виртуальные экскурсии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проекты.</w:t>
      </w:r>
    </w:p>
    <w:p w:rsidR="00EE7D37" w:rsidRPr="00F5134C" w:rsidRDefault="00EE7D37" w:rsidP="00E754B4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проектом </w:t>
      </w:r>
      <w:r w:rsidR="00F5134C"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</w:t>
      </w:r>
      <w:r w:rsidRPr="00F51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134C" w:rsidRPr="00F5134C" w:rsidRDefault="00F5134C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7D37" w:rsidRPr="00F5134C" w:rsidRDefault="00EE7D37" w:rsidP="00EE7D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b/>
          <w:smallCaps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Заключение</w:t>
      </w:r>
    </w:p>
    <w:p w:rsidR="00EE7D37" w:rsidRPr="00F5134C" w:rsidRDefault="00F5134C" w:rsidP="0088020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Патриотизм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это любовь к своему отечеству, к своему народу и готовность к подвигам во имя интересов своей Родины. Это означает служить 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своей стране 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всеми возможными способами. 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егодня многие посвящают себя служению нации любым возможным способом. 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увство патриотизма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необходимо постоянно подпитывать, не навязывая его, а позволяя обучающимся через различные способы (в том числе методом социально значимых проектов) самим прийти к мысли о том, что они граждане великой страны с великим прошлым, достойным гордой памяти.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>Ш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как субъект воспитательного процесса </w:t>
      </w:r>
      <w:r w:rsidR="00263A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безусловно 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должн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способствовать </w:t>
      </w:r>
      <w:r w:rsidR="00880206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этому</w:t>
      </w:r>
      <w:r w:rsidRPr="00F513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EE7D37" w:rsidRPr="00F5134C" w:rsidRDefault="00EE7D37" w:rsidP="00EE7D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37" w:rsidRDefault="00EE7D37" w:rsidP="00EE7D37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AEF" w:rsidRPr="00831AEF" w:rsidRDefault="00831AEF" w:rsidP="00831AEF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AEF" w:rsidRPr="00831AEF" w:rsidRDefault="00831AEF" w:rsidP="00831AEF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lastRenderedPageBreak/>
        <w:t>Приложение 1</w:t>
      </w:r>
    </w:p>
    <w:p w:rsidR="00831AEF" w:rsidRDefault="00831AEF" w:rsidP="00831AE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A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Картотека «Бессмертный полк </w:t>
      </w:r>
      <w:proofErr w:type="spellStart"/>
      <w:r w:rsidRPr="00831A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Вурнарской</w:t>
      </w:r>
      <w:proofErr w:type="spellEnd"/>
      <w:r w:rsidRPr="00831A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средней школы № 1»</w:t>
      </w: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B37132">
        <w:tc>
          <w:tcPr>
            <w:tcW w:w="9345" w:type="dxa"/>
            <w:gridSpan w:val="2"/>
          </w:tcPr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</w:tcPr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50F85A" wp14:editId="425483AA">
                  <wp:extent cx="1649730" cy="2127250"/>
                  <wp:effectExtent l="0" t="0" r="762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730" cy="212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P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</w:tcPr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Петрович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с 1939 по 1942 год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Погиб в Румынии в 1944 году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FDC527" wp14:editId="3D815E35">
                  <wp:extent cx="1869440" cy="2273935"/>
                  <wp:effectExtent l="0" t="0" r="0" b="0"/>
                  <wp:docPr id="1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44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Евдокимов Михаил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Евдокимович</w:t>
            </w:r>
            <w:proofErr w:type="spellEnd"/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немецкого языка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Погиб во время Великой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Отечественной войны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B45A2A" wp14:editId="0BF3EEED">
                  <wp:extent cx="1545590" cy="2266950"/>
                  <wp:effectExtent l="0" t="0" r="0" b="0"/>
                  <wp:docPr id="14" name="Рисунок 14" descr="Пенчук Борис Михайл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 descr="Пенчук Борис Михайлович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Борис Михайлович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Работал учителем физкультуры В 1943 году был призван в ряды армии и храбро сражался на фронтах Великой Отечественной войны. После победы в 1945 году вернулся в родную Белоруссию.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C097F3" wp14:editId="328BFC59">
                  <wp:extent cx="2143125" cy="2958465"/>
                  <wp:effectExtent l="0" t="0" r="9525" b="0"/>
                  <wp:docPr id="12" name="Рисунок 12" descr="Школа_Шарабин Филипп Максим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Школа_Шарабин Филипп Максимович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95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Шарабин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Филипп Максимович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 школы с 1934 по 1937 год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Погиб во время Великой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Отечественной  войны</w:t>
            </w:r>
            <w:proofErr w:type="gramEnd"/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815B58" wp14:editId="04EDAEF3">
                  <wp:extent cx="1800225" cy="2124075"/>
                  <wp:effectExtent l="0" t="0" r="9525" b="9525"/>
                  <wp:docPr id="16" name="Рисунок 16" descr="Багров Виктор Николаевич_0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Багров Виктор Николаевич_000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Багров Виктор Николаевич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Работал директором школа с 1954 по </w:t>
            </w:r>
            <w:smartTag w:uri="urn:schemas-microsoft-com:office:smarttags" w:element="metricconverter">
              <w:smartTagPr>
                <w:attr w:name="ProductID" w:val="1961 г"/>
              </w:smartTagPr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1961 г</w:t>
              </w:r>
            </w:smartTag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Воевал на Северо-Западном фронте, был политруком роты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пулеметно-артиллерийского батальона. Награжден орденом Красной звезды,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Орденом Отечественной войны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степени, медалью «За победу над Германией».</w:t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964220" wp14:editId="022A32E7">
                  <wp:extent cx="1860550" cy="1981835"/>
                  <wp:effectExtent l="0" t="0" r="6350" b="0"/>
                  <wp:docPr id="15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98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Едунов  Александр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Михайлович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рисования и черчения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Погиб во время Великой</w:t>
            </w:r>
          </w:p>
          <w:p w:rsidR="00831AEF" w:rsidRDefault="00831AEF" w:rsidP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Отечественной  войны</w:t>
            </w:r>
            <w:proofErr w:type="gramEnd"/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454B22" wp14:editId="4EF85110">
                  <wp:extent cx="2050415" cy="2390775"/>
                  <wp:effectExtent l="0" t="0" r="6985" b="9525"/>
                  <wp:docPr id="11" name="Рисунок 11" descr="Григорьев Иван Григорье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Григорьев Иван Григорьевич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1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tabs>
                <w:tab w:val="left" w:pos="13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Иван Григорьевич</w:t>
            </w: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математики. С февраля 1942 года по март 1946 года был в рядах Советской Армии, участвовал в боях под Москвой, под Сталинградом. Награжден орденом «Красная Звезда», медалями «За оборону Сталинграда», «За взятие Берлина».</w:t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6CED78" wp14:editId="5F015CF3">
                  <wp:extent cx="2017643" cy="2156246"/>
                  <wp:effectExtent l="0" t="0" r="1905" b="0"/>
                  <wp:docPr id="9" name="Рисунок 9" descr="Краснов Яков Кузьм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Краснов Яков Кузьмич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379" cy="2164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tabs>
                <w:tab w:val="left" w:pos="13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Краснов Яков Кузьмич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русского языка. Находился в рядах Советской Армии с февраля 1944 по август 1945 года. Участвовал в боях в Восточной Пруссии, освобождал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Данцинг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Польшу. Награжден медалью «За боевые заслуги».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048DF7" wp14:editId="2438820B">
                  <wp:extent cx="2089150" cy="2324100"/>
                  <wp:effectExtent l="0" t="0" r="6350" b="0"/>
                  <wp:docPr id="10" name="Рисунок 10" descr="Иванов Гавриил Иван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Иванов Гавриил Иванович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tabs>
                <w:tab w:val="left" w:pos="13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Гавриил Иванович</w:t>
            </w: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Родился в 1910 году. Участвовал 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Великой Отечественной войне с 1941 года на 4-ом Украинском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фронте, с 1942 года в 25 танковой бригаде. Был тяжело ранен. Награжден медалями «За отвагу», «За боевые заслуги», «За победу над Германией».</w:t>
            </w:r>
          </w:p>
          <w:p w:rsidR="004A7A2B" w:rsidRDefault="004A7A2B" w:rsidP="004A7A2B">
            <w:pPr>
              <w:tabs>
                <w:tab w:val="left" w:pos="13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4CC7AC" wp14:editId="14268E18">
                  <wp:extent cx="1838325" cy="2515235"/>
                  <wp:effectExtent l="0" t="0" r="9525" b="0"/>
                  <wp:docPr id="8" name="Рисунок 8" descr="Никишов Волентин Кирилл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Никишов Волентин Кириллович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51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tabs>
                <w:tab w:val="left" w:pos="133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Никишов Валентин Кириллович</w:t>
            </w: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физики. Служил в рядах Советской Армии с апреля 1942 по октябрь 1945 года. Участвовал в боях в составе Украинских фронтов, принимал участие в боях за освобождение Румынии.</w:t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8F9338" wp14:editId="05515F02">
                  <wp:extent cx="1883410" cy="2466340"/>
                  <wp:effectExtent l="0" t="0" r="2540" b="0"/>
                  <wp:docPr id="7" name="Рисунок 7" descr="Николаева Анфиса Михайловн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Николаева Анфиса Михайловна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410" cy="246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Николаева Анфиса Михайловна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 Участница Великой Отечественной войны. Награждена медалью «За победу над Германией».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886156" wp14:editId="3587FC0E">
                  <wp:extent cx="2322830" cy="3161665"/>
                  <wp:effectExtent l="0" t="0" r="1270" b="635"/>
                  <wp:docPr id="5" name="Рисунок 5" descr="Романов Аркадий Тимофее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Романов Аркадий Тимофеевич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830" cy="31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 Аркадий Тимофеевич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труда и автодела. Во время Великой Отечественной войны воевал на территории Венгрии, попал в плен, находился в лагерях для военнопленных. Награжден медалями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132" w:rsidRDefault="00B37132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132" w:rsidRDefault="00B37132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132" w:rsidRDefault="00B37132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6FCBBB" wp14:editId="73E7C9EE">
                  <wp:extent cx="1982470" cy="2571750"/>
                  <wp:effectExtent l="0" t="0" r="0" b="0"/>
                  <wp:docPr id="6" name="Рисунок 6" descr="Платонов Василий Платон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Платонов Василий Платонович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47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Платонов Василий Платонович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классов. Участник Великой Отечественной войны. Награжден орденом «Отечественной войны».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BDCC28" wp14:editId="42488AD0">
                  <wp:extent cx="2282825" cy="2647950"/>
                  <wp:effectExtent l="0" t="0" r="3175" b="0"/>
                  <wp:docPr id="13" name="Рисунок 13" descr="Семенов Петр Семенови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Семенов Петр Семенович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825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Семенов Петр Семенович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истории. Находился в рядах Советской Армии с мая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1942  по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1947 год. Участвовал в боях за освобождение Румынии в качестве командира минометного расчета, старшины роты, дважды ранен.  Награжден орденом «Красной Звезды», медалями «За взятие Будапешта», «За победу над Германией».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831AEF" w:rsidTr="00831AEF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Педагоги школы-участники Вов</w:t>
            </w:r>
          </w:p>
        </w:tc>
      </w:tr>
      <w:tr w:rsidR="00831AEF" w:rsidTr="00831AEF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31AEF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F5800F" wp14:editId="4D6CA403">
                  <wp:extent cx="2458085" cy="3381375"/>
                  <wp:effectExtent l="0" t="0" r="0" b="9525"/>
                  <wp:docPr id="2" name="Рисунок 2" descr="Никифоров И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Никифоров И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085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1AEF" w:rsidRDefault="00831A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tabs>
                <w:tab w:val="left" w:pos="10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Никифоров Иван Никифорович</w:t>
            </w:r>
          </w:p>
          <w:p w:rsidR="00831AEF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математики, Герой Социалистического труда, В 1942 году принимал участие в Сталинградской битве в составе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Сталинградского механизированного корпуса в качестве шофера.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  орденом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Красной Звезды, орденом Отечественной войны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степени, медалями «За боевые заслуги», «За оборону Сталинграда»,  «За освобождение Белграда».</w:t>
            </w:r>
          </w:p>
        </w:tc>
      </w:tr>
    </w:tbl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Педагоги школы-участники Вов</w:t>
            </w:r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2FD3C0" wp14:editId="6B6E4448">
                  <wp:extent cx="2513330" cy="3067050"/>
                  <wp:effectExtent l="0" t="0" r="1270" b="0"/>
                  <wp:docPr id="18" name="Рисунок 18" descr="Тимошина Галина Михайловн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Тимошина Галина Михайловна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33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Тимошина Галина Михайловна</w:t>
            </w:r>
          </w:p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Комсомолкой добровольно ушла на фронт, закончила училище связи и с апреля 1942 года принимала участие в боях под Ленинградом,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Волховском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третьем Прибалтийском фронтах в 64-ом отдельном батальоне связи. Последний год войны служила в Связной контрольной комиссии в Венгрии. Дважды награждена знаком «Отличный связист».</w:t>
            </w: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P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AEF" w:rsidRDefault="00831AEF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 w:rsidP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50695" cy="1958009"/>
                  <wp:effectExtent l="0" t="0" r="1905" b="4445"/>
                  <wp:docPr id="19" name="Рисунок 19" descr="D:\А. Г. Васильева\воспитательная работа\бессмертный полк школы\Аполосов Михаил Петрович\Аполосов Мих.Петрович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А. Г. Васильева\воспитательная работа\бессмертный полк школы\Аполосов Михаил Петрович\Аполосов Мих.Петрович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62" cy="1969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Аполосов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Петрович (1922-1944). Гвардии сержант, командир отделения 103 Гвардейского стрелкового полка. Награжден орденом Славы III степени. Погиб в бою 29.08.1944. Похоронен в Румынии.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57400" cy="2017311"/>
                  <wp:effectExtent l="0" t="0" r="0" b="2540"/>
                  <wp:docPr id="20" name="Рисунок 20" descr="D:\А. Г. Васильева\воспитательная работа\бессмертный полк школы\Бусыгин Василий Семёнович\2Бусыгин Василий(Николай)_выпуск 1941 года_cr_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А. Г. Васильева\воспитательная работа\бессмертный полк школы\Бусыгин Василий Семёнович\2Бусыгин Василий(Николай)_выпуск 1941 года_cr_c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765" cy="2046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Бусыгин Василий Семёнович (1924-1943). Родился в п. Вурнары. Сержант, радиотелеграфист </w:t>
            </w:r>
            <w:r w:rsidRPr="004A7A2B">
              <w:rPr>
                <w:rFonts w:ascii="Times New Roman" w:hAnsi="Times New Roman" w:cs="Times New Roman"/>
                <w:i/>
                <w:sz w:val="24"/>
                <w:szCs w:val="24"/>
              </w:rPr>
              <w:t>танка</w:t>
            </w: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 Т-34. Погиб в бою 11.08 1943. Похоронен в Харьковской области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9C1AA5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87141" cy="2067340"/>
                  <wp:effectExtent l="0" t="0" r="0" b="0"/>
                  <wp:docPr id="21" name="Рисунок 21" descr="D:\А. Г. Васильева\воспитательная работа\бессмертный полк школы\Гермогенов Сергей Владимирович\3Гермогенов Сергей Владимирович_выпуск 1941 года_cr_1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А. Г. Васильева\воспитательная работа\бессмертный полк школы\Гермогенов Сергей Владимирович\3Гермогенов Сергей Владимирович_выпуск 1941 года_cr_1c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991" cy="2115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Гермогенов Сергей Владимирович (1923-1943). Родился в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Сугут-Торбиково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Рядовой. Стрелок. Пропал без вести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9C1AA5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47461" cy="2583215"/>
                  <wp:effectExtent l="0" t="0" r="0" b="7620"/>
                  <wp:docPr id="22" name="Рисунок 22" descr="D:\А. Г. Васильева\воспитательная работа\бессмертный полк школы\Кровяков Валентин Александрович\4Кровяков Валентин Александр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А. Г. Васильева\воспитательная работа\бессмертный полк школы\Кровяков Валентин Александрович\4Кровяков Валентин Александр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144" cy="259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A2B" w:rsidRPr="004A7A2B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A7A2B" w:rsidRPr="004A7A2B">
              <w:rPr>
                <w:rFonts w:ascii="Times New Roman" w:hAnsi="Times New Roman" w:cs="Times New Roman"/>
                <w:sz w:val="24"/>
                <w:szCs w:val="24"/>
              </w:rPr>
              <w:t>ровяков</w:t>
            </w:r>
            <w:proofErr w:type="spellEnd"/>
            <w:r w:rsidR="004A7A2B"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 Александрович (1924-10. 11. 1942). Рядовой.</w:t>
            </w:r>
            <w:r w:rsidR="004A7A2B">
              <w:t xml:space="preserve"> </w:t>
            </w:r>
            <w:r w:rsidR="004A7A2B" w:rsidRPr="004A7A2B">
              <w:rPr>
                <w:rFonts w:ascii="Times New Roman" w:hAnsi="Times New Roman" w:cs="Times New Roman"/>
                <w:sz w:val="24"/>
                <w:szCs w:val="24"/>
              </w:rPr>
              <w:t>Погиб в бою.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EE7D3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9C1AA5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26365" cy="2305685"/>
                  <wp:effectExtent l="0" t="0" r="2540" b="0"/>
                  <wp:docPr id="23" name="Рисунок 23" descr="D:\А. Г. Васильева\воспитательная работа\бессмертный полк школы\Матвеев Александр М\5Матвеев Александр М.10кл._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А. Г. Васильева\воспитательная работа\бессмертный полк школы\Матвеев Александр М\5Матвеев Александр М.10кл._c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844" cy="2324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Матвеев Александр М. (1923 </w:t>
            </w:r>
            <w:proofErr w:type="gramStart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- ?</w:t>
            </w:r>
            <w:proofErr w:type="gramEnd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). Пропал без вести.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28208" cy="1918114"/>
                  <wp:effectExtent l="0" t="0" r="0" b="6350"/>
                  <wp:docPr id="24" name="Рисунок 24" descr="D:\А. Г. Васильева\воспитательная работа\бессмертный полк школы\Моисеев Михаил Андреевич\6Моисеев Миша_19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А. Г. Васильева\воспитательная работа\бессмертный полк школы\Моисеев Михаил Андреевич\6Моисеев Миша_19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642" cy="1923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Моисеев Михаил Андреевич (1925-13. 09. 1943). Родился в Мордовской АССР. Ефрейтор. Стрелок. Погиб в бою. Похоронен в Орловской области.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34322" cy="1898098"/>
                  <wp:effectExtent l="0" t="0" r="4445" b="6985"/>
                  <wp:docPr id="25" name="Рисунок 25" descr="D:\А. Г. Васильева\воспитательная работа\бессмертный полк школы\Мяков Николай Павлович\8Мяков Коля_1941-7 к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:\А. Г. Васильева\воспитательная работа\бессмертный полк школы\Мяков Николай Павлович\8Мяков Коля_1941-7 к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393" cy="1905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1AA5" w:rsidRDefault="009C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Павлович (1925-04. 03. 1946). Родился в Рязанской области. Младший лейтенант, служил в 17 танковом полку. Погиб в бою.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54F4" w:rsidRDefault="002254F4" w:rsidP="002254F4">
            <w:pPr>
              <w:jc w:val="center"/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БЕЗ</w:t>
            </w:r>
          </w:p>
          <w:p w:rsidR="004A7A2B" w:rsidRDefault="002254F4" w:rsidP="002254F4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ФОТО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Николаев Герман Васильевич (1923-31. 10. 1941). Рядовой. Умер от ран. Похоронен в г. Москва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59890" cy="1898650"/>
                  <wp:effectExtent l="0" t="0" r="0" b="6350"/>
                  <wp:docPr id="26" name="Рисунок 26" descr="D:\А. Г. Васильева\воспитательная работа\бессмертный полк школы\Новиков Аркадий Петрович\10Новиков А._Выпуск _19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:\А. Г. Васильева\воспитательная работа\бессмертный полк школы\Новиков Аркадий Петрович\10Новиков А._Выпуск _19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890" cy="189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AA5" w:rsidRDefault="009C1AA5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Новиков Аркадий Петрович (1925-05. 09. 1943). Родился в п. Вурнары. Рядовой. Погиб в бою. Похоронен в Орловской области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2254F4">
            <w:pPr>
              <w:jc w:val="center"/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БЕЗ</w:t>
            </w:r>
          </w:p>
          <w:p w:rsidR="002254F4" w:rsidRPr="009C1AA5" w:rsidRDefault="002254F4">
            <w:pPr>
              <w:jc w:val="center"/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ФОТО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Сидоров Владимир Александрович </w:t>
            </w:r>
            <w:proofErr w:type="gramStart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(?-</w:t>
            </w:r>
            <w:proofErr w:type="gramEnd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1941). Рядовой. Стрелок. Пропал без вести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4A7A2B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54F4" w:rsidRDefault="002254F4" w:rsidP="002254F4">
            <w:pPr>
              <w:jc w:val="center"/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БЕЗ</w:t>
            </w:r>
          </w:p>
          <w:p w:rsidR="004A7A2B" w:rsidRDefault="002254F4" w:rsidP="002254F4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40"/>
                <w:szCs w:val="40"/>
                <w:lang w:eastAsia="ru-RU"/>
              </w:rPr>
              <w:t>ФОТО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Михаил Степанович (1924-18. 11. 1944). Рядовой. Стрелок. Погиб в бою.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AA5" w:rsidRDefault="009C1AA5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3895"/>
      </w:tblGrid>
      <w:tr w:rsidR="004A7A2B" w:rsidTr="004A7A2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Ученики школы, погибшие в годы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</w:t>
            </w:r>
            <w:proofErr w:type="spellEnd"/>
          </w:p>
        </w:tc>
      </w:tr>
      <w:tr w:rsidR="009C1AA5" w:rsidTr="004A7A2B">
        <w:tc>
          <w:tcPr>
            <w:tcW w:w="54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1AA5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9210" cy="1947103"/>
                  <wp:effectExtent l="0" t="0" r="0" b="0"/>
                  <wp:docPr id="27" name="Рисунок 27" descr="D:\А. Г. Васильева\воспитательная работа\бессмертный полк школы\Швецов Александр Тимофеевич\15Швецов Александр Тимофе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:\А. Г. Васильева\воспитательная работа\бессмертный полк школы\Швецов Александр Тимофеевич\15Швецов Александр Тимофе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499" cy="1972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AA5" w:rsidRDefault="009C1AA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Pr="004A7A2B" w:rsidRDefault="004A7A2B" w:rsidP="004A7A2B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Швецов Александр Тимофеевич (1925-01. 05. 1945). Родился в </w:t>
            </w:r>
            <w:proofErr w:type="spellStart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>Шумерлинском</w:t>
            </w:r>
            <w:proofErr w:type="spellEnd"/>
            <w:r w:rsidRPr="004A7A2B">
              <w:rPr>
                <w:rFonts w:ascii="Times New Roman" w:hAnsi="Times New Roman" w:cs="Times New Roman"/>
                <w:sz w:val="24"/>
                <w:szCs w:val="24"/>
              </w:rPr>
              <w:t xml:space="preserve"> районе. Лейтенант, командир взвода миномётов 986 стрелкового полка 230 стрелковой дивизии. Погиб в бою.</w:t>
            </w: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7A2B" w:rsidRDefault="004A7A2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A7A2B" w:rsidRDefault="004A7A2B" w:rsidP="004A7A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4F4" w:rsidRDefault="002254F4" w:rsidP="002254F4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Приложение 2</w:t>
      </w:r>
    </w:p>
    <w:p w:rsidR="002254F4" w:rsidRDefault="002254F4" w:rsidP="002254F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54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экскурсии «Мы помним ваши имена»</w:t>
      </w:r>
    </w:p>
    <w:p w:rsidR="002254F4" w:rsidRDefault="002254F4" w:rsidP="002254F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2254F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254F4">
        <w:rPr>
          <w:color w:val="000000"/>
          <w:sz w:val="27"/>
          <w:szCs w:val="27"/>
          <w:shd w:val="clear" w:color="auto" w:fill="FFFFFF"/>
        </w:rPr>
        <w:t xml:space="preserve"> </w:t>
      </w:r>
      <w:r w:rsidRPr="002254F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Мы помним Ваши имена,</w:t>
      </w: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2254F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   память яростно кричит,</w:t>
      </w:r>
    </w:p>
    <w:p w:rsidR="002254F4" w:rsidRPr="002254F4" w:rsidRDefault="002254F4" w:rsidP="002254F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4F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 том, как в дом пришла война</w:t>
      </w:r>
      <w:r w:rsidRPr="002254F4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2254F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Пожаром огненной свечи.</w:t>
      </w: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254F4">
        <w:rPr>
          <w:color w:val="000000"/>
          <w:sz w:val="27"/>
          <w:szCs w:val="27"/>
          <w:shd w:val="clear" w:color="auto" w:fill="FFFFFF"/>
        </w:rPr>
        <w:t xml:space="preserve"> </w:t>
      </w:r>
      <w:r w:rsidRPr="00225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помним…. Каждая семья,</w:t>
      </w: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Несла потери в эти годы,</w:t>
      </w: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     скорби память не тая,</w:t>
      </w:r>
    </w:p>
    <w:p w:rsidR="00DB5EDA" w:rsidRDefault="002254F4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возвращает    боль народа.</w:t>
      </w:r>
      <w:r w:rsidRPr="00225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B5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="00DB5E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B5EDA" w:rsidRPr="00DB5EDA">
        <w:rPr>
          <w:color w:val="000000"/>
          <w:sz w:val="27"/>
          <w:szCs w:val="27"/>
          <w:shd w:val="clear" w:color="auto" w:fill="FFFFFF"/>
        </w:rPr>
        <w:t xml:space="preserve"> </w:t>
      </w:r>
      <w:r w:rsidR="00DB5EDA" w:rsidRP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помним,</w:t>
      </w:r>
      <w:r w:rsid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5EDA" w:rsidRP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 восстал народ,</w:t>
      </w:r>
    </w:p>
    <w:p w:rsidR="00DB5EDA" w:rsidRDefault="00DB5EDA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Теряя жизни миллионов.</w:t>
      </w:r>
      <w:r w:rsidRPr="00DB5E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тот кровавый страшный   год,</w:t>
      </w:r>
    </w:p>
    <w:p w:rsidR="00DB5EDA" w:rsidRDefault="00DB5EDA" w:rsidP="002254F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5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душ ушедших в небо стоны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B5EDA" w:rsidRDefault="00DB5EDA" w:rsidP="00DB5E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Да, мы помним имена тех, чьи имена вошли в славную историю Великой Отечественной войны. Это миллионы тех, кто воевал на полях сражений, миллионы тех, кто совершал свою, невидимую битву в тылу, миллионы тех, кто навсегда остался лежать на пепелище полей сражений и в застенках концлагерей.</w:t>
      </w:r>
    </w:p>
    <w:p w:rsidR="00DB5EDA" w:rsidRDefault="00DB5EDA" w:rsidP="00DB5E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Их имена навсегда вписаны в историю человечества. 28 имеют отношение к нашей школе. Это 15 учителей школы и 13 выпускников 1941 года, которые никогда не станут взрослыми.</w:t>
      </w:r>
    </w:p>
    <w:p w:rsidR="00B37132" w:rsidRDefault="00B37132" w:rsidP="00B371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Среди учителей трое в разные годы были директорами школы. Это </w:t>
      </w:r>
      <w:proofErr w:type="spell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Шарабин</w:t>
      </w:r>
      <w:proofErr w:type="spell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Филипп Максимович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школы с 1934 по 1937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ший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Великой </w:t>
      </w:r>
      <w:proofErr w:type="gram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  войны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Петров </w:t>
      </w:r>
      <w:proofErr w:type="spell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Маркел</w:t>
      </w:r>
      <w:proofErr w:type="spell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школы с 1939 по 1942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ший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Румынии в 1944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Багров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Виктор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вший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директором школа с 1954 по 1961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в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оевал на Северо-Западном фронте, был политруком роты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36 пулеметно-артиллерийского батальона. Награжден орденом Красной звезды,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Орденом Отечественной войны II степени, медалью «За победу над Германией».</w:t>
      </w:r>
    </w:p>
    <w:p w:rsidR="00B37132" w:rsidRPr="00B37132" w:rsidRDefault="00B37132" w:rsidP="00B37132">
      <w:pPr>
        <w:tabs>
          <w:tab w:val="left" w:pos="13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Есть среди них и те, чей ратный подвиг отмечен медалями и орденами.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 Иван Григорьевич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математики. С февраля 1942 года по март 1946 года был в рядах Советской Армии, участвовал в боях под Москвой, под Сталинградом. Награжден орденом «Красная Звезда», медалями «За оборону Сталинграда», «За взятие Берлина». Иванов Гавриил Иванович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одился в 1910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частвовал в </w:t>
      </w:r>
      <w:r w:rsidRPr="00B37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Великой Отечественной войне с 1941 года на 4-ом Украинском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фронте, с 1942 года в 25 танковой бригаде. Был тяжело ранен. Награжден медалями «За отвагу», «За боевые заслуги», «За победу над Германией».</w:t>
      </w:r>
    </w:p>
    <w:p w:rsidR="00B37132" w:rsidRPr="00B37132" w:rsidRDefault="00B37132" w:rsidP="00B37132">
      <w:pPr>
        <w:tabs>
          <w:tab w:val="left" w:pos="13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Краснов Яков Кузьмич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русского языка. Находился в рядах Советской Армии с февраля 1944 по август 1945 года. Участвовал в боях в Восточной Пруссии, освобождал </w:t>
      </w:r>
      <w:proofErr w:type="spell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Данцинг</w:t>
      </w:r>
      <w:proofErr w:type="spell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Польшу. Награжден медалью «За боевые заслуги». Николаева Анфиса Михайловна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начальных классов Участница Великой Отечественной войны. Награждена медалью «За победу над Германией».</w:t>
      </w:r>
    </w:p>
    <w:p w:rsidR="00B37132" w:rsidRPr="00B37132" w:rsidRDefault="00B37132" w:rsidP="00B37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Романов Аркадий Тимофеевич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труда и автодела. Во время Великой Отечественной войны воевал на территории Венгрии, попал в плен, находился в лагерях для военнопленных. Награжден медалями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Платонов Василий Платонович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начальных классов. Участник Великой Отечественной войны. Награжден орденом «Отечественной войны».</w:t>
      </w:r>
    </w:p>
    <w:p w:rsidR="00B37132" w:rsidRDefault="00B37132" w:rsidP="00B37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Семенов Петр Семенович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истории. Находился в рядах Советской Армии с мая </w:t>
      </w:r>
      <w:proofErr w:type="gram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1942  по</w:t>
      </w:r>
      <w:proofErr w:type="gram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1947 год. Участвовал в боях за освобождение Румынии в качестве командира минометного расчета, старшины роты, дважды ранен.  Награжден орденом «Красной Звезды», медалями «За взятие Будапешта», «За победу над Германией». Никифоров Иван Никифорович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математики, Герой Социалистического труда, В 1942 году принимал участие в Сталинградской битве в составе </w:t>
      </w:r>
      <w:r w:rsidRPr="00B371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Сталинградского механизированного корпуса в качестве шофера. </w:t>
      </w:r>
      <w:proofErr w:type="gram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  орденом</w:t>
      </w:r>
      <w:proofErr w:type="gram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Красной Звезды, орденом Отечественной войны </w:t>
      </w:r>
      <w:r w:rsidRPr="00B371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степени, медалями «За боевые заслуги», «За оборону Сталинграда»,  «За освобождение Белграда».</w:t>
      </w:r>
    </w:p>
    <w:p w:rsidR="00B37132" w:rsidRDefault="00B37132" w:rsidP="00B37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37132">
        <w:t xml:space="preserve"> 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Тимошина Галина Михайловна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омсомолкой добровольно ушла на фронт, закончила училище связи и с апреля 1942 года принимала участие в боях под Ленинградом, на </w:t>
      </w:r>
      <w:proofErr w:type="spellStart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Волховском</w:t>
      </w:r>
      <w:proofErr w:type="spellEnd"/>
      <w:r w:rsidRPr="00B3713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третьем Прибалтийском фронтах в 64-ом отдельном батальоне связи. Последний год войны служила в Связной контрольной комиссии в Венгрии. Дважды награждена знаком «Отличный связист».</w:t>
      </w:r>
    </w:p>
    <w:p w:rsidR="000461B5" w:rsidRDefault="00B37132" w:rsidP="0004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Но есть и те, кто так и не вернулся в родной дом. </w:t>
      </w:r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Евдокимов Михаил </w:t>
      </w:r>
      <w:proofErr w:type="spellStart"/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Евдокимович</w:t>
      </w:r>
      <w:proofErr w:type="spellEnd"/>
      <w:r w:rsid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немецкого языка</w:t>
      </w:r>
      <w:r w:rsid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Едунов  Александр</w:t>
      </w:r>
      <w:proofErr w:type="gramEnd"/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 w:rsid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="000461B5"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рисования и черчения</w:t>
      </w:r>
      <w:r w:rsid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1B5" w:rsidRDefault="000461B5" w:rsidP="0004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II экскурсовод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забудем и </w:t>
      </w:r>
      <w:proofErr w:type="spellStart"/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Пенчук</w:t>
      </w:r>
      <w:proofErr w:type="spellEnd"/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физкультуры В 1943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призван в ряды армии и храбро сражался на фронтах Великой Отечественной войны. После победы в 1945 году вернулся в родную Белоруссию.</w:t>
      </w:r>
    </w:p>
    <w:p w:rsidR="000461B5" w:rsidRDefault="000461B5" w:rsidP="0004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Никишов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у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физики,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вшего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рядах Советской Армии с апреля 1942 по октябрь 1945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частвова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вшего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боях в составе Украинских фронтов, принима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вшего</w:t>
      </w:r>
      <w:r w:rsidRPr="0004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боях за освобождение Румынии.</w:t>
      </w:r>
    </w:p>
    <w:p w:rsidR="000461B5" w:rsidRPr="000461B5" w:rsidRDefault="000461B5" w:rsidP="000461B5">
      <w:pPr>
        <w:pStyle w:val="a7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II экскурсовод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461B5">
        <w:rPr>
          <w:color w:val="000000" w:themeColor="text1"/>
          <w:sz w:val="28"/>
          <w:szCs w:val="28"/>
        </w:rPr>
        <w:t xml:space="preserve">Ещё звенели звуки выпускного </w:t>
      </w:r>
      <w:proofErr w:type="gramStart"/>
      <w:r w:rsidRPr="000461B5">
        <w:rPr>
          <w:color w:val="000000" w:themeColor="text1"/>
          <w:sz w:val="28"/>
          <w:szCs w:val="28"/>
        </w:rPr>
        <w:t>бала,</w:t>
      </w:r>
      <w:r w:rsidRPr="000461B5">
        <w:rPr>
          <w:color w:val="000000" w:themeColor="text1"/>
          <w:sz w:val="28"/>
          <w:szCs w:val="28"/>
        </w:rPr>
        <w:br/>
        <w:t>Кружил</w:t>
      </w:r>
      <w:proofErr w:type="gramEnd"/>
      <w:r w:rsidRPr="000461B5">
        <w:rPr>
          <w:color w:val="000000" w:themeColor="text1"/>
          <w:sz w:val="28"/>
          <w:szCs w:val="28"/>
        </w:rPr>
        <w:t xml:space="preserve"> мальчишек и девчонок школьный вальс,</w:t>
      </w:r>
      <w:r w:rsidRPr="000461B5">
        <w:rPr>
          <w:color w:val="000000" w:themeColor="text1"/>
          <w:sz w:val="28"/>
          <w:szCs w:val="28"/>
        </w:rPr>
        <w:br/>
        <w:t>А на границе уже тучи собирались,</w:t>
      </w:r>
      <w:r w:rsidRPr="000461B5">
        <w:rPr>
          <w:color w:val="000000" w:themeColor="text1"/>
          <w:sz w:val="28"/>
          <w:szCs w:val="28"/>
        </w:rPr>
        <w:br/>
        <w:t>Готовясь выплеснуть всю ненависть на нас!</w:t>
      </w:r>
    </w:p>
    <w:p w:rsidR="000461B5" w:rsidRPr="000461B5" w:rsidRDefault="000461B5" w:rsidP="000461B5">
      <w:pPr>
        <w:pStyle w:val="a7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0461B5">
        <w:rPr>
          <w:b/>
          <w:color w:val="000000" w:themeColor="text1"/>
          <w:sz w:val="28"/>
          <w:szCs w:val="28"/>
        </w:rPr>
        <w:t>II экскурсовод</w:t>
      </w:r>
      <w:r w:rsidRPr="000461B5">
        <w:rPr>
          <w:color w:val="000000" w:themeColor="text1"/>
          <w:sz w:val="28"/>
          <w:szCs w:val="28"/>
        </w:rPr>
        <w:t>:</w:t>
      </w:r>
      <w:r w:rsidRPr="000461B5">
        <w:rPr>
          <w:color w:val="000000" w:themeColor="text1"/>
          <w:sz w:val="28"/>
          <w:szCs w:val="28"/>
        </w:rPr>
        <w:t xml:space="preserve"> </w:t>
      </w:r>
      <w:r w:rsidRPr="000461B5">
        <w:rPr>
          <w:color w:val="000000" w:themeColor="text1"/>
          <w:sz w:val="28"/>
          <w:szCs w:val="28"/>
        </w:rPr>
        <w:t xml:space="preserve">И утром женщины, встречаясь у </w:t>
      </w:r>
      <w:proofErr w:type="gramStart"/>
      <w:r w:rsidRPr="000461B5">
        <w:rPr>
          <w:color w:val="000000" w:themeColor="text1"/>
          <w:sz w:val="28"/>
          <w:szCs w:val="28"/>
        </w:rPr>
        <w:t>колодца,</w:t>
      </w:r>
      <w:r w:rsidRPr="000461B5">
        <w:rPr>
          <w:color w:val="000000" w:themeColor="text1"/>
          <w:sz w:val="28"/>
          <w:szCs w:val="28"/>
        </w:rPr>
        <w:br/>
        <w:t>Все</w:t>
      </w:r>
      <w:proofErr w:type="gramEnd"/>
      <w:r w:rsidRPr="000461B5">
        <w:rPr>
          <w:color w:val="000000" w:themeColor="text1"/>
          <w:sz w:val="28"/>
          <w:szCs w:val="28"/>
        </w:rPr>
        <w:t xml:space="preserve"> обсуждали тот волнующий вопрос —</w:t>
      </w:r>
      <w:r w:rsidRPr="000461B5">
        <w:rPr>
          <w:color w:val="000000" w:themeColor="text1"/>
          <w:sz w:val="28"/>
          <w:szCs w:val="28"/>
        </w:rPr>
        <w:br/>
        <w:t>С надеждой думая: «А, может, обойдётся?»</w:t>
      </w:r>
      <w:r w:rsidRPr="000461B5">
        <w:rPr>
          <w:color w:val="000000" w:themeColor="text1"/>
          <w:sz w:val="28"/>
          <w:szCs w:val="28"/>
        </w:rPr>
        <w:br/>
        <w:t>Но зря надеялись они — не обошлось…</w:t>
      </w:r>
    </w:p>
    <w:p w:rsidR="000461B5" w:rsidRPr="000461B5" w:rsidRDefault="000461B5" w:rsidP="000461B5">
      <w:pPr>
        <w:pStyle w:val="a7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0461B5">
        <w:rPr>
          <w:b/>
          <w:color w:val="000000" w:themeColor="text1"/>
          <w:sz w:val="28"/>
          <w:szCs w:val="28"/>
        </w:rPr>
        <w:t>I экскурсовод</w:t>
      </w:r>
      <w:r w:rsidRPr="000461B5">
        <w:rPr>
          <w:color w:val="000000" w:themeColor="text1"/>
          <w:sz w:val="28"/>
          <w:szCs w:val="28"/>
        </w:rPr>
        <w:t>:</w:t>
      </w:r>
      <w:r w:rsidRPr="000461B5">
        <w:rPr>
          <w:color w:val="000000" w:themeColor="text1"/>
          <w:sz w:val="28"/>
          <w:szCs w:val="28"/>
        </w:rPr>
        <w:t xml:space="preserve"> </w:t>
      </w:r>
      <w:r w:rsidRPr="000461B5">
        <w:rPr>
          <w:color w:val="000000" w:themeColor="text1"/>
          <w:sz w:val="28"/>
          <w:szCs w:val="28"/>
        </w:rPr>
        <w:t xml:space="preserve">И наши мальчики, закончившие </w:t>
      </w:r>
      <w:proofErr w:type="gramStart"/>
      <w:r w:rsidRPr="000461B5">
        <w:rPr>
          <w:color w:val="000000" w:themeColor="text1"/>
          <w:sz w:val="28"/>
          <w:szCs w:val="28"/>
        </w:rPr>
        <w:t>школу,</w:t>
      </w:r>
      <w:r w:rsidRPr="000461B5">
        <w:rPr>
          <w:color w:val="000000" w:themeColor="text1"/>
          <w:sz w:val="28"/>
          <w:szCs w:val="28"/>
        </w:rPr>
        <w:br/>
        <w:t>Едва</w:t>
      </w:r>
      <w:proofErr w:type="gramEnd"/>
      <w:r w:rsidRPr="000461B5">
        <w:rPr>
          <w:color w:val="000000" w:themeColor="text1"/>
          <w:sz w:val="28"/>
          <w:szCs w:val="28"/>
        </w:rPr>
        <w:t xml:space="preserve"> успев поцеловать своих девчат,</w:t>
      </w:r>
      <w:r w:rsidRPr="000461B5">
        <w:rPr>
          <w:color w:val="000000" w:themeColor="text1"/>
          <w:sz w:val="28"/>
          <w:szCs w:val="28"/>
        </w:rPr>
        <w:br/>
        <w:t>Пошли на смертный бой за Родину и волю,</w:t>
      </w:r>
      <w:r w:rsidRPr="000461B5">
        <w:rPr>
          <w:color w:val="000000" w:themeColor="text1"/>
          <w:sz w:val="28"/>
          <w:szCs w:val="28"/>
        </w:rPr>
        <w:br/>
        <w:t>Чтоб не вернуться никогда уже назад…</w:t>
      </w:r>
    </w:p>
    <w:p w:rsidR="000461B5" w:rsidRPr="000461B5" w:rsidRDefault="000461B5" w:rsidP="000461B5">
      <w:pPr>
        <w:pStyle w:val="a7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0461B5">
        <w:rPr>
          <w:b/>
          <w:color w:val="000000" w:themeColor="text1"/>
          <w:sz w:val="28"/>
          <w:szCs w:val="28"/>
        </w:rPr>
        <w:t>II экскурсовод</w:t>
      </w:r>
      <w:r w:rsidRPr="000461B5">
        <w:rPr>
          <w:color w:val="000000" w:themeColor="text1"/>
          <w:sz w:val="28"/>
          <w:szCs w:val="28"/>
        </w:rPr>
        <w:t>:</w:t>
      </w:r>
      <w:r w:rsidRPr="000461B5">
        <w:rPr>
          <w:color w:val="000000" w:themeColor="text1"/>
          <w:sz w:val="28"/>
          <w:szCs w:val="28"/>
        </w:rPr>
        <w:t xml:space="preserve"> </w:t>
      </w:r>
      <w:r w:rsidRPr="000461B5">
        <w:rPr>
          <w:color w:val="000000" w:themeColor="text1"/>
          <w:sz w:val="28"/>
          <w:szCs w:val="28"/>
        </w:rPr>
        <w:t xml:space="preserve">Они за взрослыми в огонь шагнули </w:t>
      </w:r>
      <w:proofErr w:type="gramStart"/>
      <w:r w:rsidRPr="000461B5">
        <w:rPr>
          <w:color w:val="000000" w:themeColor="text1"/>
          <w:sz w:val="28"/>
          <w:szCs w:val="28"/>
        </w:rPr>
        <w:t>следом,</w:t>
      </w:r>
      <w:r w:rsidRPr="000461B5">
        <w:rPr>
          <w:color w:val="000000" w:themeColor="text1"/>
          <w:sz w:val="28"/>
          <w:szCs w:val="28"/>
        </w:rPr>
        <w:br/>
        <w:t>Чтоб</w:t>
      </w:r>
      <w:proofErr w:type="gramEnd"/>
      <w:r w:rsidRPr="000461B5">
        <w:rPr>
          <w:color w:val="000000" w:themeColor="text1"/>
          <w:sz w:val="28"/>
          <w:szCs w:val="28"/>
        </w:rPr>
        <w:t xml:space="preserve"> старше выглядеть, себе прибавив лет,</w:t>
      </w:r>
      <w:r w:rsidRPr="000461B5">
        <w:rPr>
          <w:color w:val="000000" w:themeColor="text1"/>
          <w:sz w:val="28"/>
          <w:szCs w:val="28"/>
        </w:rPr>
        <w:br/>
        <w:t>Чтоб оплатить своими жизнями Победу,</w:t>
      </w:r>
      <w:r w:rsidRPr="000461B5">
        <w:rPr>
          <w:color w:val="000000" w:themeColor="text1"/>
          <w:sz w:val="28"/>
          <w:szCs w:val="28"/>
        </w:rPr>
        <w:br/>
        <w:t>Чтобы врага в боях жестоких одолеть!</w:t>
      </w:r>
    </w:p>
    <w:p w:rsidR="000461B5" w:rsidRPr="000E1B92" w:rsidRDefault="000461B5" w:rsidP="000E1B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их имена:</w:t>
      </w:r>
    </w:p>
    <w:p w:rsidR="000461B5" w:rsidRPr="000E1B92" w:rsidRDefault="000461B5" w:rsidP="000E1B9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1B92">
        <w:rPr>
          <w:rFonts w:ascii="Times New Roman" w:hAnsi="Times New Roman" w:cs="Times New Roman"/>
          <w:sz w:val="28"/>
          <w:szCs w:val="28"/>
        </w:rPr>
        <w:t>Аполосов</w:t>
      </w:r>
      <w:proofErr w:type="spellEnd"/>
      <w:r w:rsidRPr="000E1B92">
        <w:rPr>
          <w:rFonts w:ascii="Times New Roman" w:hAnsi="Times New Roman" w:cs="Times New Roman"/>
          <w:sz w:val="28"/>
          <w:szCs w:val="28"/>
        </w:rPr>
        <w:t xml:space="preserve"> Михаил Петрович</w:t>
      </w:r>
      <w:r w:rsidR="000E1B92">
        <w:rPr>
          <w:rFonts w:ascii="Times New Roman" w:hAnsi="Times New Roman" w:cs="Times New Roman"/>
          <w:sz w:val="28"/>
          <w:szCs w:val="28"/>
        </w:rPr>
        <w:t xml:space="preserve">. </w:t>
      </w:r>
      <w:r w:rsidRPr="000E1B92">
        <w:rPr>
          <w:rFonts w:ascii="Times New Roman" w:hAnsi="Times New Roman" w:cs="Times New Roman"/>
          <w:sz w:val="28"/>
          <w:szCs w:val="28"/>
        </w:rPr>
        <w:t>Гвардии сержант, командир отделения 103 Гвардейского стрелкового полка. Награжден орденом Славы III степени. Погиб в бою. Похоронен в Румынии.</w:t>
      </w:r>
    </w:p>
    <w:p w:rsidR="000461B5" w:rsidRPr="000E1B92" w:rsidRDefault="000461B5" w:rsidP="000E1B92">
      <w:pPr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Бусыгин Василий Семёнович</w:t>
      </w:r>
      <w:r w:rsidR="000E1B92">
        <w:rPr>
          <w:rFonts w:ascii="Times New Roman" w:hAnsi="Times New Roman" w:cs="Times New Roman"/>
          <w:sz w:val="28"/>
          <w:szCs w:val="28"/>
        </w:rPr>
        <w:t xml:space="preserve">. </w:t>
      </w:r>
      <w:r w:rsidRPr="000E1B92">
        <w:rPr>
          <w:rFonts w:ascii="Times New Roman" w:hAnsi="Times New Roman" w:cs="Times New Roman"/>
          <w:sz w:val="28"/>
          <w:szCs w:val="28"/>
        </w:rPr>
        <w:t xml:space="preserve"> Сержант, радиотелеграфист танка Т-34. Погиб в бою Похоронен в Харьковской области</w:t>
      </w:r>
    </w:p>
    <w:p w:rsidR="000461B5" w:rsidRPr="000E1B92" w:rsidRDefault="000461B5" w:rsidP="000E1B9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 xml:space="preserve">Гермогенов Сергей Владимирович. Родился в д. </w:t>
      </w:r>
      <w:proofErr w:type="spellStart"/>
      <w:r w:rsidRPr="000E1B92">
        <w:rPr>
          <w:rFonts w:ascii="Times New Roman" w:hAnsi="Times New Roman" w:cs="Times New Roman"/>
          <w:sz w:val="28"/>
          <w:szCs w:val="28"/>
        </w:rPr>
        <w:t>Сугут-Торбиково</w:t>
      </w:r>
      <w:proofErr w:type="spellEnd"/>
      <w:r w:rsidRPr="000E1B92">
        <w:rPr>
          <w:rFonts w:ascii="Times New Roman" w:hAnsi="Times New Roman" w:cs="Times New Roman"/>
          <w:sz w:val="28"/>
          <w:szCs w:val="28"/>
        </w:rPr>
        <w:t>. Рядовой. Стрелок. Пропал без вести</w:t>
      </w:r>
    </w:p>
    <w:p w:rsidR="000461B5" w:rsidRPr="000E1B92" w:rsidRDefault="000461B5" w:rsidP="000E1B92">
      <w:pPr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1B92">
        <w:rPr>
          <w:rFonts w:ascii="Times New Roman" w:hAnsi="Times New Roman" w:cs="Times New Roman"/>
          <w:sz w:val="28"/>
          <w:szCs w:val="28"/>
        </w:rPr>
        <w:t>Кровяков</w:t>
      </w:r>
      <w:proofErr w:type="spellEnd"/>
      <w:r w:rsidRPr="000E1B92">
        <w:rPr>
          <w:rFonts w:ascii="Times New Roman" w:hAnsi="Times New Roman" w:cs="Times New Roman"/>
          <w:sz w:val="28"/>
          <w:szCs w:val="28"/>
        </w:rPr>
        <w:t xml:space="preserve"> Валентин Александрович. Рядовой.</w:t>
      </w:r>
      <w:r w:rsidRPr="000E1B92">
        <w:rPr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Погиб в бою.</w:t>
      </w:r>
    </w:p>
    <w:p w:rsidR="000461B5" w:rsidRPr="000E1B92" w:rsidRDefault="000461B5" w:rsidP="000E1B92">
      <w:pPr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Матвеев Александр. Пропал без вести.</w:t>
      </w:r>
    </w:p>
    <w:p w:rsidR="000461B5" w:rsidRPr="000E1B92" w:rsidRDefault="000461B5" w:rsidP="000E1B92">
      <w:pPr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Моисеев Михаил Андреевич. Ефрейтор. Стрелок. Погиб в бою. Похоронен в Орловской области</w:t>
      </w:r>
    </w:p>
    <w:p w:rsidR="000461B5" w:rsidRPr="000E1B92" w:rsidRDefault="000461B5" w:rsidP="000E1B9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1B92">
        <w:rPr>
          <w:rFonts w:ascii="Times New Roman" w:hAnsi="Times New Roman" w:cs="Times New Roman"/>
          <w:sz w:val="28"/>
          <w:szCs w:val="28"/>
        </w:rPr>
        <w:t>Мяков</w:t>
      </w:r>
      <w:proofErr w:type="spellEnd"/>
      <w:r w:rsidRPr="000E1B92">
        <w:rPr>
          <w:rFonts w:ascii="Times New Roman" w:hAnsi="Times New Roman" w:cs="Times New Roman"/>
          <w:sz w:val="28"/>
          <w:szCs w:val="28"/>
        </w:rPr>
        <w:t xml:space="preserve"> Николай Павлович. Младший лейтенант, служил в 17 танковом полку. Погиб в бою.</w:t>
      </w:r>
    </w:p>
    <w:p w:rsidR="000461B5" w:rsidRPr="000E1B92" w:rsidRDefault="000461B5" w:rsidP="000E1B92">
      <w:pPr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Новиков Аркадий Петрович. Рядовой. Погиб в бою. Похоронен в Орловской области</w:t>
      </w:r>
    </w:p>
    <w:p w:rsidR="000461B5" w:rsidRPr="000E1B92" w:rsidRDefault="000461B5" w:rsidP="000E1B92">
      <w:pPr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Сидоров Владимир Александрович. Рядовой. Стрелок. Пропал без вести</w:t>
      </w:r>
    </w:p>
    <w:p w:rsidR="000461B5" w:rsidRPr="000E1B92" w:rsidRDefault="000461B5" w:rsidP="000E1B92">
      <w:pPr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Степанов Михаил Степанович. Рядовой. Стрелок. Погиб в бою.</w:t>
      </w:r>
    </w:p>
    <w:p w:rsidR="000461B5" w:rsidRDefault="000461B5" w:rsidP="000E1B92">
      <w:pPr>
        <w:spacing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экскурсовод</w:t>
      </w:r>
      <w:r w:rsidRPr="000E1B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E1B92">
        <w:rPr>
          <w:rFonts w:ascii="Times New Roman" w:hAnsi="Times New Roman" w:cs="Times New Roman"/>
          <w:sz w:val="28"/>
          <w:szCs w:val="28"/>
        </w:rPr>
        <w:t xml:space="preserve"> </w:t>
      </w:r>
      <w:r w:rsidRPr="000E1B92">
        <w:rPr>
          <w:rFonts w:ascii="Times New Roman" w:hAnsi="Times New Roman" w:cs="Times New Roman"/>
          <w:sz w:val="28"/>
          <w:szCs w:val="28"/>
        </w:rPr>
        <w:t>Швецов Александр Тимофеевич. Лейтенант, командир взвода миномётов 986 стрелкового полка 230 стрелковой дивизии. Погиб в бою.</w:t>
      </w:r>
    </w:p>
    <w:p w:rsidR="000E1B92" w:rsidRPr="000E1B92" w:rsidRDefault="000E1B92" w:rsidP="000E1B92">
      <w:pPr>
        <w:pStyle w:val="a7"/>
        <w:shd w:val="clear" w:color="auto" w:fill="FFFFFF"/>
        <w:spacing w:before="0" w:beforeAutospacing="0"/>
        <w:rPr>
          <w:sz w:val="28"/>
          <w:szCs w:val="28"/>
        </w:rPr>
      </w:pPr>
      <w:r>
        <w:rPr>
          <w:b/>
          <w:sz w:val="28"/>
          <w:szCs w:val="28"/>
        </w:rPr>
        <w:t>II экскурсовод</w:t>
      </w:r>
      <w:r>
        <w:rPr>
          <w:sz w:val="28"/>
          <w:szCs w:val="28"/>
        </w:rPr>
        <w:t>:</w:t>
      </w:r>
      <w:r w:rsidRPr="000E1B92">
        <w:rPr>
          <w:rFonts w:ascii="Segoe UI" w:hAnsi="Segoe UI" w:cs="Segoe UI"/>
          <w:color w:val="212529"/>
        </w:rPr>
        <w:t xml:space="preserve"> </w:t>
      </w:r>
      <w:r w:rsidRPr="000E1B92">
        <w:rPr>
          <w:color w:val="212529"/>
          <w:sz w:val="28"/>
          <w:szCs w:val="28"/>
        </w:rPr>
        <w:t xml:space="preserve">…Теперь они уже как ангелы, над </w:t>
      </w:r>
      <w:proofErr w:type="gramStart"/>
      <w:r w:rsidRPr="000E1B92">
        <w:rPr>
          <w:color w:val="212529"/>
          <w:sz w:val="28"/>
          <w:szCs w:val="28"/>
        </w:rPr>
        <w:t>нами,</w:t>
      </w:r>
      <w:r w:rsidRPr="000E1B92">
        <w:rPr>
          <w:color w:val="212529"/>
          <w:sz w:val="28"/>
          <w:szCs w:val="28"/>
        </w:rPr>
        <w:br/>
        <w:t>На</w:t>
      </w:r>
      <w:proofErr w:type="gramEnd"/>
      <w:r w:rsidRPr="000E1B92">
        <w:rPr>
          <w:color w:val="212529"/>
          <w:sz w:val="28"/>
          <w:szCs w:val="28"/>
        </w:rPr>
        <w:t xml:space="preserve"> нас взирают, словно звёзды, свысока,</w:t>
      </w:r>
      <w:r w:rsidRPr="000E1B92">
        <w:rPr>
          <w:color w:val="212529"/>
          <w:sz w:val="28"/>
          <w:szCs w:val="28"/>
        </w:rPr>
        <w:br/>
        <w:t>Всех их сожгло войны неистовое пламя,</w:t>
      </w:r>
      <w:r w:rsidRPr="000E1B92">
        <w:rPr>
          <w:color w:val="212529"/>
          <w:sz w:val="28"/>
          <w:szCs w:val="28"/>
        </w:rPr>
        <w:br/>
        <w:t>Вписав их в память поколений на века!</w:t>
      </w:r>
      <w:r w:rsidRPr="000E1B92">
        <w:rPr>
          <w:color w:val="212529"/>
          <w:sz w:val="28"/>
          <w:szCs w:val="28"/>
        </w:rPr>
        <w:br/>
      </w:r>
    </w:p>
    <w:p w:rsidR="000461B5" w:rsidRDefault="000461B5" w:rsidP="000461B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461B5" w:rsidRDefault="000461B5" w:rsidP="000461B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1B5" w:rsidRDefault="000461B5" w:rsidP="000461B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1B5" w:rsidRDefault="000461B5" w:rsidP="000461B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1B5" w:rsidRPr="000461B5" w:rsidRDefault="000461B5" w:rsidP="0004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1B5" w:rsidRPr="000461B5" w:rsidRDefault="000461B5" w:rsidP="0004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461B5" w:rsidRPr="0004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E35D1"/>
    <w:multiLevelType w:val="hybridMultilevel"/>
    <w:tmpl w:val="857A1AE4"/>
    <w:lvl w:ilvl="0" w:tplc="041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F4F8A"/>
    <w:multiLevelType w:val="hybridMultilevel"/>
    <w:tmpl w:val="87AE8BB8"/>
    <w:lvl w:ilvl="0" w:tplc="9364FB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D723F"/>
    <w:multiLevelType w:val="multilevel"/>
    <w:tmpl w:val="5F62A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31"/>
        </w:tabs>
        <w:ind w:left="731" w:hanging="360"/>
      </w:pPr>
    </w:lvl>
    <w:lvl w:ilvl="2">
      <w:start w:val="1"/>
      <w:numFmt w:val="decimal"/>
      <w:lvlText w:val="%3."/>
      <w:lvlJc w:val="left"/>
      <w:pPr>
        <w:tabs>
          <w:tab w:val="num" w:pos="1451"/>
        </w:tabs>
        <w:ind w:left="1451" w:hanging="36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decimal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decimal"/>
      <w:lvlText w:val="%6."/>
      <w:lvlJc w:val="left"/>
      <w:pPr>
        <w:tabs>
          <w:tab w:val="num" w:pos="3611"/>
        </w:tabs>
        <w:ind w:left="3611" w:hanging="36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decimal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decimal"/>
      <w:lvlText w:val="%9."/>
      <w:lvlJc w:val="left"/>
      <w:pPr>
        <w:tabs>
          <w:tab w:val="num" w:pos="5771"/>
        </w:tabs>
        <w:ind w:left="5771" w:hanging="360"/>
      </w:pPr>
    </w:lvl>
  </w:abstractNum>
  <w:abstractNum w:abstractNumId="3">
    <w:nsid w:val="2FD544E2"/>
    <w:multiLevelType w:val="hybridMultilevel"/>
    <w:tmpl w:val="8A86B94E"/>
    <w:lvl w:ilvl="0" w:tplc="010448C4">
      <w:start w:val="1"/>
      <w:numFmt w:val="decimal"/>
      <w:lvlText w:val="%1."/>
      <w:lvlJc w:val="left"/>
      <w:pPr>
        <w:tabs>
          <w:tab w:val="num" w:pos="709"/>
        </w:tabs>
        <w:ind w:left="0" w:firstLine="113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184B82"/>
    <w:multiLevelType w:val="hybridMultilevel"/>
    <w:tmpl w:val="8A86B94E"/>
    <w:lvl w:ilvl="0" w:tplc="010448C4">
      <w:start w:val="1"/>
      <w:numFmt w:val="decimal"/>
      <w:lvlText w:val="%1."/>
      <w:lvlJc w:val="left"/>
      <w:pPr>
        <w:tabs>
          <w:tab w:val="num" w:pos="709"/>
        </w:tabs>
        <w:ind w:left="0" w:firstLine="113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5440FC"/>
    <w:multiLevelType w:val="hybridMultilevel"/>
    <w:tmpl w:val="1E0CF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174F7E"/>
    <w:multiLevelType w:val="hybridMultilevel"/>
    <w:tmpl w:val="6A1C5510"/>
    <w:lvl w:ilvl="0" w:tplc="BF2A43A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7">
    <w:nsid w:val="4D851B06"/>
    <w:multiLevelType w:val="hybridMultilevel"/>
    <w:tmpl w:val="8B00F58E"/>
    <w:lvl w:ilvl="0" w:tplc="047A23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C1A22"/>
    <w:multiLevelType w:val="hybridMultilevel"/>
    <w:tmpl w:val="83E09394"/>
    <w:lvl w:ilvl="0" w:tplc="010448C4">
      <w:start w:val="1"/>
      <w:numFmt w:val="decimal"/>
      <w:lvlText w:val="%1."/>
      <w:lvlJc w:val="left"/>
      <w:pPr>
        <w:tabs>
          <w:tab w:val="num" w:pos="709"/>
        </w:tabs>
        <w:ind w:left="0" w:firstLine="113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C85561"/>
    <w:multiLevelType w:val="hybridMultilevel"/>
    <w:tmpl w:val="08F4F2AC"/>
    <w:lvl w:ilvl="0" w:tplc="C8029656">
      <w:numFmt w:val="bullet"/>
      <w:lvlText w:val=""/>
      <w:lvlJc w:val="left"/>
      <w:pPr>
        <w:ind w:left="-20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>
    <w:nsid w:val="78384814"/>
    <w:multiLevelType w:val="hybridMultilevel"/>
    <w:tmpl w:val="87AE8BB8"/>
    <w:lvl w:ilvl="0" w:tplc="9364FB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7F7CCC"/>
    <w:multiLevelType w:val="multilevel"/>
    <w:tmpl w:val="5F62A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31"/>
        </w:tabs>
        <w:ind w:left="731" w:hanging="360"/>
      </w:pPr>
    </w:lvl>
    <w:lvl w:ilvl="2">
      <w:start w:val="1"/>
      <w:numFmt w:val="decimal"/>
      <w:lvlText w:val="%3."/>
      <w:lvlJc w:val="left"/>
      <w:pPr>
        <w:tabs>
          <w:tab w:val="num" w:pos="1451"/>
        </w:tabs>
        <w:ind w:left="1451" w:hanging="36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decimal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decimal"/>
      <w:lvlText w:val="%6."/>
      <w:lvlJc w:val="left"/>
      <w:pPr>
        <w:tabs>
          <w:tab w:val="num" w:pos="3611"/>
        </w:tabs>
        <w:ind w:left="3611" w:hanging="36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decimal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decimal"/>
      <w:lvlText w:val="%9."/>
      <w:lvlJc w:val="left"/>
      <w:pPr>
        <w:tabs>
          <w:tab w:val="num" w:pos="5771"/>
        </w:tabs>
        <w:ind w:left="5771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9"/>
  </w:num>
  <w:num w:numId="6">
    <w:abstractNumId w:val="11"/>
  </w:num>
  <w:num w:numId="7">
    <w:abstractNumId w:val="4"/>
  </w:num>
  <w:num w:numId="8">
    <w:abstractNumId w:val="8"/>
  </w:num>
  <w:num w:numId="9">
    <w:abstractNumId w:val="3"/>
  </w:num>
  <w:num w:numId="10">
    <w:abstractNumId w:val="0"/>
  </w:num>
  <w:num w:numId="11">
    <w:abstractNumId w:val="10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C9B"/>
    <w:rsid w:val="000461B5"/>
    <w:rsid w:val="00056C9B"/>
    <w:rsid w:val="000E1B92"/>
    <w:rsid w:val="00120E62"/>
    <w:rsid w:val="001E42AE"/>
    <w:rsid w:val="002254F4"/>
    <w:rsid w:val="00263A64"/>
    <w:rsid w:val="002671DB"/>
    <w:rsid w:val="00290F4D"/>
    <w:rsid w:val="0030528D"/>
    <w:rsid w:val="00355D27"/>
    <w:rsid w:val="00491093"/>
    <w:rsid w:val="004A7A2B"/>
    <w:rsid w:val="005665EF"/>
    <w:rsid w:val="005C64DA"/>
    <w:rsid w:val="00642BBF"/>
    <w:rsid w:val="007C690E"/>
    <w:rsid w:val="00817894"/>
    <w:rsid w:val="00831AEF"/>
    <w:rsid w:val="00880206"/>
    <w:rsid w:val="009A1AD4"/>
    <w:rsid w:val="009C1AA5"/>
    <w:rsid w:val="00A30ED4"/>
    <w:rsid w:val="00B37132"/>
    <w:rsid w:val="00CE0D8E"/>
    <w:rsid w:val="00D342EC"/>
    <w:rsid w:val="00DB3BD1"/>
    <w:rsid w:val="00DB5EDA"/>
    <w:rsid w:val="00E24FD5"/>
    <w:rsid w:val="00E4630C"/>
    <w:rsid w:val="00E754B4"/>
    <w:rsid w:val="00EE7D37"/>
    <w:rsid w:val="00F5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433CE6D-2AC2-493B-8F6E-DCA624B0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7D3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Светлая сетка - Акцент 51"/>
    <w:basedOn w:val="a1"/>
    <w:next w:val="-5"/>
    <w:uiPriority w:val="62"/>
    <w:rsid w:val="00EE7D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510">
    <w:name w:val="Светлый список - Акцент 51"/>
    <w:basedOn w:val="a1"/>
    <w:next w:val="-50"/>
    <w:uiPriority w:val="61"/>
    <w:rsid w:val="00EE7D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a3">
    <w:name w:val="Table Grid"/>
    <w:basedOn w:val="a1"/>
    <w:uiPriority w:val="59"/>
    <w:rsid w:val="00EE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EE7D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List Accent 5"/>
    <w:basedOn w:val="a1"/>
    <w:uiPriority w:val="61"/>
    <w:rsid w:val="00EE7D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E46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30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5D2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46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461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5" Type="http://schemas.openxmlformats.org/officeDocument/2006/relationships/diagramData" Target="diagrams/data1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ntTable" Target="fontTable.xml"/><Relationship Id="rId8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FEE714-374E-4ACB-8BE7-EBA8AC241B76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9F7C9CC-1146-4CD3-A74C-0C6C9D53BC9C}">
      <dgm:prSet phldrT="[Текст]"/>
      <dgm:spPr/>
      <dgm:t>
        <a:bodyPr/>
        <a:lstStyle/>
        <a:p>
          <a:r>
            <a:rPr lang="ru-RU"/>
            <a:t>Школа</a:t>
          </a:r>
        </a:p>
      </dgm:t>
    </dgm:pt>
    <dgm:pt modelId="{284524E9-AF8D-4F32-A9F5-1CD1F636CCCF}" type="parTrans" cxnId="{A4F52A86-E9EC-483E-8631-7D7B570634A5}">
      <dgm:prSet/>
      <dgm:spPr/>
      <dgm:t>
        <a:bodyPr/>
        <a:lstStyle/>
        <a:p>
          <a:endParaRPr lang="ru-RU"/>
        </a:p>
      </dgm:t>
    </dgm:pt>
    <dgm:pt modelId="{5946E373-6EB2-4B87-97CA-D119DE342AF6}" type="sibTrans" cxnId="{A4F52A86-E9EC-483E-8631-7D7B570634A5}">
      <dgm:prSet/>
      <dgm:spPr/>
      <dgm:t>
        <a:bodyPr/>
        <a:lstStyle/>
        <a:p>
          <a:endParaRPr lang="ru-RU"/>
        </a:p>
      </dgm:t>
    </dgm:pt>
    <dgm:pt modelId="{C298866D-6992-4109-BD27-A89CFF498FC1}">
      <dgm:prSet phldrT="[Текст]"/>
      <dgm:spPr>
        <a:solidFill>
          <a:schemeClr val="accent3"/>
        </a:solidFill>
      </dgm:spPr>
      <dgm:t>
        <a:bodyPr/>
        <a:lstStyle/>
        <a:p>
          <a:r>
            <a:rPr lang="ru-RU"/>
            <a:t>архивный сектор администрации района</a:t>
          </a:r>
        </a:p>
      </dgm:t>
    </dgm:pt>
    <dgm:pt modelId="{F60C2F62-D6A9-4210-BBAD-DE2365E5AE00}" type="parTrans" cxnId="{139BB033-9222-490E-8E47-B61F1CDA40D2}">
      <dgm:prSet/>
      <dgm:spPr/>
      <dgm:t>
        <a:bodyPr/>
        <a:lstStyle/>
        <a:p>
          <a:endParaRPr lang="ru-RU"/>
        </a:p>
      </dgm:t>
    </dgm:pt>
    <dgm:pt modelId="{4676A744-1CD1-4B8B-BA28-81318F19E394}" type="sibTrans" cxnId="{139BB033-9222-490E-8E47-B61F1CDA40D2}">
      <dgm:prSet/>
      <dgm:spPr/>
      <dgm:t>
        <a:bodyPr/>
        <a:lstStyle/>
        <a:p>
          <a:endParaRPr lang="ru-RU"/>
        </a:p>
      </dgm:t>
    </dgm:pt>
    <dgm:pt modelId="{E2E249F5-CCC4-429D-8E79-D1C89D770C09}">
      <dgm:prSet phldrT="[Текст]"/>
      <dgm:spPr>
        <a:solidFill>
          <a:schemeClr val="accent6"/>
        </a:solidFill>
      </dgm:spPr>
      <dgm:t>
        <a:bodyPr/>
        <a:lstStyle/>
        <a:p>
          <a:r>
            <a:rPr lang="ru-RU"/>
            <a:t>Районный краеведческий музей</a:t>
          </a:r>
        </a:p>
      </dgm:t>
    </dgm:pt>
    <dgm:pt modelId="{905B46C3-4D7D-49E1-8693-EE915A05A6FD}" type="parTrans" cxnId="{01ECBBAC-06E8-4BA0-B977-C37CD6814F4B}">
      <dgm:prSet/>
      <dgm:spPr/>
      <dgm:t>
        <a:bodyPr/>
        <a:lstStyle/>
        <a:p>
          <a:endParaRPr lang="ru-RU"/>
        </a:p>
      </dgm:t>
    </dgm:pt>
    <dgm:pt modelId="{82B81877-CEE3-4D6A-96B2-2D3C47DCA45E}" type="sibTrans" cxnId="{01ECBBAC-06E8-4BA0-B977-C37CD6814F4B}">
      <dgm:prSet/>
      <dgm:spPr/>
      <dgm:t>
        <a:bodyPr/>
        <a:lstStyle/>
        <a:p>
          <a:endParaRPr lang="ru-RU"/>
        </a:p>
      </dgm:t>
    </dgm:pt>
    <dgm:pt modelId="{6C2A8012-5C14-4013-AFF2-3F34FC90E000}">
      <dgm:prSet phldrT="[Текст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ru-RU"/>
            <a:t>Общественный союз ветеранов Вурнарского района</a:t>
          </a:r>
        </a:p>
      </dgm:t>
    </dgm:pt>
    <dgm:pt modelId="{DD81108C-46A4-4DF6-ADC0-05129AAA6704}" type="parTrans" cxnId="{4813E6B7-D2D0-4DF4-A051-87422A76FC40}">
      <dgm:prSet/>
      <dgm:spPr/>
      <dgm:t>
        <a:bodyPr/>
        <a:lstStyle/>
        <a:p>
          <a:endParaRPr lang="ru-RU"/>
        </a:p>
      </dgm:t>
    </dgm:pt>
    <dgm:pt modelId="{CAC50693-60FE-4CEC-8B02-C003E4901099}" type="sibTrans" cxnId="{4813E6B7-D2D0-4DF4-A051-87422A76FC40}">
      <dgm:prSet/>
      <dgm:spPr/>
      <dgm:t>
        <a:bodyPr/>
        <a:lstStyle/>
        <a:p>
          <a:endParaRPr lang="ru-RU"/>
        </a:p>
      </dgm:t>
    </dgm:pt>
    <dgm:pt modelId="{19454090-581F-401E-B2E1-42860B3076E9}">
      <dgm:prSet phldrT="[Текст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r>
            <a:rPr lang="ru-RU"/>
            <a:t>школьный музей</a:t>
          </a:r>
        </a:p>
      </dgm:t>
    </dgm:pt>
    <dgm:pt modelId="{C60706F0-652B-4C5A-AE3A-3FE2A769C2A2}" type="parTrans" cxnId="{FD037AEA-3264-432A-8F07-4C84AF1E1DE9}">
      <dgm:prSet/>
      <dgm:spPr/>
      <dgm:t>
        <a:bodyPr/>
        <a:lstStyle/>
        <a:p>
          <a:endParaRPr lang="ru-RU"/>
        </a:p>
      </dgm:t>
    </dgm:pt>
    <dgm:pt modelId="{F11B7B0A-79DB-4850-AB0A-4FF3C455F05F}" type="sibTrans" cxnId="{FD037AEA-3264-432A-8F07-4C84AF1E1DE9}">
      <dgm:prSet/>
      <dgm:spPr/>
      <dgm:t>
        <a:bodyPr/>
        <a:lstStyle/>
        <a:p>
          <a:endParaRPr lang="ru-RU"/>
        </a:p>
      </dgm:t>
    </dgm:pt>
    <dgm:pt modelId="{D449A6CD-125D-4A74-AC02-D6AF4DB6CF7A}" type="pres">
      <dgm:prSet presAssocID="{83FEE714-374E-4ACB-8BE7-EBA8AC241B7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5A7217E-618D-46CB-9B78-AF34D9C18703}" type="pres">
      <dgm:prSet presAssocID="{29F7C9CC-1146-4CD3-A74C-0C6C9D53BC9C}" presName="centerShape" presStyleLbl="node0" presStyleIdx="0" presStyleCnt="1"/>
      <dgm:spPr/>
      <dgm:t>
        <a:bodyPr/>
        <a:lstStyle/>
        <a:p>
          <a:endParaRPr lang="ru-RU"/>
        </a:p>
      </dgm:t>
    </dgm:pt>
    <dgm:pt modelId="{BEE930B2-837A-49D7-8927-381E1FB02287}" type="pres">
      <dgm:prSet presAssocID="{F60C2F62-D6A9-4210-BBAD-DE2365E5AE00}" presName="Name9" presStyleLbl="parChTrans1D2" presStyleIdx="0" presStyleCnt="4"/>
      <dgm:spPr/>
      <dgm:t>
        <a:bodyPr/>
        <a:lstStyle/>
        <a:p>
          <a:endParaRPr lang="ru-RU"/>
        </a:p>
      </dgm:t>
    </dgm:pt>
    <dgm:pt modelId="{848421AC-E9E0-43E9-BADE-4A7C3C3A71A6}" type="pres">
      <dgm:prSet presAssocID="{F60C2F62-D6A9-4210-BBAD-DE2365E5AE00}" presName="connTx" presStyleLbl="parChTrans1D2" presStyleIdx="0" presStyleCnt="4"/>
      <dgm:spPr/>
      <dgm:t>
        <a:bodyPr/>
        <a:lstStyle/>
        <a:p>
          <a:endParaRPr lang="ru-RU"/>
        </a:p>
      </dgm:t>
    </dgm:pt>
    <dgm:pt modelId="{CD7B9A20-E5C3-45CA-9A29-BF650AAF8643}" type="pres">
      <dgm:prSet presAssocID="{C298866D-6992-4109-BD27-A89CFF498FC1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767CCC-D047-4AE4-AE18-AA49C4305E2D}" type="pres">
      <dgm:prSet presAssocID="{905B46C3-4D7D-49E1-8693-EE915A05A6FD}" presName="Name9" presStyleLbl="parChTrans1D2" presStyleIdx="1" presStyleCnt="4"/>
      <dgm:spPr/>
      <dgm:t>
        <a:bodyPr/>
        <a:lstStyle/>
        <a:p>
          <a:endParaRPr lang="ru-RU"/>
        </a:p>
      </dgm:t>
    </dgm:pt>
    <dgm:pt modelId="{B1EF0387-5B5C-4EAA-971E-0F22106F925E}" type="pres">
      <dgm:prSet presAssocID="{905B46C3-4D7D-49E1-8693-EE915A05A6FD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F452D8F-52AF-455C-86BC-35AEFCE1B6AE}" type="pres">
      <dgm:prSet presAssocID="{E2E249F5-CCC4-429D-8E79-D1C89D770C09}" presName="node" presStyleLbl="node1" presStyleIdx="1" presStyleCnt="4" custRadScaleRad="97920" custRadScaleInc="-6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B236E4-E93D-45FF-A632-64C1675581DA}" type="pres">
      <dgm:prSet presAssocID="{DD81108C-46A4-4DF6-ADC0-05129AAA6704}" presName="Name9" presStyleLbl="parChTrans1D2" presStyleIdx="2" presStyleCnt="4"/>
      <dgm:spPr/>
      <dgm:t>
        <a:bodyPr/>
        <a:lstStyle/>
        <a:p>
          <a:endParaRPr lang="ru-RU"/>
        </a:p>
      </dgm:t>
    </dgm:pt>
    <dgm:pt modelId="{B69743F3-5E3D-4CE1-87D4-D248C9466D3A}" type="pres">
      <dgm:prSet presAssocID="{DD81108C-46A4-4DF6-ADC0-05129AAA6704}" presName="connTx" presStyleLbl="parChTrans1D2" presStyleIdx="2" presStyleCnt="4"/>
      <dgm:spPr/>
      <dgm:t>
        <a:bodyPr/>
        <a:lstStyle/>
        <a:p>
          <a:endParaRPr lang="ru-RU"/>
        </a:p>
      </dgm:t>
    </dgm:pt>
    <dgm:pt modelId="{D4257618-56C1-464F-B91E-518F0E038655}" type="pres">
      <dgm:prSet presAssocID="{6C2A8012-5C14-4013-AFF2-3F34FC90E00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4BA542-AA6B-4E52-87E9-2FCAEBF8FFAB}" type="pres">
      <dgm:prSet presAssocID="{C60706F0-652B-4C5A-AE3A-3FE2A769C2A2}" presName="Name9" presStyleLbl="parChTrans1D2" presStyleIdx="3" presStyleCnt="4"/>
      <dgm:spPr/>
      <dgm:t>
        <a:bodyPr/>
        <a:lstStyle/>
        <a:p>
          <a:endParaRPr lang="ru-RU"/>
        </a:p>
      </dgm:t>
    </dgm:pt>
    <dgm:pt modelId="{33747B4B-CB47-4BEB-B4C0-384350F88821}" type="pres">
      <dgm:prSet presAssocID="{C60706F0-652B-4C5A-AE3A-3FE2A769C2A2}" presName="connTx" presStyleLbl="parChTrans1D2" presStyleIdx="3" presStyleCnt="4"/>
      <dgm:spPr/>
      <dgm:t>
        <a:bodyPr/>
        <a:lstStyle/>
        <a:p>
          <a:endParaRPr lang="ru-RU"/>
        </a:p>
      </dgm:t>
    </dgm:pt>
    <dgm:pt modelId="{B81CC58F-1E1D-4C5D-9D86-F169B33BC979}" type="pres">
      <dgm:prSet presAssocID="{19454090-581F-401E-B2E1-42860B3076E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2557070-BBBF-4710-A9C8-4EC855318196}" type="presOf" srcId="{E2E249F5-CCC4-429D-8E79-D1C89D770C09}" destId="{AF452D8F-52AF-455C-86BC-35AEFCE1B6AE}" srcOrd="0" destOrd="0" presId="urn:microsoft.com/office/officeart/2005/8/layout/radial1"/>
    <dgm:cxn modelId="{94190A41-2D95-47FE-8D5D-60C04613BB6D}" type="presOf" srcId="{C60706F0-652B-4C5A-AE3A-3FE2A769C2A2}" destId="{F74BA542-AA6B-4E52-87E9-2FCAEBF8FFAB}" srcOrd="0" destOrd="0" presId="urn:microsoft.com/office/officeart/2005/8/layout/radial1"/>
    <dgm:cxn modelId="{A4F52A86-E9EC-483E-8631-7D7B570634A5}" srcId="{83FEE714-374E-4ACB-8BE7-EBA8AC241B76}" destId="{29F7C9CC-1146-4CD3-A74C-0C6C9D53BC9C}" srcOrd="0" destOrd="0" parTransId="{284524E9-AF8D-4F32-A9F5-1CD1F636CCCF}" sibTransId="{5946E373-6EB2-4B87-97CA-D119DE342AF6}"/>
    <dgm:cxn modelId="{4813E6B7-D2D0-4DF4-A051-87422A76FC40}" srcId="{29F7C9CC-1146-4CD3-A74C-0C6C9D53BC9C}" destId="{6C2A8012-5C14-4013-AFF2-3F34FC90E000}" srcOrd="2" destOrd="0" parTransId="{DD81108C-46A4-4DF6-ADC0-05129AAA6704}" sibTransId="{CAC50693-60FE-4CEC-8B02-C003E4901099}"/>
    <dgm:cxn modelId="{D81A13C8-C279-4D81-82B0-EB059D7F57CC}" type="presOf" srcId="{C60706F0-652B-4C5A-AE3A-3FE2A769C2A2}" destId="{33747B4B-CB47-4BEB-B4C0-384350F88821}" srcOrd="1" destOrd="0" presId="urn:microsoft.com/office/officeart/2005/8/layout/radial1"/>
    <dgm:cxn modelId="{A497ACF0-ED60-4289-A6A7-277D0BE6DD0A}" type="presOf" srcId="{905B46C3-4D7D-49E1-8693-EE915A05A6FD}" destId="{89767CCC-D047-4AE4-AE18-AA49C4305E2D}" srcOrd="0" destOrd="0" presId="urn:microsoft.com/office/officeart/2005/8/layout/radial1"/>
    <dgm:cxn modelId="{FD037AEA-3264-432A-8F07-4C84AF1E1DE9}" srcId="{29F7C9CC-1146-4CD3-A74C-0C6C9D53BC9C}" destId="{19454090-581F-401E-B2E1-42860B3076E9}" srcOrd="3" destOrd="0" parTransId="{C60706F0-652B-4C5A-AE3A-3FE2A769C2A2}" sibTransId="{F11B7B0A-79DB-4850-AB0A-4FF3C455F05F}"/>
    <dgm:cxn modelId="{01ECBBAC-06E8-4BA0-B977-C37CD6814F4B}" srcId="{29F7C9CC-1146-4CD3-A74C-0C6C9D53BC9C}" destId="{E2E249F5-CCC4-429D-8E79-D1C89D770C09}" srcOrd="1" destOrd="0" parTransId="{905B46C3-4D7D-49E1-8693-EE915A05A6FD}" sibTransId="{82B81877-CEE3-4D6A-96B2-2D3C47DCA45E}"/>
    <dgm:cxn modelId="{C19F7673-72DE-476B-B5C4-FBD94531EC82}" type="presOf" srcId="{DD81108C-46A4-4DF6-ADC0-05129AAA6704}" destId="{82B236E4-E93D-45FF-A632-64C1675581DA}" srcOrd="0" destOrd="0" presId="urn:microsoft.com/office/officeart/2005/8/layout/radial1"/>
    <dgm:cxn modelId="{339BF3E8-BD27-4B53-B218-DC17DEE5CFA8}" type="presOf" srcId="{6C2A8012-5C14-4013-AFF2-3F34FC90E000}" destId="{D4257618-56C1-464F-B91E-518F0E038655}" srcOrd="0" destOrd="0" presId="urn:microsoft.com/office/officeart/2005/8/layout/radial1"/>
    <dgm:cxn modelId="{5F0EFAE3-30D9-4710-8604-181F37B967A1}" type="presOf" srcId="{905B46C3-4D7D-49E1-8693-EE915A05A6FD}" destId="{B1EF0387-5B5C-4EAA-971E-0F22106F925E}" srcOrd="1" destOrd="0" presId="urn:microsoft.com/office/officeart/2005/8/layout/radial1"/>
    <dgm:cxn modelId="{B75F73D5-27F1-41F6-B92F-CF559E7D2862}" type="presOf" srcId="{F60C2F62-D6A9-4210-BBAD-DE2365E5AE00}" destId="{BEE930B2-837A-49D7-8927-381E1FB02287}" srcOrd="0" destOrd="0" presId="urn:microsoft.com/office/officeart/2005/8/layout/radial1"/>
    <dgm:cxn modelId="{426B1C23-18B7-4ED5-9BC0-2CD7A8860D18}" type="presOf" srcId="{29F7C9CC-1146-4CD3-A74C-0C6C9D53BC9C}" destId="{45A7217E-618D-46CB-9B78-AF34D9C18703}" srcOrd="0" destOrd="0" presId="urn:microsoft.com/office/officeart/2005/8/layout/radial1"/>
    <dgm:cxn modelId="{139BB033-9222-490E-8E47-B61F1CDA40D2}" srcId="{29F7C9CC-1146-4CD3-A74C-0C6C9D53BC9C}" destId="{C298866D-6992-4109-BD27-A89CFF498FC1}" srcOrd="0" destOrd="0" parTransId="{F60C2F62-D6A9-4210-BBAD-DE2365E5AE00}" sibTransId="{4676A744-1CD1-4B8B-BA28-81318F19E394}"/>
    <dgm:cxn modelId="{5E6E00EF-BE00-40B8-BE91-0CBD9A6CBF61}" type="presOf" srcId="{F60C2F62-D6A9-4210-BBAD-DE2365E5AE00}" destId="{848421AC-E9E0-43E9-BADE-4A7C3C3A71A6}" srcOrd="1" destOrd="0" presId="urn:microsoft.com/office/officeart/2005/8/layout/radial1"/>
    <dgm:cxn modelId="{7447F839-009D-4C53-ACCF-ED752D3E5A62}" type="presOf" srcId="{DD81108C-46A4-4DF6-ADC0-05129AAA6704}" destId="{B69743F3-5E3D-4CE1-87D4-D248C9466D3A}" srcOrd="1" destOrd="0" presId="urn:microsoft.com/office/officeart/2005/8/layout/radial1"/>
    <dgm:cxn modelId="{D8E7D56E-6A2F-44FD-949F-B506E58D3544}" type="presOf" srcId="{83FEE714-374E-4ACB-8BE7-EBA8AC241B76}" destId="{D449A6CD-125D-4A74-AC02-D6AF4DB6CF7A}" srcOrd="0" destOrd="0" presId="urn:microsoft.com/office/officeart/2005/8/layout/radial1"/>
    <dgm:cxn modelId="{B2B9E7FD-5C8C-4881-858C-DFAA65C0B7A7}" type="presOf" srcId="{19454090-581F-401E-B2E1-42860B3076E9}" destId="{B81CC58F-1E1D-4C5D-9D86-F169B33BC979}" srcOrd="0" destOrd="0" presId="urn:microsoft.com/office/officeart/2005/8/layout/radial1"/>
    <dgm:cxn modelId="{717460AE-A718-4700-A167-10C86A22382F}" type="presOf" srcId="{C298866D-6992-4109-BD27-A89CFF498FC1}" destId="{CD7B9A20-E5C3-45CA-9A29-BF650AAF8643}" srcOrd="0" destOrd="0" presId="urn:microsoft.com/office/officeart/2005/8/layout/radial1"/>
    <dgm:cxn modelId="{F4377C67-ECD1-4C54-A44F-ACB7ED8ACFF8}" type="presParOf" srcId="{D449A6CD-125D-4A74-AC02-D6AF4DB6CF7A}" destId="{45A7217E-618D-46CB-9B78-AF34D9C18703}" srcOrd="0" destOrd="0" presId="urn:microsoft.com/office/officeart/2005/8/layout/radial1"/>
    <dgm:cxn modelId="{9A2E3A39-1230-4177-806C-E266646BA307}" type="presParOf" srcId="{D449A6CD-125D-4A74-AC02-D6AF4DB6CF7A}" destId="{BEE930B2-837A-49D7-8927-381E1FB02287}" srcOrd="1" destOrd="0" presId="urn:microsoft.com/office/officeart/2005/8/layout/radial1"/>
    <dgm:cxn modelId="{5C755C26-71A2-406A-BF9A-F03BE9F985B0}" type="presParOf" srcId="{BEE930B2-837A-49D7-8927-381E1FB02287}" destId="{848421AC-E9E0-43E9-BADE-4A7C3C3A71A6}" srcOrd="0" destOrd="0" presId="urn:microsoft.com/office/officeart/2005/8/layout/radial1"/>
    <dgm:cxn modelId="{7E5F0803-7F12-4F18-87F5-120FB39E230E}" type="presParOf" srcId="{D449A6CD-125D-4A74-AC02-D6AF4DB6CF7A}" destId="{CD7B9A20-E5C3-45CA-9A29-BF650AAF8643}" srcOrd="2" destOrd="0" presId="urn:microsoft.com/office/officeart/2005/8/layout/radial1"/>
    <dgm:cxn modelId="{95C2A186-6EFB-4D41-BED2-68DC485D7E8D}" type="presParOf" srcId="{D449A6CD-125D-4A74-AC02-D6AF4DB6CF7A}" destId="{89767CCC-D047-4AE4-AE18-AA49C4305E2D}" srcOrd="3" destOrd="0" presId="urn:microsoft.com/office/officeart/2005/8/layout/radial1"/>
    <dgm:cxn modelId="{DF942175-A987-4EA7-A90E-89CF6AC1FEFE}" type="presParOf" srcId="{89767CCC-D047-4AE4-AE18-AA49C4305E2D}" destId="{B1EF0387-5B5C-4EAA-971E-0F22106F925E}" srcOrd="0" destOrd="0" presId="urn:microsoft.com/office/officeart/2005/8/layout/radial1"/>
    <dgm:cxn modelId="{60F88C94-57F4-410A-9CD1-2688AC337BDC}" type="presParOf" srcId="{D449A6CD-125D-4A74-AC02-D6AF4DB6CF7A}" destId="{AF452D8F-52AF-455C-86BC-35AEFCE1B6AE}" srcOrd="4" destOrd="0" presId="urn:microsoft.com/office/officeart/2005/8/layout/radial1"/>
    <dgm:cxn modelId="{C4427658-E484-4153-9204-3A888A1C9DA7}" type="presParOf" srcId="{D449A6CD-125D-4A74-AC02-D6AF4DB6CF7A}" destId="{82B236E4-E93D-45FF-A632-64C1675581DA}" srcOrd="5" destOrd="0" presId="urn:microsoft.com/office/officeart/2005/8/layout/radial1"/>
    <dgm:cxn modelId="{DCF05144-F821-4689-8D39-FE7ECFD12818}" type="presParOf" srcId="{82B236E4-E93D-45FF-A632-64C1675581DA}" destId="{B69743F3-5E3D-4CE1-87D4-D248C9466D3A}" srcOrd="0" destOrd="0" presId="urn:microsoft.com/office/officeart/2005/8/layout/radial1"/>
    <dgm:cxn modelId="{917A2511-F3F4-4B51-8DD3-DE6D555ED94C}" type="presParOf" srcId="{D449A6CD-125D-4A74-AC02-D6AF4DB6CF7A}" destId="{D4257618-56C1-464F-B91E-518F0E038655}" srcOrd="6" destOrd="0" presId="urn:microsoft.com/office/officeart/2005/8/layout/radial1"/>
    <dgm:cxn modelId="{B1480C47-074F-44D1-BD68-A02408211346}" type="presParOf" srcId="{D449A6CD-125D-4A74-AC02-D6AF4DB6CF7A}" destId="{F74BA542-AA6B-4E52-87E9-2FCAEBF8FFAB}" srcOrd="7" destOrd="0" presId="urn:microsoft.com/office/officeart/2005/8/layout/radial1"/>
    <dgm:cxn modelId="{227BA17B-FD9A-43DF-A97F-6EEE2D36C164}" type="presParOf" srcId="{F74BA542-AA6B-4E52-87E9-2FCAEBF8FFAB}" destId="{33747B4B-CB47-4BEB-B4C0-384350F88821}" srcOrd="0" destOrd="0" presId="urn:microsoft.com/office/officeart/2005/8/layout/radial1"/>
    <dgm:cxn modelId="{C467BDA7-D375-412B-A7A0-0863DE33ADE5}" type="presParOf" srcId="{D449A6CD-125D-4A74-AC02-D6AF4DB6CF7A}" destId="{B81CC58F-1E1D-4C5D-9D86-F169B33BC97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5A7217E-618D-46CB-9B78-AF34D9C18703}">
      <dsp:nvSpPr>
        <dsp:cNvPr id="0" name=""/>
        <dsp:cNvSpPr/>
      </dsp:nvSpPr>
      <dsp:spPr>
        <a:xfrm>
          <a:off x="2264134" y="1849796"/>
          <a:ext cx="1405806" cy="14058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600" kern="1200"/>
            <a:t>Школа</a:t>
          </a:r>
        </a:p>
      </dsp:txBody>
      <dsp:txXfrm>
        <a:off x="2470010" y="2055672"/>
        <a:ext cx="994054" cy="994054"/>
      </dsp:txXfrm>
    </dsp:sp>
    <dsp:sp modelId="{BEE930B2-837A-49D7-8927-381E1FB02287}">
      <dsp:nvSpPr>
        <dsp:cNvPr id="0" name=""/>
        <dsp:cNvSpPr/>
      </dsp:nvSpPr>
      <dsp:spPr>
        <a:xfrm rot="16200000">
          <a:off x="2754593" y="1616030"/>
          <a:ext cx="424888" cy="42642"/>
        </a:xfrm>
        <a:custGeom>
          <a:avLst/>
          <a:gdLst/>
          <a:ahLst/>
          <a:cxnLst/>
          <a:rect l="0" t="0" r="0" b="0"/>
          <a:pathLst>
            <a:path>
              <a:moveTo>
                <a:pt x="0" y="21321"/>
              </a:moveTo>
              <a:lnTo>
                <a:pt x="424888" y="213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56415" y="1626729"/>
        <a:ext cx="21244" cy="21244"/>
      </dsp:txXfrm>
    </dsp:sp>
    <dsp:sp modelId="{CD7B9A20-E5C3-45CA-9A29-BF650AAF8643}">
      <dsp:nvSpPr>
        <dsp:cNvPr id="0" name=""/>
        <dsp:cNvSpPr/>
      </dsp:nvSpPr>
      <dsp:spPr>
        <a:xfrm>
          <a:off x="2264134" y="19100"/>
          <a:ext cx="1405806" cy="1405806"/>
        </a:xfrm>
        <a:prstGeom prst="ellipse">
          <a:avLst/>
        </a:prstGeom>
        <a:solidFill>
          <a:schemeClr val="accent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архивный сектор администрации района</a:t>
          </a:r>
        </a:p>
      </dsp:txBody>
      <dsp:txXfrm>
        <a:off x="2470010" y="224976"/>
        <a:ext cx="994054" cy="994054"/>
      </dsp:txXfrm>
    </dsp:sp>
    <dsp:sp modelId="{89767CCC-D047-4AE4-AE18-AA49C4305E2D}">
      <dsp:nvSpPr>
        <dsp:cNvPr id="0" name=""/>
        <dsp:cNvSpPr/>
      </dsp:nvSpPr>
      <dsp:spPr>
        <a:xfrm rot="21581721">
          <a:off x="3669928" y="2526612"/>
          <a:ext cx="386810" cy="42642"/>
        </a:xfrm>
        <a:custGeom>
          <a:avLst/>
          <a:gdLst/>
          <a:ahLst/>
          <a:cxnLst/>
          <a:rect l="0" t="0" r="0" b="0"/>
          <a:pathLst>
            <a:path>
              <a:moveTo>
                <a:pt x="0" y="21321"/>
              </a:moveTo>
              <a:lnTo>
                <a:pt x="386810" y="213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853663" y="2538263"/>
        <a:ext cx="19340" cy="19340"/>
      </dsp:txXfrm>
    </dsp:sp>
    <dsp:sp modelId="{AF452D8F-52AF-455C-86BC-35AEFCE1B6AE}">
      <dsp:nvSpPr>
        <dsp:cNvPr id="0" name=""/>
        <dsp:cNvSpPr/>
      </dsp:nvSpPr>
      <dsp:spPr>
        <a:xfrm>
          <a:off x="4056725" y="1840264"/>
          <a:ext cx="1405806" cy="1405806"/>
        </a:xfrm>
        <a:prstGeom prst="ellipse">
          <a:avLst/>
        </a:prstGeom>
        <a:solidFill>
          <a:schemeClr val="accent6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Районный краеведческий музей</a:t>
          </a:r>
        </a:p>
      </dsp:txBody>
      <dsp:txXfrm>
        <a:off x="4262601" y="2046140"/>
        <a:ext cx="994054" cy="994054"/>
      </dsp:txXfrm>
    </dsp:sp>
    <dsp:sp modelId="{82B236E4-E93D-45FF-A632-64C1675581DA}">
      <dsp:nvSpPr>
        <dsp:cNvPr id="0" name=""/>
        <dsp:cNvSpPr/>
      </dsp:nvSpPr>
      <dsp:spPr>
        <a:xfrm rot="5400000">
          <a:off x="2754593" y="3446726"/>
          <a:ext cx="424888" cy="42642"/>
        </a:xfrm>
        <a:custGeom>
          <a:avLst/>
          <a:gdLst/>
          <a:ahLst/>
          <a:cxnLst/>
          <a:rect l="0" t="0" r="0" b="0"/>
          <a:pathLst>
            <a:path>
              <a:moveTo>
                <a:pt x="0" y="21321"/>
              </a:moveTo>
              <a:lnTo>
                <a:pt x="424888" y="213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56415" y="3457425"/>
        <a:ext cx="21244" cy="21244"/>
      </dsp:txXfrm>
    </dsp:sp>
    <dsp:sp modelId="{D4257618-56C1-464F-B91E-518F0E038655}">
      <dsp:nvSpPr>
        <dsp:cNvPr id="0" name=""/>
        <dsp:cNvSpPr/>
      </dsp:nvSpPr>
      <dsp:spPr>
        <a:xfrm>
          <a:off x="2264134" y="3680492"/>
          <a:ext cx="1405806" cy="1405806"/>
        </a:xfrm>
        <a:prstGeom prst="ellipse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Общественный союз ветеранов Вурнарского района</a:t>
          </a:r>
        </a:p>
      </dsp:txBody>
      <dsp:txXfrm>
        <a:off x="2470010" y="3886368"/>
        <a:ext cx="994054" cy="994054"/>
      </dsp:txXfrm>
    </dsp:sp>
    <dsp:sp modelId="{F74BA542-AA6B-4E52-87E9-2FCAEBF8FFAB}">
      <dsp:nvSpPr>
        <dsp:cNvPr id="0" name=""/>
        <dsp:cNvSpPr/>
      </dsp:nvSpPr>
      <dsp:spPr>
        <a:xfrm rot="10800000">
          <a:off x="1839245" y="2531378"/>
          <a:ext cx="424888" cy="42642"/>
        </a:xfrm>
        <a:custGeom>
          <a:avLst/>
          <a:gdLst/>
          <a:ahLst/>
          <a:cxnLst/>
          <a:rect l="0" t="0" r="0" b="0"/>
          <a:pathLst>
            <a:path>
              <a:moveTo>
                <a:pt x="0" y="21321"/>
              </a:moveTo>
              <a:lnTo>
                <a:pt x="424888" y="213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041067" y="2542077"/>
        <a:ext cx="21244" cy="21244"/>
      </dsp:txXfrm>
    </dsp:sp>
    <dsp:sp modelId="{B81CC58F-1E1D-4C5D-9D86-F169B33BC979}">
      <dsp:nvSpPr>
        <dsp:cNvPr id="0" name=""/>
        <dsp:cNvSpPr/>
      </dsp:nvSpPr>
      <dsp:spPr>
        <a:xfrm>
          <a:off x="433438" y="1849796"/>
          <a:ext cx="1405806" cy="1405806"/>
        </a:xfrm>
        <a:prstGeom prst="ellipse">
          <a:avLst/>
        </a:prstGeom>
        <a:solidFill>
          <a:schemeClr val="accent4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школьный музей</a:t>
          </a:r>
        </a:p>
      </dsp:txBody>
      <dsp:txXfrm>
        <a:off x="639314" y="2055672"/>
        <a:ext cx="994054" cy="9940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3878</Words>
  <Characters>22106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aniutavasiliewa@outlook.com</cp:lastModifiedBy>
  <cp:revision>12</cp:revision>
  <dcterms:created xsi:type="dcterms:W3CDTF">2020-06-08T07:45:00Z</dcterms:created>
  <dcterms:modified xsi:type="dcterms:W3CDTF">2020-09-09T14:54:00Z</dcterms:modified>
</cp:coreProperties>
</file>