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26" w:rsidRDefault="00B04B26" w:rsidP="00B04B26">
      <w:pPr>
        <w:spacing w:after="0" w:line="240" w:lineRule="auto"/>
        <w:jc w:val="both"/>
        <w:rPr>
          <w:rFonts w:ascii="Times New Roman" w:hAnsi="Times New Roman" w:cs="Times New Roman"/>
          <w:sz w:val="28"/>
          <w:szCs w:val="28"/>
        </w:rPr>
      </w:pPr>
      <w:r>
        <w:rPr>
          <w:rFonts w:ascii="Times New Roman" w:hAnsi="Times New Roman" w:cs="Times New Roman"/>
          <w:sz w:val="36"/>
          <w:szCs w:val="28"/>
        </w:rPr>
        <w:t>Картотека сюжетно – ролевых игр в средней группе</w:t>
      </w:r>
    </w:p>
    <w:p w:rsidR="00B04B26" w:rsidRDefault="00B04B26" w:rsidP="00B04B26">
      <w:pPr>
        <w:spacing w:after="0" w:line="240" w:lineRule="auto"/>
        <w:ind w:firstLine="567"/>
        <w:jc w:val="both"/>
        <w:rPr>
          <w:rFonts w:ascii="Times New Roman" w:hAnsi="Times New Roman" w:cs="Times New Roman"/>
          <w:sz w:val="28"/>
          <w:szCs w:val="28"/>
        </w:rPr>
      </w:pPr>
    </w:p>
    <w:p w:rsidR="00B04B26" w:rsidRDefault="00B04B26" w:rsidP="00B04B26">
      <w:pPr>
        <w:spacing w:after="0" w:line="240" w:lineRule="auto"/>
        <w:jc w:val="both"/>
        <w:rPr>
          <w:rFonts w:ascii="Times New Roman" w:hAnsi="Times New Roman" w:cs="Times New Roman"/>
          <w:sz w:val="28"/>
          <w:szCs w:val="28"/>
        </w:rPr>
      </w:pP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32"/>
          <w:szCs w:val="28"/>
        </w:rPr>
        <w:t>.Зоопарк.</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игрушечные дикие звери, знакомые детям, клетки (из строительного материала), билеты, деньги, касса.</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32"/>
          <w:szCs w:val="28"/>
        </w:rPr>
        <w:t>Детский сад.</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все игрушки, необходимые для игры в детский сад.</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Pr>
          <w:rFonts w:ascii="Times New Roman" w:hAnsi="Times New Roman" w:cs="Times New Roman"/>
          <w:sz w:val="28"/>
          <w:szCs w:val="28"/>
        </w:rPr>
        <w:t>зверюшки</w:t>
      </w:r>
      <w:proofErr w:type="gramEnd"/>
      <w:r>
        <w:rPr>
          <w:rFonts w:ascii="Times New Roman" w:hAnsi="Times New Roman" w:cs="Times New Roman"/>
          <w:sz w:val="28"/>
          <w:szCs w:val="28"/>
        </w:rPr>
        <w:t>. В ходе игры следят за взаимоотношениями с детьми, помогают им найти выход из сложных ситуаций.</w:t>
      </w:r>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t>Семья.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интереса в игре. Формирование положительных взаимоотношений между детьми.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Игровой материал. </w:t>
      </w:r>
      <w:proofErr w:type="gramStart"/>
      <w:r>
        <w:rPr>
          <w:rFonts w:ascii="Times New Roman" w:hAnsi="Times New Roman" w:cs="Times New Roman"/>
          <w:sz w:val="28"/>
          <w:szCs w:val="28"/>
        </w:rPr>
        <w:t>Кукла — младенец, атрибуты для оборудования домика, кукольная одежда, посуда, мебель, предметы-заместители.</w:t>
      </w:r>
      <w:proofErr w:type="gramEnd"/>
    </w:p>
    <w:p w:rsidR="00B04B26" w:rsidRDefault="00B04B26" w:rsidP="00B04B2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Ход игры.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Игру воспитатель может начать с чтения художественного произведения Н. </w:t>
      </w:r>
      <w:proofErr w:type="spellStart"/>
      <w:r>
        <w:rPr>
          <w:rFonts w:ascii="Times New Roman" w:hAnsi="Times New Roman" w:cs="Times New Roman"/>
          <w:sz w:val="28"/>
          <w:szCs w:val="28"/>
        </w:rPr>
        <w:t>Забилы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Ясочкин</w:t>
      </w:r>
      <w:proofErr w:type="spellEnd"/>
      <w:r>
        <w:rPr>
          <w:rFonts w:ascii="Times New Roman" w:hAnsi="Times New Roman" w:cs="Times New Roman"/>
          <w:sz w:val="28"/>
          <w:szCs w:val="28"/>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Pr>
          <w:rFonts w:ascii="Times New Roman" w:hAnsi="Times New Roman" w:cs="Times New Roman"/>
          <w:sz w:val="28"/>
          <w:szCs w:val="28"/>
        </w:rPr>
        <w:t>Яся</w:t>
      </w:r>
      <w:proofErr w:type="spellEnd"/>
      <w:r>
        <w:rPr>
          <w:rFonts w:ascii="Times New Roman" w:hAnsi="Times New Roman" w:cs="Times New Roman"/>
          <w:sz w:val="28"/>
          <w:szCs w:val="28"/>
        </w:rPr>
        <w:t>, помогает приготовить игрушки для игры.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Затем воспитатель может предложить детям пофантазировать, как бы они играли, оставшись дома одни.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последующие дни воспитатель вместе с детьми </w:t>
      </w:r>
      <w:proofErr w:type="spellStart"/>
      <w:proofErr w:type="gramStart"/>
      <w:r>
        <w:rPr>
          <w:rFonts w:ascii="Times New Roman" w:hAnsi="Times New Roman" w:cs="Times New Roman"/>
          <w:sz w:val="28"/>
          <w:szCs w:val="28"/>
        </w:rPr>
        <w:t>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w:t>
      </w:r>
      <w:proofErr w:type="spellEnd"/>
      <w:proofErr w:type="gramEnd"/>
      <w:r>
        <w:rPr>
          <w:rFonts w:ascii="Times New Roman" w:hAnsi="Times New Roman" w:cs="Times New Roman"/>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Затем воспитатель предлагает детям самостоятельно поиграть в «семью», наблюдая со стороны за игрой.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Pr>
          <w:rFonts w:ascii="Times New Roman" w:hAnsi="Times New Roman" w:cs="Times New Roman"/>
          <w:sz w:val="28"/>
          <w:szCs w:val="28"/>
        </w:rPr>
        <w:t>Яси</w:t>
      </w:r>
      <w:proofErr w:type="spellEnd"/>
      <w:r>
        <w:rPr>
          <w:rFonts w:ascii="Times New Roman" w:hAnsi="Times New Roman" w:cs="Times New Roman"/>
          <w:sz w:val="28"/>
          <w:szCs w:val="28"/>
        </w:rPr>
        <w:t xml:space="preserve"> день рождения. </w:t>
      </w:r>
      <w:proofErr w:type="gramStart"/>
      <w:r>
        <w:rPr>
          <w:rFonts w:ascii="Times New Roman" w:hAnsi="Times New Roman" w:cs="Times New Roman"/>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празднике поздравляли именинника, играли в хороводные игры, плясали, читали стихи).</w:t>
      </w:r>
      <w:proofErr w:type="gramEnd"/>
      <w:r>
        <w:rPr>
          <w:rFonts w:ascii="Times New Roman" w:hAnsi="Times New Roman" w:cs="Times New Roman"/>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последующие дни многие дети уже могут в </w:t>
      </w:r>
      <w:proofErr w:type="gramStart"/>
      <w:r>
        <w:rPr>
          <w:rFonts w:ascii="Times New Roman" w:hAnsi="Times New Roman" w:cs="Times New Roman"/>
          <w:sz w:val="28"/>
          <w:szCs w:val="28"/>
        </w:rPr>
        <w:t xml:space="preserve">само </w:t>
      </w:r>
      <w:proofErr w:type="spellStart"/>
      <w:r>
        <w:rPr>
          <w:rFonts w:ascii="Times New Roman" w:hAnsi="Times New Roman" w:cs="Times New Roman"/>
          <w:sz w:val="28"/>
          <w:szCs w:val="28"/>
        </w:rPr>
        <w:t>стоятельных</w:t>
      </w:r>
      <w:proofErr w:type="spellEnd"/>
      <w:proofErr w:type="gramEnd"/>
      <w:r>
        <w:rPr>
          <w:rFonts w:ascii="Times New Roman" w:hAnsi="Times New Roman" w:cs="Times New Roman"/>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Pr>
          <w:rFonts w:ascii="Times New Roman" w:hAnsi="Times New Roman" w:cs="Times New Roman"/>
          <w:sz w:val="28"/>
          <w:szCs w:val="28"/>
        </w:rPr>
        <w:t>по том</w:t>
      </w:r>
      <w:proofErr w:type="gramEnd"/>
      <w:r>
        <w:rPr>
          <w:rFonts w:ascii="Times New Roman" w:hAnsi="Times New Roman" w:cs="Times New Roman"/>
          <w:sz w:val="28"/>
          <w:szCs w:val="28"/>
        </w:rPr>
        <w:t xml:space="preserve"> рассказать об этом в детском саду.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«Младшим брат» и рассмотреть в ней иллюстрации. В группу воспитатель приносит новую куклу-</w:t>
      </w:r>
      <w:proofErr w:type="spellStart"/>
      <w:r>
        <w:rPr>
          <w:rFonts w:ascii="Times New Roman" w:hAnsi="Times New Roman" w:cs="Times New Roman"/>
          <w:sz w:val="28"/>
          <w:szCs w:val="28"/>
        </w:rPr>
        <w:t>младенпа</w:t>
      </w:r>
      <w:proofErr w:type="spellEnd"/>
      <w:r>
        <w:rPr>
          <w:rFonts w:ascii="Times New Roman" w:hAnsi="Times New Roman" w:cs="Times New Roman"/>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может также организовать игру в «семью» на прогулке.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Закончить игру воспитатель может предложением идти (всей семье обедать в группу.</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Pr>
          <w:rFonts w:ascii="Times New Roman" w:hAnsi="Times New Roman" w:cs="Times New Roman"/>
          <w:sz w:val="28"/>
          <w:szCs w:val="28"/>
        </w:rPr>
        <w:t xml:space="preserve">Участники игры в «семью» могут отводить своих детей в «детский сад», принимать участие в (утренниках», </w:t>
      </w:r>
      <w:r>
        <w:rPr>
          <w:rFonts w:ascii="Times New Roman" w:hAnsi="Times New Roman" w:cs="Times New Roman"/>
          <w:sz w:val="28"/>
          <w:szCs w:val="28"/>
        </w:rPr>
        <w:lastRenderedPageBreak/>
        <w:t>«днях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t>Банный день.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интереса в игре. Формирование положительных взаимоотношений между детьми. Воспитание у детей любви к чистоте и опрятности, заботливо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отношения к младшим.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Игровые роли</w:t>
      </w:r>
      <w:r>
        <w:rPr>
          <w:rFonts w:ascii="Times New Roman" w:hAnsi="Times New Roman" w:cs="Times New Roman"/>
          <w:sz w:val="28"/>
          <w:szCs w:val="28"/>
        </w:rPr>
        <w:t>. Мама, папа.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Игру воспитатель может начать с чтения произведения «Девочка чумазая» и «Купание» из книги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xml:space="preserve">», рассмотреть картин и Е. И. </w:t>
      </w:r>
      <w:proofErr w:type="spellStart"/>
      <w:r>
        <w:rPr>
          <w:rFonts w:ascii="Times New Roman" w:hAnsi="Times New Roman" w:cs="Times New Roman"/>
          <w:sz w:val="28"/>
          <w:szCs w:val="28"/>
        </w:rPr>
        <w:t>Радиной</w:t>
      </w:r>
      <w:proofErr w:type="spellEnd"/>
      <w:r>
        <w:rPr>
          <w:rFonts w:ascii="Times New Roman" w:hAnsi="Times New Roman" w:cs="Times New Roman"/>
          <w:sz w:val="28"/>
          <w:szCs w:val="28"/>
        </w:rPr>
        <w:t xml:space="preserve">, В. А. </w:t>
      </w:r>
      <w:proofErr w:type="spellStart"/>
      <w:r>
        <w:rPr>
          <w:rFonts w:ascii="Times New Roman" w:hAnsi="Times New Roman" w:cs="Times New Roman"/>
          <w:sz w:val="28"/>
          <w:szCs w:val="28"/>
        </w:rPr>
        <w:t>Езикеевой</w:t>
      </w:r>
      <w:proofErr w:type="spellEnd"/>
      <w:r>
        <w:rPr>
          <w:rFonts w:ascii="Times New Roman" w:hAnsi="Times New Roman" w:cs="Times New Roman"/>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 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Pr>
          <w:rFonts w:ascii="Times New Roman" w:hAnsi="Times New Roman" w:cs="Times New Roman"/>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Pr>
          <w:rFonts w:ascii="Times New Roman" w:hAnsi="Times New Roman" w:cs="Times New Roman"/>
          <w:sz w:val="28"/>
          <w:szCs w:val="28"/>
        </w:rPr>
        <w:t xml:space="preserve"> Вот баня и готова! Некоторые «мамы» Торопятся начать купать, не приготовив чистой одежды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B04B26" w:rsidRDefault="00B04B26" w:rsidP="00B04B26">
      <w:pPr>
        <w:spacing w:after="0" w:line="240" w:lineRule="auto"/>
        <w:ind w:firstLine="567"/>
        <w:jc w:val="both"/>
        <w:rPr>
          <w:rFonts w:ascii="Times New Roman" w:hAnsi="Times New Roman" w:cs="Times New Roman"/>
          <w:sz w:val="28"/>
          <w:szCs w:val="28"/>
        </w:rPr>
      </w:pPr>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lastRenderedPageBreak/>
        <w:t>Большая стирка.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интереса в игре. Формирование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ложительных</w:t>
      </w:r>
      <w:proofErr w:type="spellEnd"/>
      <w:proofErr w:type="gramEnd"/>
      <w:r>
        <w:rPr>
          <w:rFonts w:ascii="Times New Roman" w:hAnsi="Times New Roman" w:cs="Times New Roman"/>
          <w:sz w:val="28"/>
          <w:szCs w:val="28"/>
        </w:rPr>
        <w:t xml:space="preserve"> взаимоотношений между детьми. </w:t>
      </w:r>
      <w:proofErr w:type="spellStart"/>
      <w:proofErr w:type="gramStart"/>
      <w:r>
        <w:rPr>
          <w:rFonts w:ascii="Times New Roman" w:hAnsi="Times New Roman" w:cs="Times New Roman"/>
          <w:sz w:val="28"/>
          <w:szCs w:val="28"/>
        </w:rPr>
        <w:t>Воспи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тание</w:t>
      </w:r>
      <w:proofErr w:type="spellEnd"/>
      <w:proofErr w:type="gramEnd"/>
      <w:r>
        <w:rPr>
          <w:rFonts w:ascii="Times New Roman" w:hAnsi="Times New Roman" w:cs="Times New Roman"/>
          <w:sz w:val="28"/>
          <w:szCs w:val="28"/>
        </w:rPr>
        <w:t xml:space="preserve"> у детей уважения к труду прачки, бережного от ношения к чистым вещам — результату ее труда.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Игровые роли</w:t>
      </w:r>
      <w:r>
        <w:rPr>
          <w:rFonts w:ascii="Times New Roman" w:hAnsi="Times New Roman" w:cs="Times New Roman"/>
          <w:sz w:val="28"/>
          <w:szCs w:val="28"/>
        </w:rPr>
        <w:t>. Мама, папа, дочка, сын, тетя.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Перед тем как начать игру воспитатель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сит</w:t>
      </w:r>
      <w:proofErr w:type="gramEnd"/>
      <w:r>
        <w:rPr>
          <w:rFonts w:ascii="Times New Roman" w:hAnsi="Times New Roman" w:cs="Times New Roman"/>
          <w:sz w:val="28"/>
          <w:szCs w:val="28"/>
        </w:rPr>
        <w:t xml:space="preserve"> детей понаблюдать за трудом мамы дома, помочь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во время стирки. Затем педагог читает рассказ А. </w:t>
      </w:r>
      <w:proofErr w:type="spellStart"/>
      <w:r>
        <w:rPr>
          <w:rFonts w:ascii="Times New Roman" w:hAnsi="Times New Roman" w:cs="Times New Roman"/>
          <w:sz w:val="28"/>
          <w:szCs w:val="28"/>
        </w:rPr>
        <w:t>Кардашовой</w:t>
      </w:r>
      <w:proofErr w:type="spellEnd"/>
      <w:r>
        <w:rPr>
          <w:rFonts w:ascii="Times New Roman" w:hAnsi="Times New Roman" w:cs="Times New Roman"/>
          <w:sz w:val="28"/>
          <w:szCs w:val="28"/>
        </w:rPr>
        <w:t xml:space="preserve"> «Большая стирка».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этого, если у детей не возникает желания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играть самостоятельно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игру, то воспитатель может предложить им сам устроить «большую стирку» или вынес I и на участок ванночку и белье.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постирать и всю одежду, которая запачкалась. «Мама» будет руководить </w:t>
      </w:r>
      <w:proofErr w:type="gramStart"/>
      <w:r>
        <w:rPr>
          <w:rFonts w:ascii="Times New Roman" w:hAnsi="Times New Roman" w:cs="Times New Roman"/>
          <w:sz w:val="28"/>
          <w:szCs w:val="28"/>
        </w:rPr>
        <w:t>стиркой</w:t>
      </w:r>
      <w:proofErr w:type="gramEnd"/>
      <w:r>
        <w:rPr>
          <w:rFonts w:ascii="Times New Roman" w:hAnsi="Times New Roman" w:cs="Times New Roman"/>
          <w:sz w:val="28"/>
          <w:szCs w:val="28"/>
        </w:rPr>
        <w:t>: какую одежду нужно стирать первой, как полоскать белье, где нужно развесить белье, как погладить.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Детей привлекает роль «прачки», потому что им «</w:t>
      </w:r>
      <w:proofErr w:type="gramStart"/>
      <w:r>
        <w:rPr>
          <w:rFonts w:ascii="Times New Roman" w:hAnsi="Times New Roman" w:cs="Times New Roman"/>
          <w:sz w:val="28"/>
          <w:szCs w:val="28"/>
        </w:rPr>
        <w:t xml:space="preserve">ин </w:t>
      </w:r>
      <w:proofErr w:type="spellStart"/>
      <w:r>
        <w:rPr>
          <w:rFonts w:ascii="Times New Roman" w:hAnsi="Times New Roman" w:cs="Times New Roman"/>
          <w:sz w:val="28"/>
          <w:szCs w:val="28"/>
        </w:rPr>
        <w:t>тересно</w:t>
      </w:r>
      <w:proofErr w:type="spellEnd"/>
      <w:proofErr w:type="gramEnd"/>
      <w:r>
        <w:rPr>
          <w:rFonts w:ascii="Times New Roman" w:hAnsi="Times New Roman" w:cs="Times New Roman"/>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t>Автобус (Троллейбус).</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w:t>
      </w:r>
      <w:r>
        <w:rPr>
          <w:rFonts w:ascii="Times New Roman" w:hAnsi="Times New Roman" w:cs="Times New Roman"/>
          <w:sz w:val="28"/>
          <w:szCs w:val="28"/>
        </w:rPr>
        <w:lastRenderedPageBreak/>
        <w:t xml:space="preserve">Формирование положительных взаимоотношений </w:t>
      </w:r>
      <w:proofErr w:type="gramStart"/>
      <w:r>
        <w:rPr>
          <w:rFonts w:ascii="Times New Roman" w:hAnsi="Times New Roman" w:cs="Times New Roman"/>
          <w:sz w:val="28"/>
          <w:szCs w:val="28"/>
        </w:rPr>
        <w:t>между деть</w:t>
      </w:r>
      <w:proofErr w:type="gramEnd"/>
      <w:r>
        <w:rPr>
          <w:rFonts w:ascii="Times New Roman" w:hAnsi="Times New Roman" w:cs="Times New Roman"/>
          <w:sz w:val="28"/>
          <w:szCs w:val="28"/>
        </w:rPr>
        <w:t xml:space="preserve"> ми. Воспитание у детей уважения к труду водителя и кондуктора.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Игровые роли.</w:t>
      </w:r>
      <w:r>
        <w:rPr>
          <w:rFonts w:ascii="Times New Roman" w:hAnsi="Times New Roman" w:cs="Times New Roman"/>
          <w:sz w:val="28"/>
          <w:szCs w:val="28"/>
        </w:rPr>
        <w:t xml:space="preserve"> Водитель, кондуктор, контролер, милиционер-регулировщик.</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Pr>
          <w:rFonts w:ascii="Times New Roman" w:hAnsi="Times New Roman" w:cs="Times New Roman"/>
          <w:sz w:val="28"/>
          <w:szCs w:val="28"/>
        </w:rPr>
        <w:t>ход</w:t>
      </w:r>
      <w:proofErr w:type="gramEnd"/>
      <w:r>
        <w:rPr>
          <w:rFonts w:ascii="Times New Roman" w:hAnsi="Times New Roman" w:cs="Times New Roman"/>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Pr>
          <w:rFonts w:ascii="Times New Roman" w:hAnsi="Times New Roman" w:cs="Times New Roman"/>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Pr>
          <w:rFonts w:ascii="Times New Roman" w:hAnsi="Times New Roman" w:cs="Times New Roman"/>
          <w:sz w:val="28"/>
          <w:szCs w:val="28"/>
        </w:rPr>
        <w:t xml:space="preserve"> и нужно быть благодарным им за это.</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w:t>
      </w:r>
      <w:r>
        <w:rPr>
          <w:rFonts w:ascii="Times New Roman" w:hAnsi="Times New Roman" w:cs="Times New Roman"/>
          <w:sz w:val="28"/>
          <w:szCs w:val="28"/>
        </w:rPr>
        <w:lastRenderedPageBreak/>
        <w:t>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этого можно начинать игру.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Pr>
          <w:rFonts w:ascii="Times New Roman" w:hAnsi="Times New Roman" w:cs="Times New Roman"/>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Pr>
          <w:rFonts w:ascii="Times New Roman" w:hAnsi="Times New Roman" w:cs="Times New Roman"/>
          <w:sz w:val="28"/>
          <w:szCs w:val="28"/>
        </w:rPr>
        <w:t xml:space="preserve"> Держать его тяжело. Вам надо присесть. Уступите, </w:t>
      </w:r>
      <w:proofErr w:type="gramStart"/>
      <w:r>
        <w:rPr>
          <w:rFonts w:ascii="Times New Roman" w:hAnsi="Times New Roman" w:cs="Times New Roman"/>
          <w:sz w:val="28"/>
          <w:szCs w:val="28"/>
        </w:rPr>
        <w:t>пожалуй</w:t>
      </w:r>
      <w:proofErr w:type="gramEnd"/>
      <w:r>
        <w:rPr>
          <w:rFonts w:ascii="Times New Roman" w:hAnsi="Times New Roman" w:cs="Times New Roman"/>
          <w:sz w:val="28"/>
          <w:szCs w:val="28"/>
        </w:rPr>
        <w:t xml:space="preserve"> ста, место, а то мальчика держать тяжело. Дедушке тоже надо уступить место. Он старый, ему трудно стоять. </w:t>
      </w:r>
      <w:proofErr w:type="gramStart"/>
      <w:r>
        <w:rPr>
          <w:rFonts w:ascii="Times New Roman" w:hAnsi="Times New Roman" w:cs="Times New Roman"/>
          <w:sz w:val="28"/>
          <w:szCs w:val="28"/>
        </w:rPr>
        <w:t>А вы сильный, вы уступите место дедушке и держитесь рукой тут, а то можно упасть, когда автобус быстро едет», и т. д.).</w:t>
      </w:r>
      <w:proofErr w:type="gramEnd"/>
      <w:r>
        <w:rPr>
          <w:rFonts w:ascii="Times New Roman" w:hAnsi="Times New Roman" w:cs="Times New Roman"/>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следующий раз роль кондуктора воспитатель может поручить уже кому-нибудь из детей. Педагог направляет и </w:t>
      </w:r>
      <w:proofErr w:type="gramStart"/>
      <w:r>
        <w:rPr>
          <w:rFonts w:ascii="Times New Roman" w:hAnsi="Times New Roman" w:cs="Times New Roman"/>
          <w:sz w:val="28"/>
          <w:szCs w:val="28"/>
        </w:rPr>
        <w:t>фу</w:t>
      </w:r>
      <w:proofErr w:type="gramEnd"/>
      <w:r>
        <w:rPr>
          <w:rFonts w:ascii="Times New Roman" w:hAnsi="Times New Roman" w:cs="Times New Roman"/>
          <w:sz w:val="28"/>
          <w:szCs w:val="28"/>
        </w:rPr>
        <w:t>,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Некоторое время спустя педагог может ввести в игру роль </w:t>
      </w:r>
      <w:proofErr w:type="gramStart"/>
      <w:r>
        <w:rPr>
          <w:rFonts w:ascii="Times New Roman" w:hAnsi="Times New Roman" w:cs="Times New Roman"/>
          <w:sz w:val="28"/>
          <w:szCs w:val="28"/>
        </w:rPr>
        <w:t>контролера, проверяющего у всех ли есть</w:t>
      </w:r>
      <w:proofErr w:type="gramEnd"/>
      <w:r>
        <w:rPr>
          <w:rFonts w:ascii="Times New Roman" w:hAnsi="Times New Roman" w:cs="Times New Roman"/>
          <w:sz w:val="28"/>
          <w:szCs w:val="28"/>
        </w:rPr>
        <w:t xml:space="preserve"> билеты, и роль милиционера-регулировщика, который то разрешает, то запрещает движение автобуса.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Дальнейшее развитие игры должно быть направлено по линии объединения ее с другими сюжетами и подключения к ним.</w:t>
      </w:r>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lastRenderedPageBreak/>
        <w:t>Шоферы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Игровой материал</w:t>
      </w:r>
      <w:r>
        <w:rPr>
          <w:rFonts w:ascii="Times New Roman" w:hAnsi="Times New Roman" w:cs="Times New Roman"/>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Игровые роли</w:t>
      </w:r>
      <w:r>
        <w:rPr>
          <w:rFonts w:ascii="Times New Roman" w:hAnsi="Times New Roman" w:cs="Times New Roman"/>
          <w:sz w:val="28"/>
          <w:szCs w:val="28"/>
        </w:rPr>
        <w:t>. Шоферы, механик, бензозаправщик, диспетчер.</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этап в подготовке к игре — это наблюдение за тем, как привозят продукты в соседние магазины. </w:t>
      </w:r>
      <w:proofErr w:type="gramStart"/>
      <w:r>
        <w:rPr>
          <w:rFonts w:ascii="Times New Roman" w:hAnsi="Times New Roman" w:cs="Times New Roman"/>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перед началом игры воспитатель организует экскурсии в гараж, к бензозаправочной колонке, </w:t>
      </w:r>
      <w:proofErr w:type="gramStart"/>
      <w:r>
        <w:rPr>
          <w:rFonts w:ascii="Times New Roman" w:hAnsi="Times New Roman" w:cs="Times New Roman"/>
          <w:sz w:val="28"/>
          <w:szCs w:val="28"/>
        </w:rPr>
        <w:t>к ожив</w:t>
      </w:r>
      <w:proofErr w:type="gramEnd"/>
      <w:r>
        <w:rPr>
          <w:rFonts w:ascii="Times New Roman" w:hAnsi="Times New Roman" w:cs="Times New Roman"/>
          <w:sz w:val="28"/>
          <w:szCs w:val="28"/>
        </w:rPr>
        <w:t xml:space="preserve"> ленному перекрестку, где есть милиционер-регулировщик.</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Впечатления, полученные детьми во время таких про </w:t>
      </w:r>
      <w:proofErr w:type="gramStart"/>
      <w:r>
        <w:rPr>
          <w:rFonts w:ascii="Times New Roman" w:hAnsi="Times New Roman" w:cs="Times New Roman"/>
          <w:sz w:val="28"/>
          <w:szCs w:val="28"/>
        </w:rPr>
        <w:t>гулок</w:t>
      </w:r>
      <w:proofErr w:type="gramEnd"/>
      <w:r>
        <w:rPr>
          <w:rFonts w:ascii="Times New Roman" w:hAnsi="Times New Roman" w:cs="Times New Roman"/>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w:t>
      </w:r>
      <w:r>
        <w:rPr>
          <w:rFonts w:ascii="Times New Roman" w:hAnsi="Times New Roman" w:cs="Times New Roman"/>
          <w:sz w:val="28"/>
          <w:szCs w:val="28"/>
        </w:rPr>
        <w:lastRenderedPageBreak/>
        <w:t xml:space="preserve">перевезти из магазина мебель в новый дом, покатать кукол, отвезти их на дачу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обогащения опыта детей, их знаний надо показать ребятам на улице разные машины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на протяжении двух недель желательно прочитать несколько рассказов из книги </w:t>
      </w:r>
      <w:proofErr w:type="spellStart"/>
      <w:r>
        <w:rPr>
          <w:rFonts w:ascii="Times New Roman" w:hAnsi="Times New Roman" w:cs="Times New Roman"/>
          <w:sz w:val="28"/>
          <w:szCs w:val="28"/>
        </w:rPr>
        <w:t>Б.Житкова</w:t>
      </w:r>
      <w:proofErr w:type="spellEnd"/>
      <w:r>
        <w:rPr>
          <w:rFonts w:ascii="Times New Roman" w:hAnsi="Times New Roman" w:cs="Times New Roman"/>
          <w:sz w:val="28"/>
          <w:szCs w:val="28"/>
        </w:rPr>
        <w:t xml:space="preserve">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муз. </w:t>
      </w:r>
      <w:proofErr w:type="spellStart"/>
      <w:proofErr w:type="gramStart"/>
      <w:r>
        <w:rPr>
          <w:rFonts w:ascii="Times New Roman" w:hAnsi="Times New Roman" w:cs="Times New Roman"/>
          <w:sz w:val="28"/>
          <w:szCs w:val="28"/>
        </w:rPr>
        <w:t>М.Завалишиной</w:t>
      </w:r>
      <w:proofErr w:type="spellEnd"/>
      <w:r>
        <w:rPr>
          <w:rFonts w:ascii="Times New Roman" w:hAnsi="Times New Roman" w:cs="Times New Roman"/>
          <w:sz w:val="28"/>
          <w:szCs w:val="28"/>
        </w:rPr>
        <w:t>).</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игры можно начать в разных вариантах.</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Дальнейшее развитие игры должно идти по линии подключения ее к другим игровым темам, таким как «Магазин», «Театр»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сад» и др.</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одним из вариантов развития данной игры может быть </w:t>
      </w:r>
      <w:proofErr w:type="gramStart"/>
      <w:r>
        <w:rPr>
          <w:rFonts w:ascii="Times New Roman" w:hAnsi="Times New Roman" w:cs="Times New Roman"/>
          <w:sz w:val="28"/>
          <w:szCs w:val="28"/>
        </w:rPr>
        <w:t>следующий</w:t>
      </w:r>
      <w:proofErr w:type="gramEnd"/>
      <w:r>
        <w:rPr>
          <w:rFonts w:ascii="Times New Roman" w:hAnsi="Times New Roman" w:cs="Times New Roman"/>
          <w:sz w:val="28"/>
          <w:szCs w:val="28"/>
        </w:rPr>
        <w:t xml:space="preserve">. Воспитатель берет на себя роль «шофера», производит осмотр машины, моет </w:t>
      </w:r>
      <w:r>
        <w:rPr>
          <w:rFonts w:ascii="Times New Roman" w:hAnsi="Times New Roman" w:cs="Times New Roman"/>
          <w:sz w:val="28"/>
          <w:szCs w:val="28"/>
        </w:rPr>
        <w:lastRenderedPageBreak/>
        <w:t>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Затем в игру воспитатель вводит несколько ролей «шоферов», «строителей». Дети вместе с воспитателем строят новый дом для </w:t>
      </w:r>
      <w:proofErr w:type="spellStart"/>
      <w:r>
        <w:rPr>
          <w:rFonts w:ascii="Times New Roman" w:hAnsi="Times New Roman" w:cs="Times New Roman"/>
          <w:sz w:val="28"/>
          <w:szCs w:val="28"/>
        </w:rPr>
        <w:t>Яси</w:t>
      </w:r>
      <w:proofErr w:type="spellEnd"/>
      <w:r>
        <w:rPr>
          <w:rFonts w:ascii="Times New Roman" w:hAnsi="Times New Roman" w:cs="Times New Roman"/>
          <w:sz w:val="28"/>
          <w:szCs w:val="28"/>
        </w:rPr>
        <w:t xml:space="preserve"> и ее мамы и папы.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этого педагог призывает детей поиграть самостоятельно и напоминает детям, что они и сами могут поиграть, как захотят.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возрасте игры детей в «шоферов» тесно переплетаются с играми в «строительство», поскольку шоферы помогают строить дома, заводы, плотины.</w:t>
      </w:r>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t>Магазин.</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w:t>
      </w:r>
      <w:r>
        <w:rPr>
          <w:rFonts w:ascii="Times New Roman" w:hAnsi="Times New Roman" w:cs="Times New Roman"/>
          <w:sz w:val="28"/>
          <w:szCs w:val="28"/>
        </w:rPr>
        <w:t>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все игрушки, изображающие товары, которые можно купить в магазине, расположенные на витрине, деньги.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Pr>
          <w:rFonts w:ascii="Times New Roman" w:hAnsi="Times New Roman" w:cs="Times New Roman"/>
          <w:sz w:val="28"/>
          <w:szCs w:val="28"/>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Pr>
          <w:rFonts w:ascii="Times New Roman" w:hAnsi="Times New Roman" w:cs="Times New Roman"/>
          <w:sz w:val="28"/>
          <w:szCs w:val="28"/>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t>У врача.</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Цель</w:t>
      </w:r>
      <w:r>
        <w:rPr>
          <w:rFonts w:ascii="Times New Roman" w:hAnsi="Times New Roman" w:cs="Times New Roman"/>
          <w:sz w:val="28"/>
          <w:szCs w:val="28"/>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Оборудование</w:t>
      </w:r>
      <w:r>
        <w:rPr>
          <w:rFonts w:ascii="Times New Roman" w:hAnsi="Times New Roman" w:cs="Times New Roman"/>
          <w:sz w:val="28"/>
          <w:szCs w:val="28"/>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предлагает поиграть, выбираются Доктор и Медсестра, остальные дети берут в руки игрушечных </w:t>
      </w:r>
      <w:proofErr w:type="gramStart"/>
      <w:r>
        <w:rPr>
          <w:rFonts w:ascii="Times New Roman" w:hAnsi="Times New Roman" w:cs="Times New Roman"/>
          <w:sz w:val="28"/>
          <w:szCs w:val="28"/>
        </w:rPr>
        <w:t>зверюшек</w:t>
      </w:r>
      <w:proofErr w:type="gramEnd"/>
      <w:r>
        <w:rPr>
          <w:rFonts w:ascii="Times New Roman" w:hAnsi="Times New Roman" w:cs="Times New Roman"/>
          <w:sz w:val="28"/>
          <w:szCs w:val="28"/>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32"/>
          <w:szCs w:val="28"/>
        </w:rPr>
        <w:t>Строим дом</w:t>
      </w:r>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Цель</w:t>
      </w:r>
      <w:r>
        <w:rPr>
          <w:rFonts w:ascii="Times New Roman" w:hAnsi="Times New Roman" w:cs="Times New Roman"/>
          <w:sz w:val="28"/>
          <w:szCs w:val="28"/>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t>Парикмахерская.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познакомить детей с профессией парикмахера, воспитывать культуру общения, расширить словарный запас детей.</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Оборудование</w:t>
      </w:r>
      <w:r>
        <w:rPr>
          <w:rFonts w:ascii="Times New Roman" w:hAnsi="Times New Roman" w:cs="Times New Roman"/>
          <w:sz w:val="28"/>
          <w:szCs w:val="28"/>
        </w:rPr>
        <w:t>: халат для парикмахера, накидка для клиента, инструменты парикмахера – расческа, ножницы, флакончики для одеколона, лака, фен и т. д.</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32"/>
          <w:szCs w:val="28"/>
        </w:rPr>
        <w:t>Скорая помощь</w:t>
      </w:r>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Роли</w:t>
      </w:r>
      <w:r>
        <w:rPr>
          <w:rFonts w:ascii="Times New Roman" w:hAnsi="Times New Roman" w:cs="Times New Roman"/>
          <w:sz w:val="28"/>
          <w:szCs w:val="28"/>
        </w:rPr>
        <w:t>: врач, медсестра, водитель скорой помощи, больной.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Игровые действия</w:t>
      </w:r>
      <w:r>
        <w:rPr>
          <w:rFonts w:ascii="Times New Roman" w:hAnsi="Times New Roman" w:cs="Times New Roman"/>
          <w:sz w:val="28"/>
          <w:szCs w:val="28"/>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роизведений: Я. Забила «Ясочка простудилась», </w:t>
      </w:r>
      <w:proofErr w:type="spellStart"/>
      <w:r>
        <w:rPr>
          <w:rFonts w:ascii="Times New Roman" w:hAnsi="Times New Roman" w:cs="Times New Roman"/>
          <w:sz w:val="28"/>
          <w:szCs w:val="28"/>
        </w:rPr>
        <w:t>Э.Успенский</w:t>
      </w:r>
      <w:proofErr w:type="spellEnd"/>
      <w:r>
        <w:rPr>
          <w:rFonts w:ascii="Times New Roman" w:hAnsi="Times New Roman" w:cs="Times New Roman"/>
          <w:sz w:val="28"/>
          <w:szCs w:val="28"/>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арточки и т.д.)</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Игровой материал</w:t>
      </w:r>
      <w:r>
        <w:rPr>
          <w:rFonts w:ascii="Times New Roman" w:hAnsi="Times New Roman" w:cs="Times New Roman"/>
          <w:sz w:val="28"/>
          <w:szCs w:val="28"/>
        </w:rPr>
        <w:t>: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32"/>
          <w:szCs w:val="28"/>
        </w:rPr>
        <w:t>Ветеринарная лечебница</w:t>
      </w:r>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Роли:</w:t>
      </w:r>
      <w:r>
        <w:rPr>
          <w:rFonts w:ascii="Times New Roman" w:hAnsi="Times New Roman" w:cs="Times New Roman"/>
          <w:sz w:val="28"/>
          <w:szCs w:val="28"/>
        </w:rPr>
        <w:t xml:space="preserve"> ветеринарный врач, медсестра, санитарка, работник ветеринарной аптеки, люди с больными животными.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Игровые действия</w:t>
      </w:r>
      <w:r>
        <w:rPr>
          <w:rFonts w:ascii="Times New Roman" w:hAnsi="Times New Roman" w:cs="Times New Roman"/>
          <w:sz w:val="28"/>
          <w:szCs w:val="28"/>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Игровой материал</w:t>
      </w:r>
      <w:r>
        <w:rPr>
          <w:rFonts w:ascii="Times New Roman" w:hAnsi="Times New Roman" w:cs="Times New Roman"/>
          <w:sz w:val="28"/>
          <w:szCs w:val="28"/>
        </w:rPr>
        <w:t>: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B04B26" w:rsidRDefault="00B04B26" w:rsidP="00B04B26">
      <w:pPr>
        <w:spacing w:after="0" w:line="240" w:lineRule="auto"/>
        <w:ind w:firstLine="567"/>
        <w:jc w:val="both"/>
        <w:rPr>
          <w:rFonts w:ascii="Times New Roman" w:hAnsi="Times New Roman" w:cs="Times New Roman"/>
          <w:b/>
          <w:sz w:val="32"/>
          <w:szCs w:val="28"/>
        </w:rPr>
      </w:pPr>
      <w:r>
        <w:rPr>
          <w:rFonts w:ascii="Times New Roman" w:hAnsi="Times New Roman" w:cs="Times New Roman"/>
          <w:b/>
          <w:sz w:val="32"/>
          <w:szCs w:val="28"/>
        </w:rPr>
        <w:t>Поликлиника.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Игровой материал</w:t>
      </w:r>
      <w:r>
        <w:rPr>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Ситуация 1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необходимое). Воспитатель надевает шапочку и белый халат: ”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w:t>
      </w:r>
      <w:r>
        <w:rPr>
          <w:rFonts w:ascii="Times New Roman" w:hAnsi="Times New Roman" w:cs="Times New Roman"/>
          <w:sz w:val="28"/>
          <w:szCs w:val="28"/>
        </w:rPr>
        <w:lastRenderedPageBreak/>
        <w:t>Когда вы заболели? Давайте посмотрим горлышко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Откройте рот. скажите а-а-а-а. Ай, </w:t>
      </w:r>
      <w:proofErr w:type="gramStart"/>
      <w:r>
        <w:rPr>
          <w:rFonts w:ascii="Times New Roman" w:hAnsi="Times New Roman" w:cs="Times New Roman"/>
          <w:sz w:val="28"/>
          <w:szCs w:val="28"/>
        </w:rPr>
        <w:t>ай</w:t>
      </w:r>
      <w:proofErr w:type="gramEnd"/>
      <w:r>
        <w:rPr>
          <w:rFonts w:ascii="Times New Roman" w:hAnsi="Times New Roman" w:cs="Times New Roman"/>
          <w:sz w:val="28"/>
          <w:szCs w:val="28"/>
        </w:rPr>
        <w:t>, какое красное горлышко. Сейчас смажем, не больно? А голова у вас не болит?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Ситуация 2 Воспитатель играет доктора, двое детей – больных. </w:t>
      </w:r>
      <w:proofErr w:type="spellStart"/>
      <w:r>
        <w:rPr>
          <w:rFonts w:ascii="Times New Roman" w:hAnsi="Times New Roman" w:cs="Times New Roman"/>
          <w:sz w:val="28"/>
          <w:szCs w:val="28"/>
        </w:rPr>
        <w:t>Воспитатель</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теперь давайте поиграем так . как будто я- доктор. Я у себя в кабинете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Ситуация 3. Доктор сам звонит пациентам, узнает как они себя </w:t>
      </w:r>
      <w:proofErr w:type="gramStart"/>
      <w:r>
        <w:rPr>
          <w:rFonts w:ascii="Times New Roman" w:hAnsi="Times New Roman" w:cs="Times New Roman"/>
          <w:sz w:val="28"/>
          <w:szCs w:val="28"/>
        </w:rPr>
        <w:t>использует</w:t>
      </w:r>
      <w:proofErr w:type="gramEnd"/>
      <w:r>
        <w:rPr>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32"/>
          <w:szCs w:val="28"/>
        </w:rPr>
        <w:t>Ветер по морю гуляет и кораблик подгоняет».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Закрепить с детьми знание правил и мер безопасного поведения на воде.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Программное содержание</w:t>
      </w:r>
      <w:r>
        <w:rPr>
          <w:rFonts w:ascii="Times New Roman" w:hAnsi="Times New Roman" w:cs="Times New Roman"/>
          <w:sz w:val="28"/>
          <w:szCs w:val="28"/>
        </w:rPr>
        <w:t>: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живут в жарких странах; воспитывать умение вести себя правильно в чрезвычайной ситуации.</w:t>
      </w:r>
    </w:p>
    <w:p w:rsidR="00B04B26" w:rsidRDefault="00B04B26" w:rsidP="00B04B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B04B26" w:rsidRDefault="00B04B26" w:rsidP="00B04B2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Ход игры: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читает стихотворение: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такое лето?</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много света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поле, это лес,</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тысячи чудес!</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с помощью воспитателя строят корабль из строительного набора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А круг, канат не забыли взять?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w:t>
      </w:r>
      <w:proofErr w:type="gramStart"/>
      <w:r>
        <w:rPr>
          <w:rFonts w:ascii="Times New Roman" w:hAnsi="Times New Roman" w:cs="Times New Roman"/>
          <w:sz w:val="28"/>
          <w:szCs w:val="28"/>
        </w:rPr>
        <w:t>забыли</w:t>
      </w:r>
      <w:proofErr w:type="gramEnd"/>
      <w:r>
        <w:rPr>
          <w:rFonts w:ascii="Times New Roman" w:hAnsi="Times New Roman" w:cs="Times New Roman"/>
          <w:sz w:val="28"/>
          <w:szCs w:val="28"/>
        </w:rPr>
        <w:t xml:space="preserve"> взяли.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А для чего нам нужен круг и канат?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Чтобы спасти человека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он будет тонуть.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Верно. Капитаном на нашем корабле будет Алмаз. Он наденет фуражку и возьмет подзорную трубу, а </w:t>
      </w:r>
      <w:proofErr w:type="spellStart"/>
      <w:r>
        <w:rPr>
          <w:rFonts w:ascii="Times New Roman" w:hAnsi="Times New Roman" w:cs="Times New Roman"/>
          <w:sz w:val="28"/>
          <w:szCs w:val="28"/>
        </w:rPr>
        <w:t>Рузаль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Азамат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Азат</w:t>
      </w:r>
      <w:proofErr w:type="spellEnd"/>
      <w:r>
        <w:rPr>
          <w:rFonts w:ascii="Times New Roman" w:hAnsi="Times New Roman" w:cs="Times New Roman"/>
          <w:sz w:val="28"/>
          <w:szCs w:val="28"/>
        </w:rPr>
        <w:t xml:space="preserve">, Дамир – </w:t>
      </w:r>
      <w:proofErr w:type="gramStart"/>
      <w:r>
        <w:rPr>
          <w:rFonts w:ascii="Times New Roman" w:hAnsi="Times New Roman" w:cs="Times New Roman"/>
          <w:sz w:val="28"/>
          <w:szCs w:val="28"/>
        </w:rPr>
        <w:t>будут матросами они наденут</w:t>
      </w:r>
      <w:proofErr w:type="gramEnd"/>
      <w:r>
        <w:rPr>
          <w:rFonts w:ascii="Times New Roman" w:hAnsi="Times New Roman" w:cs="Times New Roman"/>
          <w:sz w:val="28"/>
          <w:szCs w:val="28"/>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Капитан: отдает команду. Занимайте свои места на корабле. Корабль отплывает. Отдать швартовы, поднять якорь!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Корабль «плывет» Дети поют песню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 В конце песни выставить знак «Купаться разрешено» и буйки.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Посмотрите ребята, чудесное местечко, это пляж, можно причалить, искупаться и позагорать.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Капитан: Причалить к берегу! Бросить якорь!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Выбираем, кто будет дежурить на вышке и наблюдать за </w:t>
      </w:r>
      <w:proofErr w:type="gramStart"/>
      <w:r>
        <w:rPr>
          <w:rFonts w:ascii="Times New Roman" w:hAnsi="Times New Roman" w:cs="Times New Roman"/>
          <w:sz w:val="28"/>
          <w:szCs w:val="28"/>
        </w:rPr>
        <w:t>купающимися</w:t>
      </w:r>
      <w:proofErr w:type="gramEnd"/>
      <w:r>
        <w:rPr>
          <w:rFonts w:ascii="Times New Roman" w:hAnsi="Times New Roman" w:cs="Times New Roman"/>
          <w:sz w:val="28"/>
          <w:szCs w:val="28"/>
        </w:rPr>
        <w:t xml:space="preserve"> т.е. (спасателя)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опасности он бросится на помощь, взяв спасательный круг. Ребенок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пасатель надевает красный спасательный жилет.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А я буду медсестрой, которая дежурит на пляже и наблюдает, чтобы отдыхающие не получили солнечного ожога</w:t>
      </w:r>
      <w:proofErr w:type="gramStart"/>
      <w:r>
        <w:rPr>
          <w:rFonts w:ascii="Times New Roman" w:hAnsi="Times New Roman" w:cs="Times New Roman"/>
          <w:sz w:val="28"/>
          <w:szCs w:val="28"/>
        </w:rPr>
        <w:t xml:space="preserve"> .</w:t>
      </w:r>
      <w:proofErr w:type="gramEnd"/>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давайте покажем, как мы сюда приплыли на корабле, а сейчас давайте поплаваем как настоящие дельфины по морским волнам (имитация движений дельфинов) </w:t>
      </w:r>
      <w:proofErr w:type="gramStart"/>
      <w:r>
        <w:rPr>
          <w:rFonts w:ascii="Times New Roman" w:hAnsi="Times New Roman" w:cs="Times New Roman"/>
          <w:sz w:val="28"/>
          <w:szCs w:val="28"/>
        </w:rPr>
        <w:t>накупались-выходим</w:t>
      </w:r>
      <w:proofErr w:type="gramEnd"/>
      <w:r>
        <w:rPr>
          <w:rFonts w:ascii="Times New Roman" w:hAnsi="Times New Roman" w:cs="Times New Roman"/>
          <w:sz w:val="28"/>
          <w:szCs w:val="28"/>
        </w:rPr>
        <w:t xml:space="preserve"> из воды, расстилаем коврики и «загораем». Сначала лежим на спине, потом переворачиваемся на животики.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-Ребята, можно долго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на солнышке?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-Почему?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получить солнечный удар и ожоги на коже.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Уважаемые туристы, отдохнув и искупавшись, займите свои места на палубе. Наше путешествие продолжается.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Капитан: Поднять якорь! Отдать швартовы! Курс на жаркие страны!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«путешествия» воспитатель читает стихи-загадки о животных жарких стран. Ставятся пальмы и мольберт с картинками животных</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Ребята вот мы и приплыли в жаркие страны. Посмотрите </w:t>
      </w:r>
      <w:proofErr w:type="gramStart"/>
      <w:r>
        <w:rPr>
          <w:rFonts w:ascii="Times New Roman" w:hAnsi="Times New Roman" w:cs="Times New Roman"/>
          <w:sz w:val="28"/>
          <w:szCs w:val="28"/>
        </w:rPr>
        <w:t>ребята</w:t>
      </w:r>
      <w:proofErr w:type="gramEnd"/>
      <w:r>
        <w:rPr>
          <w:rFonts w:ascii="Times New Roman" w:hAnsi="Times New Roman" w:cs="Times New Roman"/>
          <w:sz w:val="28"/>
          <w:szCs w:val="28"/>
        </w:rPr>
        <w:t xml:space="preserve"> какие животные здесь обитают. Давайте, ребята мы их сейчас изобразим.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Встали в круг и покажем, как ходит слон.</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Как обезьяна лазит за бананами.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А сейчас покажем рычащего тигра.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Как прыгает кенгуру.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Ну что ж отдохнули пора и в обратный путь.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Капитан: Поднять якорь! Отдать швартовы! Курс на обратный путь!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Ой, смотрите, «человек» в воде! скорей бросайте спасительный круг!</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Капитан: Человек за бортом! Бросить спасательный круг!</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Матросы бросают спасательный круг на канате и вытаскивают, спасают «дочку» /куклу/. Пассажиры благодарят капитана и матросов.</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Ребята, этого никогда не случится, если вы и ваши друзья, будете соблюдать правила поведения на воде.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Pr>
          <w:rFonts w:ascii="Times New Roman" w:hAnsi="Times New Roman" w:cs="Times New Roman"/>
          <w:sz w:val="28"/>
          <w:szCs w:val="28"/>
        </w:rPr>
        <w:t>тонущему</w:t>
      </w:r>
      <w:proofErr w:type="gramEnd"/>
      <w:r>
        <w:rPr>
          <w:rFonts w:ascii="Times New Roman" w:hAnsi="Times New Roman" w:cs="Times New Roman"/>
          <w:sz w:val="28"/>
          <w:szCs w:val="28"/>
        </w:rPr>
        <w:t>, если будете громко кричать «Человек тонет!» и позовете на помощь взрослых.</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для того чтобы хорошо запомнить предмет, с помощью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можно спасти утопающего, мы с вами выучим стихотворение, которое уже выучила </w:t>
      </w:r>
      <w:proofErr w:type="spellStart"/>
      <w:r>
        <w:rPr>
          <w:rFonts w:ascii="Times New Roman" w:hAnsi="Times New Roman" w:cs="Times New Roman"/>
          <w:sz w:val="28"/>
          <w:szCs w:val="28"/>
        </w:rPr>
        <w:t>Алия</w:t>
      </w:r>
      <w:proofErr w:type="spellEnd"/>
      <w:r>
        <w:rPr>
          <w:rFonts w:ascii="Times New Roman" w:hAnsi="Times New Roman" w:cs="Times New Roman"/>
          <w:sz w:val="28"/>
          <w:szCs w:val="28"/>
        </w:rPr>
        <w:t xml:space="preserve"> Г.</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речке тонет кто-то,</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он идет на дно,</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Кинь ему веревку, круг,</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Палку, доску иль бревно…</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-Теперь, мы с вами хорошо знаем правила поведения на воде, и наш корабль благополучно вернулся из путешествия!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спустимся с корабля на берег.</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b/>
          <w:sz w:val="32"/>
          <w:szCs w:val="28"/>
        </w:rPr>
        <w:t>Путешествие по городу.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Цели</w:t>
      </w:r>
      <w:r>
        <w:rPr>
          <w:rFonts w:ascii="Times New Roman" w:hAnsi="Times New Roman" w:cs="Times New Roman"/>
          <w:sz w:val="28"/>
          <w:szCs w:val="28"/>
        </w:rPr>
        <w:t>: ▪ закреплять умение осуществлять игровые действия по речевой инструкции, действовать с воображаемыми объектами, использовать предметы-заместители,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продолжать развивать речь,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пополнять представление о городе, профессиях.</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кепка шофера, руль,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вывеска «касса», кафе «Сказка», «Дворец спорта»,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униформа: служащих парка, инструктора, официанта,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шапочки </w:t>
      </w:r>
      <w:proofErr w:type="gramStart"/>
      <w:r>
        <w:rPr>
          <w:rFonts w:ascii="Times New Roman" w:hAnsi="Times New Roman" w:cs="Times New Roman"/>
          <w:sz w:val="28"/>
          <w:szCs w:val="28"/>
        </w:rPr>
        <w:t>зверят</w:t>
      </w:r>
      <w:proofErr w:type="gramEnd"/>
      <w:r>
        <w:rPr>
          <w:rFonts w:ascii="Times New Roman" w:hAnsi="Times New Roman" w:cs="Times New Roman"/>
          <w:sz w:val="28"/>
          <w:szCs w:val="28"/>
        </w:rPr>
        <w:t>,</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карусель,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строительный материал.</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b/>
          <w:sz w:val="28"/>
          <w:szCs w:val="28"/>
        </w:rPr>
        <w:t>редварительная работа: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целевая прогулка по улице.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рассматривание фотоальбома «Наш любимый город»,</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просмотр мультимедийной презентации «Прогулки по городу»,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изучение правил дорожного движения,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сюжетно-ролевая игра «Мы едем, едем, едем…»,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знакомство с работой служащих парка, инструктора по физической культуре, официанта,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разучивание игр и песен, ролевых слов и действий.</w:t>
      </w:r>
    </w:p>
    <w:p w:rsidR="00B04B26" w:rsidRDefault="00B04B26" w:rsidP="00B04B2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Ход игры.</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с воспитателем строят автобус.</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Шофер автобуса. Внимание, автобус отправляется! Пристегните ремни безопасности.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Звучит аудио запись «Автобус».</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Шофер. Остановка «Дворец спорта».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Давайте зайдем туда. А скажите ребята, что делают люди во дворце спорта? (Ответы детей). А кто проводит тренировки? Инструктор.</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Денис. Здравствуйте, я ваш инструктор по физической культуре, предлагаю вам укрепить свое здоровье, займемся </w:t>
      </w:r>
      <w:proofErr w:type="spellStart"/>
      <w:r>
        <w:rPr>
          <w:rFonts w:ascii="Times New Roman" w:hAnsi="Times New Roman" w:cs="Times New Roman"/>
          <w:sz w:val="28"/>
          <w:szCs w:val="28"/>
        </w:rPr>
        <w:t>зверобикой</w:t>
      </w:r>
      <w:proofErr w:type="spellEnd"/>
      <w:r>
        <w:rPr>
          <w:rFonts w:ascii="Times New Roman" w:hAnsi="Times New Roman" w:cs="Times New Roman"/>
          <w:sz w:val="28"/>
          <w:szCs w:val="28"/>
        </w:rPr>
        <w:t xml:space="preserve"> (дети надевают шапочки зверушек). На цветочки становись!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встают на цветочки и выполняют движения под музыку.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Здоровье в порядке?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 детей. Спасибо зарядке.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и дети благодарят инструктора.</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Попрошу всех в автобус, наша экскурсия по городу продолжается.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Шофер. Осторожно, двери закрываются, пристегните ремни. Следующая остановка «Парк развлечений».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Весёлый автобус,</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дорожке беги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в парк развлечений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Ты нас привези.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Там много качелей,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фокусник ждёт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Там есть карусели,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Весёлый народ.</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Звучит песня «Автобус» один куплет.</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Шофер. Остановка «Парк развлечений».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Ведущий. Потихоньку выходим, не толкаемся.</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подходят к кассе и приобретают билеты. Проводиться игра «Карусель».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Директор. Ну, как вам понравилось в нашем парке? (ответы детей). А не хотите ли заглянуть в детское кафе «Сказка»? (ответы детей)</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по улицам идём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Друг дружку за руки ведем.</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Всё хотим мы повидать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 всём хотим узнать.</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по пешеходному переходу идут через дорогу.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Вот мы и пришли.</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Официант. Здравствуйте, сделайте, пожалуйста, ваш заказ. Вот вам меню.</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Давайте закажем сок (коробочка сока каждому).</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Официант. Будет сделано.</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Официант приносит сок, дети пьют, благодарят официанта и покидают кафе.</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w:t>
      </w:r>
    </w:p>
    <w:p w:rsidR="00B04B26" w:rsidRDefault="00B04B26" w:rsidP="00B04B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Шофер. Остановка детский сад «Улыбка».</w:t>
      </w:r>
    </w:p>
    <w:p w:rsidR="00B04B26" w:rsidRDefault="00B04B26" w:rsidP="00B04B26">
      <w:pPr>
        <w:spacing w:after="0" w:line="240" w:lineRule="auto"/>
        <w:ind w:firstLine="567"/>
        <w:jc w:val="center"/>
      </w:pPr>
      <w:r>
        <w:rPr>
          <w:rFonts w:ascii="Times New Roman" w:hAnsi="Times New Roman" w:cs="Times New Roman"/>
          <w:sz w:val="28"/>
          <w:szCs w:val="28"/>
        </w:rPr>
        <w:t>Дети выходят из автобуса, благодарят шофера и экскурсовода, воспитатель предлагает детям рассказать об экскурсии своим родным.</w:t>
      </w:r>
      <w:r>
        <w:t xml:space="preserve"> </w:t>
      </w: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B04B26" w:rsidRDefault="00B04B26" w:rsidP="00B04B26">
      <w:pPr>
        <w:spacing w:after="0" w:line="240" w:lineRule="auto"/>
        <w:ind w:firstLine="567"/>
        <w:jc w:val="center"/>
      </w:pPr>
    </w:p>
    <w:p w:rsidR="003C2C96" w:rsidRDefault="003C2C96">
      <w:bookmarkStart w:id="0" w:name="_GoBack"/>
      <w:bookmarkEnd w:id="0"/>
    </w:p>
    <w:sectPr w:rsidR="003C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A3"/>
    <w:rsid w:val="003C2C96"/>
    <w:rsid w:val="00B04B26"/>
    <w:rsid w:val="00E7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6340</Words>
  <Characters>36144</Characters>
  <Application>Microsoft Office Word</Application>
  <DocSecurity>0</DocSecurity>
  <Lines>301</Lines>
  <Paragraphs>84</Paragraphs>
  <ScaleCrop>false</ScaleCrop>
  <Company/>
  <LinksUpToDate>false</LinksUpToDate>
  <CharactersWithSpaces>42400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2017-12-14T11:16:00Z</dcterms:created>
  <dcterms:modified xsi:type="dcterms:W3CDTF">2017-12-14T11:17:00Z</dcterms:modified>
</cp:coreProperties>
</file>