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10" w:rsidRPr="00085194" w:rsidRDefault="003A6710" w:rsidP="003A6710">
      <w:pPr>
        <w:jc w:val="center"/>
        <w:rPr>
          <w:b/>
        </w:rPr>
      </w:pPr>
      <w:r w:rsidRPr="00085194">
        <w:rPr>
          <w:b/>
        </w:rPr>
        <w:t>Роль литературного чтения в духовно-нравственном воспитании</w:t>
      </w:r>
      <w:r w:rsidR="009A6AA8">
        <w:rPr>
          <w:b/>
        </w:rPr>
        <w:t xml:space="preserve"> учащихся</w:t>
      </w:r>
    </w:p>
    <w:p w:rsidR="003A6710" w:rsidRDefault="003A6710" w:rsidP="003A6710">
      <w:r>
        <w:t xml:space="preserve">                                                       </w:t>
      </w:r>
      <w:r w:rsidR="007B3CEF">
        <w:t xml:space="preserve">                               </w:t>
      </w:r>
      <w:r>
        <w:t xml:space="preserve">«Литература даёт нам </w:t>
      </w:r>
      <w:proofErr w:type="gramStart"/>
      <w:r>
        <w:t>огромный</w:t>
      </w:r>
      <w:proofErr w:type="gramEnd"/>
      <w:r>
        <w:t>,</w:t>
      </w:r>
    </w:p>
    <w:p w:rsidR="003A6710" w:rsidRDefault="003A6710" w:rsidP="003A6710">
      <w:r>
        <w:t xml:space="preserve">                                                                                      обширнейший и глубочайший опыт </w:t>
      </w:r>
    </w:p>
    <w:p w:rsidR="003A6710" w:rsidRDefault="003A6710" w:rsidP="003A6710">
      <w:r>
        <w:t xml:space="preserve">                                                                                      жизни… даёт понимание жизни, </w:t>
      </w:r>
    </w:p>
    <w:p w:rsidR="003A6710" w:rsidRDefault="003A6710" w:rsidP="003A6710">
      <w:r>
        <w:t xml:space="preserve">                                                                                      всех её сложностей, понимание себя.</w:t>
      </w:r>
    </w:p>
    <w:p w:rsidR="007B3CEF" w:rsidRDefault="007B3CEF" w:rsidP="007B3CEF">
      <w:pPr>
        <w:jc w:val="center"/>
      </w:pPr>
      <w:r>
        <w:t xml:space="preserve">                                          </w:t>
      </w:r>
      <w:r w:rsidR="00085194">
        <w:t xml:space="preserve">                       </w:t>
      </w:r>
      <w:r w:rsidR="003A6710">
        <w:t xml:space="preserve">Она развивает в человеке чувство </w:t>
      </w:r>
    </w:p>
    <w:p w:rsidR="007B3CEF" w:rsidRDefault="007B3CEF" w:rsidP="007B3CEF">
      <w:pPr>
        <w:jc w:val="center"/>
      </w:pPr>
      <w:r>
        <w:t xml:space="preserve">                                                </w:t>
      </w:r>
      <w:r w:rsidR="00085194">
        <w:t xml:space="preserve">                </w:t>
      </w:r>
      <w:r w:rsidR="003A6710">
        <w:t xml:space="preserve">красоты-красоты жизни, красоты </w:t>
      </w:r>
    </w:p>
    <w:p w:rsidR="007B3CEF" w:rsidRDefault="007B3CEF" w:rsidP="007B3CEF">
      <w:pPr>
        <w:jc w:val="center"/>
      </w:pPr>
      <w:r>
        <w:t xml:space="preserve">                                              </w:t>
      </w:r>
      <w:r w:rsidR="00085194">
        <w:t xml:space="preserve">                      </w:t>
      </w:r>
      <w:r w:rsidR="003A6710">
        <w:t xml:space="preserve">добрых поступков и добрых чувств. </w:t>
      </w:r>
    </w:p>
    <w:p w:rsidR="003A6710" w:rsidRDefault="007B3CEF" w:rsidP="003A6710">
      <w:r>
        <w:t xml:space="preserve">                                                                                      </w:t>
      </w:r>
      <w:r w:rsidR="003A6710">
        <w:t xml:space="preserve">Она делает это </w:t>
      </w:r>
      <w:proofErr w:type="gramStart"/>
      <w:r w:rsidR="003A6710">
        <w:t>с</w:t>
      </w:r>
      <w:proofErr w:type="gramEnd"/>
      <w:r w:rsidR="003A6710">
        <w:t xml:space="preserve"> такой </w:t>
      </w:r>
      <w:r>
        <w:t xml:space="preserve"> </w:t>
      </w:r>
      <w:r w:rsidR="003A6710">
        <w:t xml:space="preserve">художественной </w:t>
      </w:r>
    </w:p>
    <w:p w:rsidR="003A6710" w:rsidRDefault="003A6710" w:rsidP="003A6710">
      <w:r>
        <w:t xml:space="preserve">                                                      </w:t>
      </w:r>
      <w:r w:rsidR="007B3CEF">
        <w:t xml:space="preserve">                                у</w:t>
      </w:r>
      <w:r>
        <w:t>бедительностью, что вызывает</w:t>
      </w:r>
    </w:p>
    <w:p w:rsidR="003A6710" w:rsidRDefault="003A6710" w:rsidP="003A6710">
      <w:r>
        <w:t xml:space="preserve">                                                                                      желание подражать всему лучшему, </w:t>
      </w:r>
    </w:p>
    <w:p w:rsidR="007B3CEF" w:rsidRDefault="003A6710" w:rsidP="003A6710">
      <w:r>
        <w:t xml:space="preserve">                                                                                      что было и есть в человеке… </w:t>
      </w:r>
    </w:p>
    <w:p w:rsidR="007B3CEF" w:rsidRDefault="007B3CEF" w:rsidP="003A6710">
      <w:r>
        <w:t xml:space="preserve">                                                                                      </w:t>
      </w:r>
      <w:r w:rsidR="003A6710">
        <w:t>Человек,</w:t>
      </w:r>
      <w:r>
        <w:t xml:space="preserve">  </w:t>
      </w:r>
      <w:r w:rsidR="003A6710">
        <w:t xml:space="preserve">много читавший, прожил </w:t>
      </w:r>
    </w:p>
    <w:p w:rsidR="003A6710" w:rsidRDefault="007B3CEF" w:rsidP="003A6710">
      <w:r>
        <w:t xml:space="preserve">                                                                                      </w:t>
      </w:r>
      <w:r w:rsidR="003A6710">
        <w:t>три жизни…»</w:t>
      </w:r>
    </w:p>
    <w:p w:rsidR="003A6710" w:rsidRDefault="003A6710" w:rsidP="003A6710">
      <w:r>
        <w:t xml:space="preserve">                                                                                                        </w:t>
      </w:r>
      <w:r w:rsidR="00085194">
        <w:t xml:space="preserve">                        </w:t>
      </w:r>
      <w:r>
        <w:t>Д. С. Лихачёв</w:t>
      </w:r>
    </w:p>
    <w:p w:rsidR="003A6710" w:rsidRDefault="003A6710" w:rsidP="008622BA">
      <w:pPr>
        <w:ind w:firstLine="540"/>
        <w:jc w:val="both"/>
      </w:pPr>
      <w:r w:rsidRPr="00B5204D">
        <w:t xml:space="preserve">Современный период в российской истории и образовании — время смены ценностных ориентиров. </w:t>
      </w:r>
      <w:bookmarkStart w:id="0" w:name="_GoBack"/>
      <w:bookmarkEnd w:id="0"/>
      <w:r>
        <w:t>«Знаками беды» нашего сегодняшнего дня, по мнению политологов, психологов и педагогов, являются складывающаяся на наших глазах идеология потребления, культа денег, снижение престижа  уровня знаний и образованности, переориентация детей и подростков на ценности западной и особенно американской культуры. В этой ситуации у детей и молодёжи формируется неприятие таких извечных нравственных ценностей, как доброта, отзывчивость, порядочность благородство, честность и трудолюбие, гражданственность и патриотизм.</w:t>
      </w:r>
    </w:p>
    <w:p w:rsidR="003A6710" w:rsidRPr="00B5204D" w:rsidRDefault="003A6710" w:rsidP="003A6710">
      <w:pPr>
        <w:autoSpaceDE w:val="0"/>
        <w:autoSpaceDN w:val="0"/>
        <w:adjustRightInd w:val="0"/>
        <w:ind w:firstLine="540"/>
        <w:jc w:val="both"/>
      </w:pPr>
      <w:r w:rsidRPr="00B5204D">
        <w:t>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</w:t>
      </w:r>
    </w:p>
    <w:p w:rsidR="003A6710" w:rsidRPr="00B5204D" w:rsidRDefault="003A6710" w:rsidP="003A6710">
      <w:pPr>
        <w:autoSpaceDE w:val="0"/>
        <w:autoSpaceDN w:val="0"/>
        <w:adjustRightInd w:val="0"/>
        <w:ind w:firstLine="540"/>
        <w:jc w:val="both"/>
      </w:pPr>
      <w:r w:rsidRPr="00B5204D">
        <w:t>Новая российская общеобразовательная школа должна стать важнейшим фактором, обеспечивающим социокультурную модернизацию российского общества.</w:t>
      </w:r>
    </w:p>
    <w:p w:rsidR="003A6710" w:rsidRDefault="003A6710" w:rsidP="003A6710">
      <w:pPr>
        <w:ind w:firstLine="540"/>
        <w:jc w:val="both"/>
      </w:pPr>
      <w:r w:rsidRPr="00B5204D">
        <w:t xml:space="preserve">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B5204D">
        <w:t>обучающегося</w:t>
      </w:r>
      <w:proofErr w:type="gramEnd"/>
      <w:r w:rsidRPr="00B5204D">
        <w:t>.</w:t>
      </w:r>
    </w:p>
    <w:p w:rsidR="003A6710" w:rsidRDefault="003A6710" w:rsidP="003A6710">
      <w:pPr>
        <w:ind w:firstLine="540"/>
        <w:jc w:val="both"/>
      </w:pPr>
      <w:proofErr w:type="gramStart"/>
      <w:r>
        <w:t>В ситуации безнравственности во всех сферах жизни, окружающей ребёнка, - в быту, во дворе и на улице – в том мутном потоке, что льётся на него с экранов телевизоров, всем, а особенно ребёнку, приходящему в этот мир не в самое лучшее время, необходимы нравственные опоры, чистые источники Добра и Красоты, которые всегда спасали человечество, и припадать к этим живительным ключам человек должен</w:t>
      </w:r>
      <w:proofErr w:type="gramEnd"/>
      <w:r>
        <w:t xml:space="preserve"> уже с детства. </w:t>
      </w:r>
      <w:r w:rsidRPr="00B5204D">
        <w:t>Ребёнок</w:t>
      </w:r>
      <w:r>
        <w:t xml:space="preserve"> младшего</w:t>
      </w:r>
      <w:r w:rsidRPr="00B5204D">
        <w:t xml:space="preserve"> школьного возраста наиболее восприимчив к эмоционально-ценностному, духовно-нравственному развитию, гражданскому воспитанию.</w:t>
      </w:r>
      <w:r>
        <w:t xml:space="preserve"> Ведь именно в детстве, когда формируются представления ребёнка о том, «что такое хорошо, а что такое плохо», закладывается </w:t>
      </w:r>
      <w:r w:rsidR="007B3CEF">
        <w:t>нравственный фундамент личности.</w:t>
      </w:r>
      <w:r>
        <w:t xml:space="preserve"> Что делать, где искать сегодня эти нравственные опоры и образцы, если и дома, и на улице он видит больше безнравственного, чем нравственного, слышит недостойные людей слова.</w:t>
      </w:r>
    </w:p>
    <w:p w:rsidR="003A6710" w:rsidRDefault="003A6710" w:rsidP="003A6710">
      <w:pPr>
        <w:ind w:firstLine="540"/>
        <w:jc w:val="both"/>
      </w:pPr>
      <w:r w:rsidRPr="00B5204D">
        <w:t xml:space="preserve">Духовно-нравственное развитие  гражданина России в рамках общего образования </w:t>
      </w:r>
      <w:r>
        <w:t>можно осуществлять на уроках литературного чтения.</w:t>
      </w:r>
      <w:r w:rsidR="005B1ABF">
        <w:t xml:space="preserve"> </w:t>
      </w:r>
    </w:p>
    <w:p w:rsidR="003A6710" w:rsidRDefault="003A6710" w:rsidP="003A6710">
      <w:pPr>
        <w:ind w:firstLine="540"/>
        <w:jc w:val="both"/>
      </w:pPr>
      <w:r>
        <w:t>Литературное чтение – это процесс становления человека Человеком, взращивание в себе родовых качеств (доброта, сострадание, честность, благородство и др.); это – духовная работа самого человека над собой. Задача учителя – организовать труд ума и души ученика по восприятию, освоению и присвоению общих для всех людей нравственных норм и правил.</w:t>
      </w:r>
    </w:p>
    <w:p w:rsidR="003A6710" w:rsidRDefault="003A6710" w:rsidP="003A6710">
      <w:pPr>
        <w:ind w:firstLine="540"/>
        <w:jc w:val="both"/>
      </w:pPr>
      <w:r>
        <w:t>Содержанием воспитывающей деятельности литературы являются размышления учеников-читателей над случаями из жизни людей, их непростыми взаимоотношениями друг с другом, природой, животными, как частью природы, причинами и последствиями поступков человека, проблемами правды и неправды, дружбы и любви, счастья и несчастья и другими сложными жизненными вопросами.</w:t>
      </w:r>
    </w:p>
    <w:p w:rsidR="003A6710" w:rsidRDefault="003A6710" w:rsidP="003A6710">
      <w:pPr>
        <w:ind w:firstLine="540"/>
        <w:jc w:val="both"/>
      </w:pPr>
      <w:r>
        <w:lastRenderedPageBreak/>
        <w:t>Основная цель состоит в том, чтобы школьники глубже проникали в содержание произведений, разбирались в их построении, жанрах, выразительных средствах.</w:t>
      </w:r>
    </w:p>
    <w:p w:rsidR="003A6710" w:rsidRDefault="003A6710" w:rsidP="003A6710">
      <w:pPr>
        <w:ind w:firstLine="540"/>
        <w:jc w:val="both"/>
      </w:pPr>
      <w:r>
        <w:t>Результат нравственного и эстетического воспитания – подлинное человеческое отношение к людям, труду, культуре, Родине.</w:t>
      </w:r>
    </w:p>
    <w:p w:rsidR="003A6710" w:rsidRDefault="003A6710" w:rsidP="003A6710">
      <w:pPr>
        <w:ind w:firstLine="540"/>
        <w:jc w:val="both"/>
      </w:pPr>
      <w:r>
        <w:t>Задачи литературного чтения:</w:t>
      </w:r>
    </w:p>
    <w:p w:rsidR="003A6710" w:rsidRDefault="003A6710" w:rsidP="003A6710">
      <w:pPr>
        <w:numPr>
          <w:ilvl w:val="0"/>
          <w:numId w:val="1"/>
        </w:numPr>
        <w:jc w:val="both"/>
      </w:pPr>
      <w:r>
        <w:t>Эстетическое и нравственное развитие и воспитание учащихся.</w:t>
      </w:r>
    </w:p>
    <w:p w:rsidR="003A6710" w:rsidRDefault="003A6710" w:rsidP="003A6710">
      <w:pPr>
        <w:numPr>
          <w:ilvl w:val="0"/>
          <w:numId w:val="1"/>
        </w:numPr>
        <w:jc w:val="both"/>
      </w:pPr>
      <w:r>
        <w:t>Глубокое личностное освоение ценностей, поскольку в процессе восприятия текста участвуют и разум, и воля, и чувства.</w:t>
      </w:r>
    </w:p>
    <w:p w:rsidR="00085194" w:rsidRDefault="00085194" w:rsidP="00085194">
      <w:pPr>
        <w:ind w:firstLine="567"/>
        <w:jc w:val="both"/>
      </w:pPr>
      <w:r>
        <w:t>Построенная вертикаль преподавания литературы с первого по одиннадцатый классы позволяет реализовать принципы преемственности и перспективности не только литературного образования, но и нравственного развития детей. Так, постепенно углубляясь, формируются нравственные представления детей 1 – 4 классов при изучении литературы.</w:t>
      </w:r>
    </w:p>
    <w:p w:rsidR="003A6710" w:rsidRDefault="00085194" w:rsidP="00085194">
      <w:pPr>
        <w:jc w:val="both"/>
      </w:pPr>
      <w:r>
        <w:t xml:space="preserve">         </w:t>
      </w:r>
      <w:r w:rsidR="003A6710">
        <w:t>Проанализировав учебники (Литературное чтение, под редакцией Климанова Л. Ф.) для 1, 2, 3, 4 классов, произведения в них содержащиеся, можно сделать вывод: в книгах изображаются настоящие герои, люди, способные на поступок, цели которых всегда благородны, они спасают, помогают, защищают, стоят за правое дело.</w:t>
      </w:r>
    </w:p>
    <w:p w:rsidR="003A6710" w:rsidRPr="0011492D" w:rsidRDefault="003A6710" w:rsidP="003A6710">
      <w:pPr>
        <w:jc w:val="center"/>
        <w:rPr>
          <w:b/>
        </w:rPr>
      </w:pPr>
      <w:r w:rsidRPr="0011492D">
        <w:rPr>
          <w:b/>
        </w:rPr>
        <w:t xml:space="preserve">Формирование </w:t>
      </w:r>
      <w:r w:rsidR="005B1ABF">
        <w:rPr>
          <w:b/>
        </w:rPr>
        <w:t xml:space="preserve"> духовно-</w:t>
      </w:r>
      <w:r w:rsidRPr="0011492D">
        <w:rPr>
          <w:b/>
        </w:rPr>
        <w:t xml:space="preserve">нравственных понятий </w:t>
      </w:r>
      <w:r w:rsidRPr="0011492D">
        <w:t xml:space="preserve"> </w:t>
      </w: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2127"/>
        <w:gridCol w:w="2268"/>
        <w:gridCol w:w="2126"/>
      </w:tblGrid>
      <w:tr w:rsidR="003A6710" w:rsidTr="00085194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5B1ABF" w:rsidRDefault="003A6710" w:rsidP="00085194">
            <w:pPr>
              <w:rPr>
                <w:rFonts w:eastAsia="Calibri"/>
              </w:rPr>
            </w:pPr>
            <w:r w:rsidRPr="005B1ABF">
              <w:rPr>
                <w:rFonts w:eastAsia="Calibri"/>
              </w:rPr>
              <w:t xml:space="preserve">Нравственные </w:t>
            </w:r>
            <w:proofErr w:type="spellStart"/>
            <w:r w:rsidRPr="005B1ABF">
              <w:rPr>
                <w:rFonts w:eastAsia="Calibri"/>
              </w:rPr>
              <w:t>представ</w:t>
            </w:r>
            <w:r w:rsidR="00085194">
              <w:rPr>
                <w:rFonts w:eastAsia="Calibri"/>
              </w:rPr>
              <w:t>лен</w:t>
            </w:r>
            <w:r w:rsidRPr="005B1ABF">
              <w:rPr>
                <w:rFonts w:eastAsia="Calibri"/>
              </w:rPr>
              <w:t>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5B1ABF" w:rsidRDefault="003A6710" w:rsidP="004948B9">
            <w:pPr>
              <w:jc w:val="center"/>
              <w:rPr>
                <w:rFonts w:eastAsia="Calibri"/>
              </w:rPr>
            </w:pPr>
            <w:r w:rsidRPr="005B1ABF">
              <w:rPr>
                <w:rFonts w:eastAsia="Calibri"/>
              </w:rPr>
              <w:t>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5B1ABF" w:rsidRDefault="003A6710" w:rsidP="004948B9">
            <w:pPr>
              <w:jc w:val="center"/>
              <w:rPr>
                <w:rFonts w:eastAsia="Calibri"/>
              </w:rPr>
            </w:pPr>
            <w:r w:rsidRPr="005B1ABF">
              <w:rPr>
                <w:rFonts w:eastAsia="Calibri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5B1ABF" w:rsidRDefault="003A6710" w:rsidP="004948B9">
            <w:pPr>
              <w:jc w:val="center"/>
              <w:rPr>
                <w:rFonts w:eastAsia="Calibri"/>
              </w:rPr>
            </w:pPr>
            <w:r w:rsidRPr="005B1ABF">
              <w:rPr>
                <w:rFonts w:eastAsia="Calibri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5B1ABF" w:rsidRDefault="003A6710" w:rsidP="004948B9">
            <w:pPr>
              <w:jc w:val="center"/>
              <w:rPr>
                <w:rFonts w:eastAsia="Calibri"/>
              </w:rPr>
            </w:pPr>
            <w:r w:rsidRPr="005B1ABF">
              <w:rPr>
                <w:rFonts w:eastAsia="Calibri"/>
              </w:rPr>
              <w:t>4 класс</w:t>
            </w:r>
          </w:p>
        </w:tc>
      </w:tr>
      <w:tr w:rsidR="003A6710" w:rsidTr="00085194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Героизм, отвага, верность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Смелость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 xml:space="preserve">М.С. </w:t>
            </w:r>
            <w:proofErr w:type="spellStart"/>
            <w:r w:rsidRPr="003A6710">
              <w:rPr>
                <w:rFonts w:eastAsia="Calibri"/>
              </w:rPr>
              <w:t>Пляцковский</w:t>
            </w:r>
            <w:proofErr w:type="spellEnd"/>
            <w:r w:rsidRPr="003A6710">
              <w:rPr>
                <w:rFonts w:eastAsia="Calibri"/>
              </w:rPr>
              <w:t xml:space="preserve"> "Сердитый дог Буль"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Преодоление страха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Л.Н. Толстой "Зайцы и лягушки"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7B3CEF" w:rsidP="004948B9">
            <w:pPr>
              <w:jc w:val="center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Верность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Русская народная сказка "Петушок и бобовое зернышко"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Смелость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Л.Н. Толстой "Котенок"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Отвага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Б. С.Житков "Храбрый утёнок"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Смелость как преодоление страха</w:t>
            </w:r>
          </w:p>
          <w:p w:rsidR="003A6710" w:rsidRPr="007B3CEF" w:rsidRDefault="003A6710" w:rsidP="007B3CEF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Г.Х.Андерсен "Гадкий утенок"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 xml:space="preserve"> В.И.Белов "Ещё </w:t>
            </w:r>
            <w:proofErr w:type="gramStart"/>
            <w:r w:rsidRPr="003A6710">
              <w:rPr>
                <w:rFonts w:eastAsia="Calibri"/>
              </w:rPr>
              <w:t>про</w:t>
            </w:r>
            <w:proofErr w:type="gramEnd"/>
            <w:r w:rsidRPr="003A6710">
              <w:rPr>
                <w:rFonts w:eastAsia="Calibri"/>
              </w:rPr>
              <w:t xml:space="preserve"> Мальку"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Л.Н. Толстой "Прыжок"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Верность в дружбе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Л.Н. Толстой " Лев и собачка"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Отвага, благородство, честь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 xml:space="preserve">Былина "Ильины три </w:t>
            </w:r>
            <w:proofErr w:type="spellStart"/>
            <w:r w:rsidRPr="003A6710">
              <w:rPr>
                <w:rFonts w:eastAsia="Calibri"/>
              </w:rPr>
              <w:t>поездочки</w:t>
            </w:r>
            <w:proofErr w:type="spellEnd"/>
            <w:r w:rsidRPr="003A6710">
              <w:rPr>
                <w:rFonts w:eastAsia="Calibri"/>
              </w:rPr>
              <w:t>"</w:t>
            </w:r>
          </w:p>
          <w:p w:rsidR="003A6710" w:rsidRPr="003A6710" w:rsidRDefault="003A6710" w:rsidP="007B3CEF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Героизм,</w:t>
            </w:r>
          </w:p>
          <w:p w:rsidR="00085194" w:rsidRDefault="00085194" w:rsidP="007B3CEF">
            <w:pPr>
              <w:jc w:val="center"/>
              <w:rPr>
                <w:rFonts w:eastAsia="Calibri"/>
                <w:u w:val="single"/>
              </w:rPr>
            </w:pPr>
            <w:proofErr w:type="spellStart"/>
            <w:r w:rsidRPr="003A6710">
              <w:rPr>
                <w:rFonts w:eastAsia="Calibri"/>
                <w:u w:val="single"/>
              </w:rPr>
              <w:t>С</w:t>
            </w:r>
            <w:r w:rsidR="003A6710" w:rsidRPr="003A6710">
              <w:rPr>
                <w:rFonts w:eastAsia="Calibri"/>
                <w:u w:val="single"/>
              </w:rPr>
              <w:t>амопожертвова</w:t>
            </w:r>
            <w:proofErr w:type="spellEnd"/>
          </w:p>
          <w:p w:rsidR="003A6710" w:rsidRPr="003A6710" w:rsidRDefault="003A6710" w:rsidP="007B3CEF">
            <w:pPr>
              <w:jc w:val="center"/>
              <w:rPr>
                <w:rFonts w:eastAsia="Calibri"/>
                <w:u w:val="single"/>
              </w:rPr>
            </w:pPr>
            <w:proofErr w:type="spellStart"/>
            <w:r w:rsidRPr="003A6710">
              <w:rPr>
                <w:rFonts w:eastAsia="Calibri"/>
                <w:u w:val="single"/>
              </w:rPr>
              <w:t>ние</w:t>
            </w:r>
            <w:proofErr w:type="spellEnd"/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С.А. Есенин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"Лебёдушка"</w:t>
            </w:r>
          </w:p>
        </w:tc>
      </w:tr>
      <w:tr w:rsidR="003A6710" w:rsidTr="00085194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94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Долг, ответствен</w:t>
            </w:r>
          </w:p>
          <w:p w:rsidR="003A6710" w:rsidRPr="003A6710" w:rsidRDefault="00DE31CB" w:rsidP="004948B9">
            <w:pPr>
              <w:jc w:val="center"/>
              <w:rPr>
                <w:rFonts w:eastAsia="Calibri"/>
              </w:rPr>
            </w:pPr>
            <w:proofErr w:type="spellStart"/>
            <w:r w:rsidRPr="003A6710">
              <w:rPr>
                <w:rFonts w:eastAsia="Calibri"/>
              </w:rPr>
              <w:t>Н</w:t>
            </w:r>
            <w:r w:rsidR="003A6710" w:rsidRPr="003A6710">
              <w:rPr>
                <w:rFonts w:eastAsia="Calibri"/>
              </w:rPr>
              <w:t>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Ответственность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С.В. Михалков "Трезор"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 xml:space="preserve">Ответственность за </w:t>
            </w:r>
            <w:proofErr w:type="gramStart"/>
            <w:r w:rsidRPr="003A6710">
              <w:rPr>
                <w:rFonts w:eastAsia="Calibri"/>
                <w:u w:val="single"/>
              </w:rPr>
              <w:t>слабого</w:t>
            </w:r>
            <w:proofErr w:type="gramEnd"/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</w:rPr>
              <w:t>Д.Тихомиров "Находка"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 xml:space="preserve">Ответственность за </w:t>
            </w:r>
            <w:proofErr w:type="gramStart"/>
            <w:r w:rsidRPr="003A6710">
              <w:rPr>
                <w:rFonts w:eastAsia="Calibri"/>
                <w:u w:val="single"/>
              </w:rPr>
              <w:t>слабого</w:t>
            </w:r>
            <w:proofErr w:type="gramEnd"/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Русская народная сказка "Гуси-лебеди"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 xml:space="preserve">Л.Н. Толстой "Котенок" 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С.В. Михалков "Мой щенок"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 xml:space="preserve">Ответственность за </w:t>
            </w:r>
            <w:proofErr w:type="gramStart"/>
            <w:r w:rsidRPr="003A6710">
              <w:rPr>
                <w:rFonts w:eastAsia="Calibri"/>
                <w:u w:val="single"/>
              </w:rPr>
              <w:t>другого</w:t>
            </w:r>
            <w:proofErr w:type="gramEnd"/>
            <w:r w:rsidRPr="003A6710">
              <w:rPr>
                <w:rFonts w:eastAsia="Calibri"/>
                <w:u w:val="single"/>
              </w:rPr>
              <w:t xml:space="preserve"> </w:t>
            </w:r>
          </w:p>
          <w:p w:rsidR="003A6710" w:rsidRPr="00085194" w:rsidRDefault="005B1ABF" w:rsidP="000851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Сказка </w:t>
            </w:r>
            <w:r w:rsidR="003A6710" w:rsidRPr="003A6710">
              <w:rPr>
                <w:rFonts w:eastAsia="Calibri"/>
              </w:rPr>
              <w:t>"Сестрица Аленушка и братец Иванушка"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</w:rPr>
              <w:t xml:space="preserve">Н.А. Некрасов «Дед </w:t>
            </w:r>
            <w:proofErr w:type="spellStart"/>
            <w:r w:rsidRPr="003A6710">
              <w:rPr>
                <w:rFonts w:eastAsia="Calibri"/>
              </w:rPr>
              <w:t>Мазай</w:t>
            </w:r>
            <w:proofErr w:type="spellEnd"/>
            <w:r w:rsidRPr="003A6710">
              <w:rPr>
                <w:rFonts w:eastAsia="Calibri"/>
              </w:rPr>
              <w:t xml:space="preserve"> и зайцы»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Долг и ответственность за тех, кто поверил тебе</w:t>
            </w:r>
          </w:p>
          <w:p w:rsidR="003A6710" w:rsidRPr="003A6710" w:rsidRDefault="007B3CEF" w:rsidP="007B3CE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В.П.</w:t>
            </w:r>
            <w:r w:rsidR="003A6710" w:rsidRPr="003A6710">
              <w:rPr>
                <w:rFonts w:eastAsia="Calibri"/>
              </w:rPr>
              <w:t>Астафьев</w:t>
            </w:r>
            <w:proofErr w:type="spellEnd"/>
            <w:r w:rsidR="003A6710" w:rsidRPr="003A6710">
              <w:rPr>
                <w:rFonts w:eastAsia="Calibri"/>
              </w:rPr>
              <w:t xml:space="preserve"> "</w:t>
            </w:r>
            <w:proofErr w:type="spellStart"/>
            <w:r w:rsidR="003A6710" w:rsidRPr="003A6710">
              <w:rPr>
                <w:rFonts w:eastAsia="Calibri"/>
              </w:rPr>
              <w:t>Стриженок</w:t>
            </w:r>
            <w:proofErr w:type="spellEnd"/>
            <w:r w:rsidR="003A6710" w:rsidRPr="003A6710">
              <w:rPr>
                <w:rFonts w:eastAsia="Calibri"/>
              </w:rPr>
              <w:t xml:space="preserve"> Скрип"</w:t>
            </w:r>
            <w:r w:rsidR="005B1ABF">
              <w:rPr>
                <w:rFonts w:eastAsia="Calibri"/>
              </w:rPr>
              <w:t xml:space="preserve"> Д.Н.</w:t>
            </w:r>
          </w:p>
          <w:p w:rsidR="003A6710" w:rsidRPr="003A6710" w:rsidRDefault="005B1ABF" w:rsidP="00085194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Мамин-</w:t>
            </w:r>
            <w:r w:rsidR="003A6710" w:rsidRPr="003A6710">
              <w:rPr>
                <w:rFonts w:eastAsia="Calibri"/>
              </w:rPr>
              <w:t>Сибиряк</w:t>
            </w:r>
            <w:proofErr w:type="gramEnd"/>
            <w:r w:rsidR="003A6710" w:rsidRPr="003A6710">
              <w:rPr>
                <w:rFonts w:eastAsia="Calibri"/>
              </w:rPr>
              <w:t xml:space="preserve"> "Приемыш"</w:t>
            </w:r>
          </w:p>
        </w:tc>
      </w:tr>
      <w:tr w:rsidR="003A6710" w:rsidTr="00085194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Default="003A6710" w:rsidP="007B3CEF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Сплочен</w:t>
            </w:r>
          </w:p>
          <w:p w:rsidR="007B3CEF" w:rsidRDefault="003A6710" w:rsidP="007B3CE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</w:t>
            </w:r>
            <w:r w:rsidRPr="003A6710">
              <w:rPr>
                <w:rFonts w:eastAsia="Calibri"/>
              </w:rPr>
              <w:t>о</w:t>
            </w:r>
            <w:r>
              <w:rPr>
                <w:rFonts w:eastAsia="Calibri"/>
              </w:rPr>
              <w:t>сть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коллекти</w:t>
            </w:r>
            <w:proofErr w:type="spellEnd"/>
          </w:p>
          <w:p w:rsidR="003A6710" w:rsidRPr="003A6710" w:rsidRDefault="003A6710" w:rsidP="007B3CE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виз</w:t>
            </w:r>
            <w:r w:rsidRPr="003A6710">
              <w:rPr>
                <w:rFonts w:eastAsia="Calibri"/>
              </w:rPr>
              <w:t>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Дружеские отношения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Ю.П.Ермолаев "Лучший друг"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Дружба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Русская народная сказка "Петух и собака"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  <w:u w:val="single"/>
              </w:rPr>
              <w:t>Дружеские взаимоотношения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Н.Н. Носов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 xml:space="preserve"> "Затейники 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 xml:space="preserve"> "Живая шляпа"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Взаимопомощь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proofErr w:type="spellStart"/>
            <w:r w:rsidRPr="003A6710">
              <w:rPr>
                <w:rFonts w:eastAsia="Calibri"/>
              </w:rPr>
              <w:t>Б.Гримм</w:t>
            </w:r>
            <w:proofErr w:type="spellEnd"/>
            <w:r w:rsidRPr="003A6710">
              <w:rPr>
                <w:rFonts w:eastAsia="Calibri"/>
              </w:rPr>
              <w:t xml:space="preserve"> "Бременские музыканты"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 xml:space="preserve"> Дружеские отношения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К.Г. Паустовский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"Растрёпанный воробей"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Дружба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М.М. Зощенко "Великие путешественники"</w:t>
            </w:r>
          </w:p>
          <w:p w:rsidR="003A6710" w:rsidRPr="003A6710" w:rsidRDefault="003A6710" w:rsidP="004948B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Общность русского мира и сознания"</w:t>
            </w:r>
          </w:p>
          <w:p w:rsid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П.П. Бажов "</w:t>
            </w:r>
            <w:proofErr w:type="spellStart"/>
            <w:r w:rsidRPr="003A6710">
              <w:rPr>
                <w:rFonts w:eastAsia="Calibri"/>
              </w:rPr>
              <w:t>Серебрянное</w:t>
            </w:r>
            <w:proofErr w:type="spellEnd"/>
            <w:r w:rsidRPr="003A6710">
              <w:rPr>
                <w:rFonts w:eastAsia="Calibri"/>
              </w:rPr>
              <w:t xml:space="preserve"> копытце"</w:t>
            </w:r>
          </w:p>
          <w:p w:rsidR="007B3CEF" w:rsidRPr="003A6710" w:rsidRDefault="007B3CEF" w:rsidP="004948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Житие Сергия Радонежского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Товарищество</w:t>
            </w:r>
          </w:p>
          <w:p w:rsidR="003A6710" w:rsidRPr="003A6710" w:rsidRDefault="003A6710" w:rsidP="005B1ABF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А.П. Чехов "Мальчики"</w:t>
            </w:r>
          </w:p>
        </w:tc>
      </w:tr>
      <w:tr w:rsidR="003A6710" w:rsidTr="00085194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CEF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 xml:space="preserve">Совесть, </w:t>
            </w:r>
            <w:proofErr w:type="spellStart"/>
            <w:r w:rsidRPr="003A6710">
              <w:rPr>
                <w:rFonts w:eastAsia="Calibri"/>
              </w:rPr>
              <w:t>совестли</w:t>
            </w:r>
            <w:proofErr w:type="spellEnd"/>
          </w:p>
          <w:p w:rsidR="003A6710" w:rsidRPr="003A6710" w:rsidRDefault="00DE31CB" w:rsidP="004948B9">
            <w:pPr>
              <w:jc w:val="center"/>
              <w:rPr>
                <w:rFonts w:eastAsia="Calibri"/>
              </w:rPr>
            </w:pPr>
            <w:proofErr w:type="spellStart"/>
            <w:r w:rsidRPr="003A6710">
              <w:rPr>
                <w:rFonts w:eastAsia="Calibri"/>
              </w:rPr>
              <w:lastRenderedPageBreak/>
              <w:t>В</w:t>
            </w:r>
            <w:r w:rsidR="003A6710" w:rsidRPr="003A6710">
              <w:rPr>
                <w:rFonts w:eastAsia="Calibri"/>
              </w:rPr>
              <w:t>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lastRenderedPageBreak/>
              <w:t>Стыд за плохой поступок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В.А. Осеева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 xml:space="preserve"> " Собака просто лаяла"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Совестливость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 xml:space="preserve">Я.Г. </w:t>
            </w:r>
            <w:proofErr w:type="spellStart"/>
            <w:r w:rsidRPr="003A6710">
              <w:rPr>
                <w:rFonts w:eastAsia="Calibri"/>
              </w:rPr>
              <w:t>Тайц</w:t>
            </w:r>
            <w:proofErr w:type="spellEnd"/>
            <w:r w:rsidRPr="003A6710">
              <w:rPr>
                <w:rFonts w:eastAsia="Calibri"/>
              </w:rPr>
              <w:t xml:space="preserve"> "Волк"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lastRenderedPageBreak/>
              <w:t xml:space="preserve">Стыд за плохой поступок 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Н.Н. Носов "На горке"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Л.Н. Толстой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 xml:space="preserve"> "Старый дед и внучек"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proofErr w:type="spellStart"/>
            <w:r w:rsidRPr="003A6710">
              <w:rPr>
                <w:rFonts w:eastAsia="Calibri"/>
              </w:rPr>
              <w:t>К.И.Чуковский</w:t>
            </w:r>
            <w:proofErr w:type="spellEnd"/>
            <w:r w:rsidRPr="003A6710">
              <w:rPr>
                <w:rFonts w:eastAsia="Calibri"/>
              </w:rPr>
              <w:t xml:space="preserve"> "</w:t>
            </w:r>
            <w:proofErr w:type="spellStart"/>
            <w:r w:rsidRPr="003A6710">
              <w:rPr>
                <w:rFonts w:eastAsia="Calibri"/>
              </w:rPr>
              <w:t>Федорино</w:t>
            </w:r>
            <w:proofErr w:type="spellEnd"/>
            <w:r w:rsidRPr="003A6710">
              <w:rPr>
                <w:rFonts w:eastAsia="Calibri"/>
              </w:rPr>
              <w:t xml:space="preserve"> горе"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lastRenderedPageBreak/>
              <w:t xml:space="preserve">Формирование самооценки, </w:t>
            </w:r>
            <w:r w:rsidRPr="003A6710">
              <w:rPr>
                <w:rFonts w:eastAsia="Calibri"/>
                <w:u w:val="single"/>
              </w:rPr>
              <w:lastRenderedPageBreak/>
              <w:t>самоконтроля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И.С. Соколо</w:t>
            </w:r>
            <w:proofErr w:type="gramStart"/>
            <w:r w:rsidRPr="003A6710">
              <w:rPr>
                <w:rFonts w:eastAsia="Calibri"/>
              </w:rPr>
              <w:t>в-</w:t>
            </w:r>
            <w:proofErr w:type="gramEnd"/>
            <w:r w:rsidRPr="003A6710">
              <w:rPr>
                <w:rFonts w:eastAsia="Calibri"/>
              </w:rPr>
              <w:t xml:space="preserve"> Микитов "</w:t>
            </w:r>
            <w:proofErr w:type="spellStart"/>
            <w:r w:rsidRPr="003A6710">
              <w:rPr>
                <w:rFonts w:eastAsia="Calibri"/>
              </w:rPr>
              <w:t>Листопадничек</w:t>
            </w:r>
            <w:proofErr w:type="spellEnd"/>
            <w:r w:rsidRPr="003A6710">
              <w:rPr>
                <w:rFonts w:eastAsia="Calibri"/>
              </w:rPr>
              <w:t>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t>Стыд за плохой поступок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В.Л. Дуров "Наша Жучка"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М.М. Зощенко "Золотые слова"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  <w:u w:val="single"/>
              </w:rPr>
              <w:lastRenderedPageBreak/>
              <w:t xml:space="preserve">Нравственная норма как мотив </w:t>
            </w:r>
            <w:r w:rsidRPr="003A6710">
              <w:rPr>
                <w:rFonts w:eastAsia="Calibri"/>
                <w:u w:val="single"/>
              </w:rPr>
              <w:lastRenderedPageBreak/>
              <w:t>поведения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М.М. Зощенко</w:t>
            </w:r>
          </w:p>
          <w:p w:rsidR="003A6710" w:rsidRPr="003A6710" w:rsidRDefault="003A6710" w:rsidP="004948B9">
            <w:pPr>
              <w:jc w:val="center"/>
              <w:rPr>
                <w:rFonts w:eastAsia="Calibri"/>
                <w:u w:val="single"/>
              </w:rPr>
            </w:pPr>
            <w:r w:rsidRPr="003A6710">
              <w:rPr>
                <w:rFonts w:eastAsia="Calibri"/>
              </w:rPr>
              <w:t xml:space="preserve"> "Как я ловил человечков"</w:t>
            </w:r>
          </w:p>
          <w:p w:rsidR="005B1ABF" w:rsidRDefault="005B1ABF" w:rsidP="004948B9">
            <w:pPr>
              <w:jc w:val="center"/>
              <w:rPr>
                <w:rFonts w:eastAsia="Calibri"/>
              </w:rPr>
            </w:pPr>
          </w:p>
          <w:p w:rsidR="003A6710" w:rsidRPr="003A6710" w:rsidRDefault="003A6710" w:rsidP="004948B9">
            <w:pPr>
              <w:jc w:val="center"/>
              <w:rPr>
                <w:rFonts w:eastAsia="Calibri"/>
              </w:rPr>
            </w:pPr>
            <w:r w:rsidRPr="003A6710">
              <w:rPr>
                <w:rFonts w:eastAsia="Calibri"/>
              </w:rPr>
              <w:t>"Елка"</w:t>
            </w:r>
          </w:p>
        </w:tc>
      </w:tr>
    </w:tbl>
    <w:p w:rsidR="00085194" w:rsidRDefault="00085194" w:rsidP="00085194">
      <w:pPr>
        <w:ind w:firstLine="540"/>
        <w:jc w:val="both"/>
      </w:pPr>
      <w:r w:rsidRPr="00D70858">
        <w:lastRenderedPageBreak/>
        <w:t>Покажем это на примере понятия «героизм»</w:t>
      </w:r>
      <w:r>
        <w:t xml:space="preserve">. </w:t>
      </w:r>
    </w:p>
    <w:p w:rsidR="00085194" w:rsidRDefault="00085194" w:rsidP="00085194">
      <w:pPr>
        <w:ind w:firstLine="540"/>
        <w:jc w:val="both"/>
      </w:pPr>
      <w:r>
        <w:t xml:space="preserve">Сначала мы с первоклассниками, которые читают русскую народную сказку «Лиса и Заяц», думаем над тем, почему именно Петуху удалось прогнать лису – ведь этого не смогли сделать звери гораздо сильнее и крупнее Петуха. И приходим к выводу, что Петух оказался самым решительным и настойчивым: Лиса трижды его прогоняла, а он возвращался </w:t>
      </w:r>
      <w:proofErr w:type="gramStart"/>
      <w:r>
        <w:t>и</w:t>
      </w:r>
      <w:proofErr w:type="gramEnd"/>
      <w:r>
        <w:t xml:space="preserve"> в конце концов добился своего. Это конечно ещё, не героизм, но личностная предпосылка к формированию геройского поведения в будущем.</w:t>
      </w:r>
    </w:p>
    <w:p w:rsidR="003A6710" w:rsidRPr="00085194" w:rsidRDefault="00085194" w:rsidP="00085194">
      <w:pPr>
        <w:ind w:firstLine="540"/>
        <w:jc w:val="both"/>
      </w:pPr>
      <w:r>
        <w:t xml:space="preserve">Далее углубляются представления детей об этом человеческом качестве через сопереживание детей герою рассказа Толстого «Прыжок». Детям было дано задание: «встать, «схватиться» руками за воображаемую мачту и посмотреть вниз: до палубы, оказывается, расстояние с восьмиэтажный дом!». Так дети вошли в переживания героя и представили себе, как ему было страшно и трудно этот страх преодолеть. Дети поняли, что храбрость – это преодоление трусости. Далее, закрепляя уже осмысленное, например, размышляя над </w:t>
      </w:r>
      <w:r>
        <w:rPr>
          <w:b/>
        </w:rPr>
        <w:t xml:space="preserve"> </w:t>
      </w:r>
      <w:r w:rsidRPr="00D35800">
        <w:t>былиной</w:t>
      </w:r>
      <w:r>
        <w:t xml:space="preserve"> </w:t>
      </w:r>
      <w:r w:rsidRPr="003A6710">
        <w:rPr>
          <w:rFonts w:eastAsia="Calibri"/>
        </w:rPr>
        <w:t xml:space="preserve">"Ильины три </w:t>
      </w:r>
      <w:proofErr w:type="spellStart"/>
      <w:r w:rsidRPr="003A6710">
        <w:rPr>
          <w:rFonts w:eastAsia="Calibri"/>
        </w:rPr>
        <w:t>поездочки</w:t>
      </w:r>
      <w:proofErr w:type="spellEnd"/>
      <w:r w:rsidRPr="003A6710">
        <w:rPr>
          <w:rFonts w:eastAsia="Calibri"/>
        </w:rPr>
        <w:t>"</w:t>
      </w:r>
      <w:r>
        <w:t xml:space="preserve">, мы вводим основную доминантную позицию в осмысление этого нравственного понятия: героизм – это когда человек забывает о себе, а думает </w:t>
      </w:r>
      <w:proofErr w:type="gramStart"/>
      <w:r>
        <w:t>о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>, других или ещё более высоком – о Родине.</w:t>
      </w:r>
    </w:p>
    <w:p w:rsidR="003A6710" w:rsidRDefault="003A6710" w:rsidP="003A6710">
      <w:pPr>
        <w:ind w:firstLine="540"/>
        <w:jc w:val="both"/>
      </w:pPr>
      <w:r w:rsidRPr="00C90189">
        <w:t>На уроках литературного чтения научившихся читать детей</w:t>
      </w:r>
      <w:r>
        <w:t xml:space="preserve">, учитель должен научить полноценно воспринимать художественный текст, осознавая его образную природу. Иными словами, дети должны с помощью воображения войти в «нарисованную» писателем жизнь, пережить её как реальную, отозваться душой на переживания героев и соотнести их со своей жизнью и своими переживаниями, понять авторскую идею и насладиться его умением владеть словом. </w:t>
      </w:r>
    </w:p>
    <w:p w:rsidR="003A6710" w:rsidRPr="00C90189" w:rsidRDefault="003A6710" w:rsidP="003A6710">
      <w:pPr>
        <w:ind w:firstLine="540"/>
        <w:jc w:val="both"/>
      </w:pPr>
      <w:r>
        <w:t>Литература сегодня и как факт существования духовно-нравственной жизни общества, и как школьный предмет остаётся, может быть, единственной нравственной опорой, чистым источником, питающим духовную жизнь людей. И поэтому, самый простой, «детский» путь восприятия нравственных ценностей детьми – чтение книг.</w:t>
      </w:r>
    </w:p>
    <w:p w:rsidR="003A6710" w:rsidRDefault="003A6710" w:rsidP="003A6710">
      <w:pPr>
        <w:jc w:val="right"/>
      </w:pPr>
      <w:r>
        <w:t>Мартынова А.Л. – учитель начальных классов</w:t>
      </w:r>
    </w:p>
    <w:p w:rsidR="003A6710" w:rsidRDefault="003A6710" w:rsidP="003A6710">
      <w:pPr>
        <w:jc w:val="right"/>
      </w:pPr>
    </w:p>
    <w:sectPr w:rsidR="003A6710" w:rsidSect="000851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58E1"/>
    <w:multiLevelType w:val="hybridMultilevel"/>
    <w:tmpl w:val="E4923B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710"/>
    <w:rsid w:val="00085194"/>
    <w:rsid w:val="002E3EE3"/>
    <w:rsid w:val="0034596D"/>
    <w:rsid w:val="003A6710"/>
    <w:rsid w:val="003F2992"/>
    <w:rsid w:val="005641CA"/>
    <w:rsid w:val="005B1ABF"/>
    <w:rsid w:val="006920FB"/>
    <w:rsid w:val="00780DC4"/>
    <w:rsid w:val="007B3CEF"/>
    <w:rsid w:val="008622BA"/>
    <w:rsid w:val="009A6AA8"/>
    <w:rsid w:val="00B72526"/>
    <w:rsid w:val="00B8147A"/>
    <w:rsid w:val="00DE31CB"/>
    <w:rsid w:val="00F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18</cp:revision>
  <cp:lastPrinted>2012-01-27T10:16:00Z</cp:lastPrinted>
  <dcterms:created xsi:type="dcterms:W3CDTF">2012-01-27T10:06:00Z</dcterms:created>
  <dcterms:modified xsi:type="dcterms:W3CDTF">2017-11-17T05:49:00Z</dcterms:modified>
</cp:coreProperties>
</file>